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2ABED099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0AB7428F" w14:textId="77777777" w:rsidR="00473EB6" w:rsidRPr="00473EB6" w:rsidRDefault="00473EB6" w:rsidP="00473EB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473EB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473E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Усунення аварій в житловому фонді </w:t>
      </w:r>
    </w:p>
    <w:p w14:paraId="33812EE8" w14:textId="77777777" w:rsidR="00473EB6" w:rsidRPr="00473EB6" w:rsidRDefault="00473EB6" w:rsidP="00473EB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473E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 покрівлі у житловому будинку, розташованому за адресою: м. Дніпро,  вул. Осіння, буд. 7)</w:t>
      </w:r>
    </w:p>
    <w:p w14:paraId="75D0C460" w14:textId="7DF154A4" w:rsidR="00450642" w:rsidRPr="00473EB6" w:rsidRDefault="00450642" w:rsidP="004506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</w:p>
    <w:p w14:paraId="336DA62F" w14:textId="4F4F85A7" w:rsidR="006C45A1" w:rsidRPr="00450642" w:rsidRDefault="0045064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6C19C0E" w14:textId="4C535D2B" w:rsidR="00473EB6" w:rsidRPr="00473EB6" w:rsidRDefault="00473EB6" w:rsidP="00473EB6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473EB6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Pr="00473EB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Усунення аварій в житловому фонді </w:t>
      </w:r>
      <w:r w:rsidRPr="00473EB6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Pr="00473EB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(поточний ремонт  покрівлі у житловому будинку, розташованому за адресою: м. Дніпро,  вул. Осіння, буд. 7)</w:t>
      </w:r>
    </w:p>
    <w:p w14:paraId="5A1F5E31" w14:textId="1C8C8DEB" w:rsidR="00450642" w:rsidRPr="00473EB6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</w:p>
    <w:p w14:paraId="006D55B2" w14:textId="77777777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4997AF7C" w14:textId="4BCBE505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 45260000-7 Покрівельні роботи та інші спеціалізовані будівельні роботи  </w:t>
      </w: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41865F8C" w14:textId="308E6AFE" w:rsidR="00243DEB" w:rsidRPr="00243DEB" w:rsidRDefault="00D5350E" w:rsidP="00473EB6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450642">
        <w:rPr>
          <w:rFonts w:eastAsia="Tahoma"/>
          <w:b w:val="0"/>
          <w:bCs w:val="0"/>
          <w:lang w:val="uk-UA" w:eastAsia="zh-CN" w:bidi="hi-IN"/>
        </w:rPr>
        <w:t xml:space="preserve"> </w:t>
      </w:r>
      <w:r w:rsidR="00473EB6" w:rsidRPr="00473EB6">
        <w:rPr>
          <w:rFonts w:eastAsia="Tahoma"/>
          <w:b w:val="0"/>
          <w:bCs w:val="0"/>
          <w:lang w:val="uk-UA" w:eastAsia="zh-CN" w:bidi="hi-IN"/>
        </w:rPr>
        <w:t>вул. Осіння, буд. 7</w:t>
      </w:r>
      <w:r w:rsidR="00473EB6" w:rsidRPr="00473EB6">
        <w:rPr>
          <w:rFonts w:eastAsia="Tahoma"/>
          <w:lang w:eastAsia="zh-CN" w:bidi="hi-IN"/>
        </w:rPr>
        <w:t xml:space="preserve"> </w:t>
      </w:r>
    </w:p>
    <w:p w14:paraId="16263626" w14:textId="768DA03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73EB6" w:rsidRPr="00473EB6">
        <w:rPr>
          <w:b/>
          <w:bCs/>
          <w:i/>
          <w:iCs/>
          <w:color w:val="000000"/>
          <w:lang w:eastAsia="uk-UA" w:bidi="uk-UA"/>
        </w:rPr>
        <w:t xml:space="preserve"> 900</w:t>
      </w:r>
      <w:r w:rsidR="00473EB6">
        <w:rPr>
          <w:b/>
          <w:bCs/>
          <w:i/>
          <w:iCs/>
          <w:color w:val="000000"/>
          <w:lang w:eastAsia="uk-UA" w:bidi="uk-UA"/>
        </w:rPr>
        <w:t> </w:t>
      </w:r>
      <w:r w:rsidR="00473EB6" w:rsidRPr="00473EB6">
        <w:rPr>
          <w:b/>
          <w:bCs/>
          <w:i/>
          <w:iCs/>
          <w:color w:val="000000"/>
          <w:lang w:eastAsia="uk-UA" w:bidi="uk-UA"/>
        </w:rPr>
        <w:t>000.00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519E39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473EB6" w:rsidRPr="00473EB6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473EB6" w:rsidRPr="00473EB6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6BF9D31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473EB6" w:rsidRPr="00473EB6">
        <w:rPr>
          <w:rStyle w:val="a4"/>
          <w:lang w:val="ru-RU"/>
        </w:rPr>
        <w:t>25</w:t>
      </w:r>
      <w:r w:rsidR="00654816">
        <w:rPr>
          <w:rStyle w:val="a4"/>
        </w:rPr>
        <w:t>.</w:t>
      </w:r>
      <w:r w:rsidR="00473EB6" w:rsidRPr="00473EB6">
        <w:rPr>
          <w:rStyle w:val="a4"/>
          <w:lang w:val="ru-RU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3EB6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80DB7"/>
    <w:rsid w:val="007E6806"/>
    <w:rsid w:val="00805693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2025-05-23T11:46:00Z</dcterms:modified>
</cp:coreProperties>
</file>