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7548ADDD" w:rsidR="008679AB" w:rsidRDefault="0054088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пров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Штурманський</w:t>
      </w:r>
      <w:proofErr w:type="spellEnd"/>
      <w:r w:rsidRPr="005408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8F3AEE8" w:rsidR="006C45A1" w:rsidRPr="00F10BCF" w:rsidRDefault="00540882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40882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м. Дніпро, </w:t>
      </w:r>
      <w:proofErr w:type="spellStart"/>
      <w:r w:rsidRPr="00540882">
        <w:rPr>
          <w:lang w:val="uk-UA" w:bidi="uk-UA"/>
        </w:rPr>
        <w:t>пров</w:t>
      </w:r>
      <w:proofErr w:type="spellEnd"/>
      <w:r w:rsidRPr="00540882">
        <w:rPr>
          <w:lang w:val="uk-UA" w:bidi="uk-UA"/>
        </w:rPr>
        <w:t>. Штурманський, буд. 1)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031E180" w:rsidR="006C45A1" w:rsidRPr="00021FC5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rStyle w:val="42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 xml:space="preserve">м. </w:t>
      </w:r>
      <w:r w:rsidRPr="00021FC5">
        <w:rPr>
          <w:rStyle w:val="42"/>
        </w:rPr>
        <w:t>Дніпро</w:t>
      </w:r>
      <w:r w:rsidR="007528F4" w:rsidRPr="00021FC5">
        <w:rPr>
          <w:rStyle w:val="42"/>
        </w:rPr>
        <w:t xml:space="preserve"> </w:t>
      </w:r>
      <w:proofErr w:type="spellStart"/>
      <w:r w:rsidR="00540882" w:rsidRPr="00540882">
        <w:rPr>
          <w:lang w:val="uk-UA" w:bidi="uk-UA"/>
        </w:rPr>
        <w:t>пров</w:t>
      </w:r>
      <w:proofErr w:type="spellEnd"/>
      <w:r w:rsidR="00540882" w:rsidRPr="00540882">
        <w:rPr>
          <w:lang w:val="uk-UA" w:bidi="uk-UA"/>
        </w:rPr>
        <w:t>. Штурманський, буд. 1</w:t>
      </w:r>
      <w:r w:rsidR="00F10BCF" w:rsidRPr="00021FC5">
        <w:rPr>
          <w:rStyle w:val="42"/>
        </w:rPr>
        <w:t xml:space="preserve">) </w:t>
      </w:r>
    </w:p>
    <w:p w14:paraId="41865F8C" w14:textId="75ED92C2" w:rsidR="00243DEB" w:rsidRPr="00021FC5" w:rsidRDefault="006C45A1" w:rsidP="006C45A1">
      <w:pPr>
        <w:pStyle w:val="41"/>
        <w:shd w:val="clear" w:color="auto" w:fill="auto"/>
        <w:ind w:right="40"/>
        <w:jc w:val="left"/>
        <w:rPr>
          <w:rStyle w:val="42"/>
        </w:rPr>
      </w:pPr>
      <w:r w:rsidRPr="00021FC5">
        <w:rPr>
          <w:rStyle w:val="42"/>
        </w:rPr>
        <w:t xml:space="preserve"> </w:t>
      </w:r>
      <w:r w:rsidR="00286919" w:rsidRPr="00021FC5">
        <w:rPr>
          <w:rStyle w:val="42"/>
        </w:rPr>
        <w:t xml:space="preserve"> </w:t>
      </w:r>
      <w:r w:rsidR="00084F96" w:rsidRPr="00021FC5">
        <w:rPr>
          <w:rStyle w:val="42"/>
        </w:rPr>
        <w:t xml:space="preserve"> </w:t>
      </w:r>
    </w:p>
    <w:p w14:paraId="16263626" w14:textId="15F4B88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40882">
        <w:rPr>
          <w:b/>
          <w:bCs/>
          <w:i/>
          <w:iCs/>
          <w:color w:val="000000"/>
          <w:lang w:val="uk-UA" w:eastAsia="uk-UA" w:bidi="uk-UA"/>
        </w:rPr>
        <w:t>47</w:t>
      </w:r>
      <w:r w:rsidR="0019706E" w:rsidRPr="00021FC5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021FC5">
        <w:rPr>
          <w:b/>
          <w:bCs/>
          <w:i/>
          <w:iCs/>
          <w:color w:val="000000"/>
          <w:lang w:val="uk-UA"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540882" w14:paraId="760DC95C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669072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07C0446D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882" w14:paraId="37BAE5F8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2BE5E" w14:textId="77777777" w:rsidR="00540882" w:rsidRDefault="00540882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DDE03" w14:textId="77777777" w:rsidR="00540882" w:rsidRDefault="00540882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0882" w14:paraId="7CF370A7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151C82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40882" w14:paraId="71C8FC04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35B72C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1C0DA3F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814C65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15CB0A9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BF2186F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A060C0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0AC5421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46088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984CD9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40882" w14:paraId="06F3A5B2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27D4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9CBF4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2249B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DC3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B0AA1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40882" w14:paraId="43B729F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286405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20329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30901296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2225E467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80A14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75FC2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D15BAF" w14:textId="77777777" w:rsidR="00540882" w:rsidRDefault="00540882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0882" w14:paraId="79625A2F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D2611E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49B0E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5E1D5C26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27650595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3EE8E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3BE16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103F8A" w14:textId="77777777" w:rsidR="00540882" w:rsidRDefault="00540882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0882" w14:paraId="6DBC5D7F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2AC119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B804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0D266CCA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до бетонних стін і парапетів з</w:t>
            </w:r>
          </w:p>
          <w:p w14:paraId="16283443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1F69AEA1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D2A7C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3A246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E53F5B" w14:textId="77777777" w:rsidR="00540882" w:rsidRDefault="00540882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40882" w14:paraId="732642E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5BD05D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56A1C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100 мм зміни висоти при ремонті примикань</w:t>
            </w:r>
          </w:p>
          <w:p w14:paraId="0ED4846C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бетонних стін і парапетів з рулонних покрівельних</w:t>
            </w:r>
          </w:p>
          <w:p w14:paraId="09E8EB52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матеріалів с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</w:t>
            </w:r>
          </w:p>
          <w:p w14:paraId="47985239" w14:textId="77777777" w:rsidR="00540882" w:rsidRDefault="00540882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додавати до 550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73FB5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3C4EA" w14:textId="77777777" w:rsidR="00540882" w:rsidRDefault="00540882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562DC2" w14:textId="77777777" w:rsidR="00540882" w:rsidRDefault="00540882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21FC5"/>
    <w:rsid w:val="000424E5"/>
    <w:rsid w:val="00084F96"/>
    <w:rsid w:val="00095AF6"/>
    <w:rsid w:val="000A103C"/>
    <w:rsid w:val="001159E9"/>
    <w:rsid w:val="00152D38"/>
    <w:rsid w:val="00162849"/>
    <w:rsid w:val="0019706E"/>
    <w:rsid w:val="001D17F7"/>
    <w:rsid w:val="001E5E2E"/>
    <w:rsid w:val="00243DEB"/>
    <w:rsid w:val="00246F13"/>
    <w:rsid w:val="00286919"/>
    <w:rsid w:val="002A04DF"/>
    <w:rsid w:val="002A1BD9"/>
    <w:rsid w:val="002B1417"/>
    <w:rsid w:val="00333217"/>
    <w:rsid w:val="00361516"/>
    <w:rsid w:val="0037137F"/>
    <w:rsid w:val="003C3016"/>
    <w:rsid w:val="003D3B85"/>
    <w:rsid w:val="004759CE"/>
    <w:rsid w:val="004E1166"/>
    <w:rsid w:val="00511FCC"/>
    <w:rsid w:val="00536232"/>
    <w:rsid w:val="0054088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6D3D5F"/>
    <w:rsid w:val="0075186D"/>
    <w:rsid w:val="007528F4"/>
    <w:rsid w:val="007E6806"/>
    <w:rsid w:val="008679AB"/>
    <w:rsid w:val="008C0BAD"/>
    <w:rsid w:val="0099618C"/>
    <w:rsid w:val="009A0EC4"/>
    <w:rsid w:val="009A5328"/>
    <w:rsid w:val="00A22D5C"/>
    <w:rsid w:val="00A51E56"/>
    <w:rsid w:val="00AB6CC9"/>
    <w:rsid w:val="00AC105C"/>
    <w:rsid w:val="00B57D85"/>
    <w:rsid w:val="00BF303B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06E14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2025-04-22T10:32:00Z</dcterms:created>
  <dcterms:modified xsi:type="dcterms:W3CDTF">2025-04-22T10:32:00Z</dcterms:modified>
</cp:coreProperties>
</file>