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77777777" w:rsidR="00364EDF" w:rsidRDefault="00364ED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75)</w:t>
      </w:r>
      <w:r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0C77ED4" w:rsidR="006C45A1" w:rsidRPr="00F10BCF" w:rsidRDefault="00364ED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64EDF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364EDF">
        <w:rPr>
          <w:lang w:val="uk-UA" w:bidi="uk-UA"/>
        </w:rPr>
        <w:t>м.Дніпро</w:t>
      </w:r>
      <w:proofErr w:type="spellEnd"/>
      <w:r w:rsidRPr="00364EDF">
        <w:rPr>
          <w:lang w:val="uk-UA" w:bidi="uk-UA"/>
        </w:rPr>
        <w:t>, вул. Робоча, буд. 75)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659B1B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64EDF" w:rsidRPr="00364EDF">
        <w:rPr>
          <w:lang w:val="uk-UA" w:bidi="uk-UA"/>
        </w:rPr>
        <w:t>вул. Робоча, буд. 75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1D03E1D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64EDF">
        <w:rPr>
          <w:b/>
          <w:bCs/>
          <w:i/>
          <w:iCs/>
          <w:color w:val="000000"/>
          <w:lang w:val="uk-UA" w:eastAsia="uk-UA" w:bidi="uk-UA"/>
        </w:rPr>
        <w:t>912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348"/>
        <w:gridCol w:w="79"/>
      </w:tblGrid>
      <w:tr w:rsidR="00364EDF" w14:paraId="09AEF5D7" w14:textId="77777777" w:rsidTr="00A57D4F">
        <w:trPr>
          <w:jc w:val="center"/>
        </w:trPr>
        <w:tc>
          <w:tcPr>
            <w:tcW w:w="10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4F39DE" w14:textId="77777777" w:rsidR="00364EDF" w:rsidRPr="001C3A97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(к=1,2)</w:t>
            </w:r>
          </w:p>
          <w:p w14:paraId="5D6BBFEE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EDF" w14:paraId="6B97AF70" w14:textId="77777777" w:rsidTr="00A57D4F">
        <w:trPr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9ED8F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B401F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EDF" w14:paraId="66F95736" w14:textId="77777777" w:rsidTr="00A57D4F">
        <w:trPr>
          <w:jc w:val="center"/>
        </w:trPr>
        <w:tc>
          <w:tcPr>
            <w:tcW w:w="10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25526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64EDF" w14:paraId="04AC09C2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93AC9B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A515EB1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AAA8D5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41BC8E0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8F5F684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FF082F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8E9D1EF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9604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B2E946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64EDF" w14:paraId="7406D6EF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1D75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A045F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67572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472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4380B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64EDF" w14:paraId="0252A908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707FF7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0B5D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2A017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459C4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746BA6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EDF" w14:paraId="1E712252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2B56C6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CAC9E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8670D35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100 мм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5BA1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2243A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A49EE9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EDF" w14:paraId="0041876A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3E56D0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55E26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9C9EC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42EC9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13BCDF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EDF" w14:paraId="16769C59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F49D29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E1BD0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0CBDF4C6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високого тиску зовнішнім</w:t>
            </w:r>
          </w:p>
          <w:p w14:paraId="6E640D4B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110 мм зі з'єднанням контактним</w:t>
            </w:r>
          </w:p>
          <w:p w14:paraId="0F5EED63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зварюванням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59B3F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A724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D5CF18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EDF" w14:paraId="069D3D04" w14:textId="77777777" w:rsidTr="00A57D4F">
        <w:trPr>
          <w:gridAfter w:val="1"/>
          <w:wAfter w:w="79" w:type="dxa"/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58B788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B4E5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4979A2E3" w14:textId="77777777" w:rsidR="00364EDF" w:rsidRDefault="00364ED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AB54E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5F2E" w14:textId="77777777" w:rsidR="00364EDF" w:rsidRDefault="00364ED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E24C7D" w14:textId="77777777" w:rsidR="00364EDF" w:rsidRDefault="00364ED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6722"/>
    <w:rsid w:val="004759CE"/>
    <w:rsid w:val="00536232"/>
    <w:rsid w:val="005A0D22"/>
    <w:rsid w:val="00644F60"/>
    <w:rsid w:val="00650C5F"/>
    <w:rsid w:val="00654816"/>
    <w:rsid w:val="006936A8"/>
    <w:rsid w:val="006B4182"/>
    <w:rsid w:val="006C0281"/>
    <w:rsid w:val="006C45A1"/>
    <w:rsid w:val="007E6806"/>
    <w:rsid w:val="008C0BAD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BB5A83"/>
    <w:rsid w:val="00C84AF3"/>
    <w:rsid w:val="00CA3E3B"/>
    <w:rsid w:val="00CE2D28"/>
    <w:rsid w:val="00D5069A"/>
    <w:rsid w:val="00D5350E"/>
    <w:rsid w:val="00DB1CB9"/>
    <w:rsid w:val="00E82561"/>
    <w:rsid w:val="00E9210D"/>
    <w:rsid w:val="00E9279B"/>
    <w:rsid w:val="00E9533E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2025-04-22T09:58:00Z</dcterms:created>
  <dcterms:modified xsi:type="dcterms:W3CDTF">2025-04-22T10:00:00Z</dcterms:modified>
</cp:coreProperties>
</file>