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7BE93EE" w14:textId="77777777" w:rsidR="0076617B" w:rsidRDefault="0076617B" w:rsidP="00D5350E">
      <w:pPr>
        <w:pStyle w:val="20"/>
        <w:shd w:val="clear" w:color="auto" w:fill="auto"/>
        <w:spacing w:before="0" w:after="0"/>
        <w:ind w:right="20"/>
      </w:pPr>
    </w:p>
    <w:p w14:paraId="7093F35F" w14:textId="03FF6893" w:rsidR="0076617B" w:rsidRPr="0076617B" w:rsidRDefault="002E7864" w:rsidP="0076617B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2E786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Усунення аварій в житловому фонді (поточний ремонт сантехсистем у житловому будинку, розташованому за адресою: м. Дніпро,   просп. Івана Мазепи, буд. 37)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76EC7639" w14:textId="77777777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8806C81" w14:textId="77777777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 45330000-9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Водопровідні та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санітарно-технічні роботи   </w:t>
      </w:r>
    </w:p>
    <w:p w14:paraId="1235B2F3" w14:textId="21CF7E30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72DDD16" w14:textId="22BDBEDC" w:rsidR="0076617B" w:rsidRPr="0076617B" w:rsidRDefault="00D35384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2E786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2E7864" w:rsidRPr="002E786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Усунення аварій в житловому фонді (поточний ремонт сантехсистем у житловому будинку, розташованому за адресою: м. Дніпро,   просп. Івана Мазепи, буд. 37)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45330000-9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</w:t>
      </w:r>
    </w:p>
    <w:p w14:paraId="56A4A047" w14:textId="15878C48" w:rsidR="002A7972" w:rsidRPr="00780DB7" w:rsidRDefault="002A7972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06E6387D" w:rsidR="00286919" w:rsidRPr="00D35384" w:rsidRDefault="00F46207" w:rsidP="0076617B"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80DB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0491C740" w:rsidR="00150C61" w:rsidRPr="002E7864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2E7864">
        <w:rPr>
          <w:rFonts w:eastAsia="Tahoma"/>
          <w:b w:val="0"/>
          <w:bCs w:val="0"/>
          <w:i w:val="0"/>
          <w:iCs w:val="0"/>
          <w:lang w:val="uk-UA" w:eastAsia="zh-CN" w:bidi="hi-IN"/>
        </w:rPr>
        <w:t xml:space="preserve"> </w:t>
      </w:r>
      <w:r w:rsidR="002E7864" w:rsidRPr="002E7864">
        <w:rPr>
          <w:rFonts w:eastAsia="Tahoma"/>
          <w:lang w:val="uk-UA" w:eastAsia="zh-CN" w:bidi="hi-IN"/>
        </w:rPr>
        <w:t>просп. Івана Мазепи, буд. 37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40E2B4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0DB7">
        <w:rPr>
          <w:b/>
          <w:bCs/>
          <w:i/>
          <w:iCs/>
          <w:color w:val="000000"/>
          <w:lang w:val="uk-UA" w:eastAsia="uk-UA" w:bidi="uk-UA"/>
        </w:rPr>
        <w:t xml:space="preserve">  </w:t>
      </w:r>
      <w:r w:rsidR="0076617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E7864">
        <w:rPr>
          <w:b/>
          <w:bCs/>
          <w:i/>
          <w:iCs/>
          <w:color w:val="000000"/>
          <w:lang w:val="uk-UA" w:eastAsia="uk-UA" w:bidi="uk-UA"/>
        </w:rPr>
        <w:t xml:space="preserve">470 </w:t>
      </w:r>
      <w:r w:rsidR="0076617B">
        <w:rPr>
          <w:b/>
          <w:bCs/>
          <w:i/>
          <w:iCs/>
          <w:color w:val="000000"/>
          <w:lang w:val="uk-UA" w:eastAsia="uk-UA" w:bidi="uk-UA"/>
        </w:rPr>
        <w:t>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396E56BB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2E7864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2E7864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E672B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780DB7">
        <w:rPr>
          <w:rStyle w:val="a4"/>
        </w:rPr>
        <w:t>5</w:t>
      </w:r>
      <w:r w:rsidR="00654816">
        <w:rPr>
          <w:rStyle w:val="a4"/>
        </w:rPr>
        <w:t>.</w:t>
      </w:r>
      <w:r w:rsidR="00780DB7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E7864"/>
    <w:rsid w:val="002F0DBB"/>
    <w:rsid w:val="00333217"/>
    <w:rsid w:val="00445C74"/>
    <w:rsid w:val="004759CE"/>
    <w:rsid w:val="004C6AAF"/>
    <w:rsid w:val="00536232"/>
    <w:rsid w:val="00545155"/>
    <w:rsid w:val="005473DA"/>
    <w:rsid w:val="005E0B2F"/>
    <w:rsid w:val="00627ECE"/>
    <w:rsid w:val="00654816"/>
    <w:rsid w:val="006936A8"/>
    <w:rsid w:val="006A02CF"/>
    <w:rsid w:val="006C0281"/>
    <w:rsid w:val="006C45A1"/>
    <w:rsid w:val="0076617B"/>
    <w:rsid w:val="00780DB7"/>
    <w:rsid w:val="007E6806"/>
    <w:rsid w:val="00865230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dcterms:created xsi:type="dcterms:W3CDTF">2022-11-18T12:35:00Z</dcterms:created>
  <dcterms:modified xsi:type="dcterms:W3CDTF">2025-04-11T08:11:00Z</dcterms:modified>
</cp:coreProperties>
</file>