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F2" w:rsidRDefault="001F07F2" w:rsidP="001F07F2">
      <w:pPr>
        <w:pStyle w:val="a4"/>
        <w:jc w:val="right"/>
        <w:rPr>
          <w:b/>
          <w:bCs/>
          <w:lang w:val="uk-UA"/>
        </w:rPr>
      </w:pPr>
      <w:r>
        <w:rPr>
          <w:b/>
          <w:bCs/>
          <w:lang w:val="uk-UA"/>
        </w:rPr>
        <w:t>Додаток 2</w:t>
      </w:r>
    </w:p>
    <w:p w:rsidR="001F07F2" w:rsidRDefault="001F07F2" w:rsidP="00734CAE">
      <w:pPr>
        <w:pStyle w:val="a4"/>
        <w:jc w:val="center"/>
        <w:rPr>
          <w:b/>
          <w:bCs/>
          <w:lang w:val="uk-UA"/>
        </w:rPr>
      </w:pP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(МЕДИКО-ТЕХНІЧНІ ВИМОГИ)</w:t>
      </w:r>
    </w:p>
    <w:p w:rsidR="001F07F2" w:rsidRDefault="001F07F2" w:rsidP="00B150F2">
      <w:pPr>
        <w:pStyle w:val="a4"/>
        <w:jc w:val="center"/>
        <w:rPr>
          <w:b/>
          <w:bCs/>
          <w:lang w:val="uk-UA"/>
        </w:rPr>
      </w:pPr>
    </w:p>
    <w:p w:rsidR="00792C84" w:rsidRPr="00792C84" w:rsidRDefault="00792C84" w:rsidP="00792C84">
      <w:pPr>
        <w:jc w:val="center"/>
        <w:rPr>
          <w:rFonts w:ascii="Times New Roman" w:hAnsi="Times New Roman" w:cs="Times New Roman"/>
          <w:b/>
          <w:sz w:val="28"/>
          <w:szCs w:val="28"/>
          <w:lang w:val="uk-UA" w:eastAsia="uk-UA"/>
        </w:rPr>
      </w:pPr>
      <w:r w:rsidRPr="00792C84">
        <w:rPr>
          <w:rFonts w:ascii="Times New Roman" w:hAnsi="Times New Roman" w:cs="Times New Roman"/>
          <w:b/>
          <w:sz w:val="28"/>
          <w:szCs w:val="28"/>
          <w:lang w:val="uk-UA"/>
        </w:rPr>
        <w:t>Реактиви лабораторні</w:t>
      </w:r>
    </w:p>
    <w:p w:rsidR="00792C84" w:rsidRDefault="00792C84" w:rsidP="00792C84">
      <w:pPr>
        <w:jc w:val="center"/>
        <w:rPr>
          <w:rFonts w:ascii="Times New Roman" w:hAnsi="Times New Roman" w:cs="Times New Roman"/>
          <w:b/>
          <w:sz w:val="28"/>
          <w:szCs w:val="28"/>
          <w:bdr w:val="none" w:sz="0" w:space="0" w:color="auto" w:frame="1"/>
          <w:lang w:val="uk-UA"/>
        </w:rPr>
      </w:pPr>
      <w:r w:rsidRPr="00792C84">
        <w:rPr>
          <w:rFonts w:ascii="Times New Roman" w:hAnsi="Times New Roman" w:cs="Times New Roman"/>
          <w:b/>
          <w:sz w:val="28"/>
          <w:szCs w:val="28"/>
          <w:bdr w:val="none" w:sz="0" w:space="0" w:color="auto" w:frame="1"/>
          <w:lang w:val="uk-UA"/>
        </w:rPr>
        <w:t>ДК 021:2015:</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33690000-3</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Лікарські засоби різні</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533"/>
        <w:gridCol w:w="1276"/>
        <w:gridCol w:w="1276"/>
        <w:gridCol w:w="1984"/>
        <w:gridCol w:w="3544"/>
      </w:tblGrid>
      <w:tr w:rsidR="003D194A" w:rsidRPr="00DF175E" w:rsidTr="003D194A">
        <w:trPr>
          <w:trHeight w:val="2117"/>
        </w:trPr>
        <w:tc>
          <w:tcPr>
            <w:tcW w:w="439" w:type="dxa"/>
            <w:shd w:val="clear" w:color="000000" w:fill="C0C0C0"/>
            <w:noWrap/>
            <w:vAlign w:val="center"/>
            <w:hideMark/>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r w:rsidRPr="00DF175E">
              <w:rPr>
                <w:rFonts w:ascii="Times New Roman" w:eastAsia="Times New Roman" w:hAnsi="Times New Roman" w:cs="Times New Roman"/>
                <w:b/>
                <w:bCs/>
                <w:sz w:val="20"/>
                <w:szCs w:val="20"/>
                <w:lang w:eastAsia="ru-RU"/>
              </w:rPr>
              <w:t>№</w:t>
            </w:r>
          </w:p>
        </w:tc>
        <w:tc>
          <w:tcPr>
            <w:tcW w:w="2533" w:type="dxa"/>
            <w:vMerge w:val="restart"/>
            <w:shd w:val="clear" w:color="000000" w:fill="C0C0C0"/>
            <w:noWrap/>
            <w:vAlign w:val="center"/>
            <w:hideMark/>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proofErr w:type="spellStart"/>
            <w:r w:rsidRPr="00DF175E">
              <w:rPr>
                <w:rFonts w:ascii="Times New Roman" w:eastAsia="Times New Roman" w:hAnsi="Times New Roman" w:cs="Times New Roman"/>
                <w:b/>
                <w:bCs/>
                <w:sz w:val="20"/>
                <w:szCs w:val="20"/>
                <w:lang w:eastAsia="ru-RU"/>
              </w:rPr>
              <w:t>Товар</w:t>
            </w:r>
            <w:proofErr w:type="spellEnd"/>
          </w:p>
        </w:tc>
        <w:tc>
          <w:tcPr>
            <w:tcW w:w="1276" w:type="dxa"/>
            <w:shd w:val="clear" w:color="000000" w:fill="C0C0C0"/>
            <w:noWrap/>
            <w:vAlign w:val="center"/>
            <w:hideMark/>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proofErr w:type="spellStart"/>
            <w:r w:rsidRPr="00DF175E">
              <w:rPr>
                <w:rFonts w:ascii="Times New Roman" w:eastAsia="Times New Roman" w:hAnsi="Times New Roman" w:cs="Times New Roman"/>
                <w:b/>
                <w:bCs/>
                <w:sz w:val="20"/>
                <w:szCs w:val="20"/>
                <w:lang w:eastAsia="ru-RU"/>
              </w:rPr>
              <w:t>Кіл-ть</w:t>
            </w:r>
            <w:proofErr w:type="spellEnd"/>
          </w:p>
        </w:tc>
        <w:tc>
          <w:tcPr>
            <w:tcW w:w="1276" w:type="dxa"/>
            <w:shd w:val="clear" w:color="000000" w:fill="C0C0C0"/>
            <w:noWrap/>
            <w:vAlign w:val="center"/>
            <w:hideMark/>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proofErr w:type="spellStart"/>
            <w:r w:rsidRPr="00DF175E">
              <w:rPr>
                <w:rFonts w:ascii="Times New Roman" w:eastAsia="Times New Roman" w:hAnsi="Times New Roman" w:cs="Times New Roman"/>
                <w:b/>
                <w:bCs/>
                <w:sz w:val="20"/>
                <w:szCs w:val="20"/>
                <w:lang w:eastAsia="ru-RU"/>
              </w:rPr>
              <w:t>Од</w:t>
            </w:r>
            <w:proofErr w:type="spellEnd"/>
            <w:r w:rsidRPr="00DF175E">
              <w:rPr>
                <w:rFonts w:ascii="Times New Roman" w:eastAsia="Times New Roman" w:hAnsi="Times New Roman" w:cs="Times New Roman"/>
                <w:b/>
                <w:bCs/>
                <w:sz w:val="20"/>
                <w:szCs w:val="20"/>
                <w:lang w:eastAsia="ru-RU"/>
              </w:rPr>
              <w:t>.</w:t>
            </w:r>
          </w:p>
        </w:tc>
        <w:tc>
          <w:tcPr>
            <w:tcW w:w="1984" w:type="dxa"/>
            <w:vMerge w:val="restart"/>
            <w:shd w:val="clear" w:color="000000" w:fill="C0C0C0"/>
          </w:tcPr>
          <w:p w:rsidR="003D194A" w:rsidRPr="003D194A" w:rsidRDefault="003D194A" w:rsidP="00A65ACC">
            <w:pPr>
              <w:spacing w:after="0" w:line="240" w:lineRule="auto"/>
              <w:jc w:val="center"/>
              <w:rPr>
                <w:rFonts w:ascii="Times New Roman" w:eastAsia="Times New Roman" w:hAnsi="Times New Roman" w:cs="Times New Roman"/>
                <w:b/>
                <w:bCs/>
                <w:sz w:val="20"/>
                <w:szCs w:val="20"/>
                <w:lang w:val="ru-RU" w:eastAsia="ru-RU"/>
              </w:rPr>
            </w:pPr>
            <w:r w:rsidRPr="003D194A">
              <w:rPr>
                <w:rFonts w:ascii="Times New Roman" w:eastAsia="Times New Roman" w:hAnsi="Times New Roman" w:cs="Times New Roman"/>
                <w:b/>
                <w:bCs/>
                <w:sz w:val="20"/>
                <w:szCs w:val="20"/>
                <w:lang w:val="ru-RU" w:eastAsia="ru-RU"/>
              </w:rPr>
              <w:t xml:space="preserve">Код за </w:t>
            </w:r>
            <w:proofErr w:type="spellStart"/>
            <w:r w:rsidRPr="003D194A">
              <w:rPr>
                <w:rFonts w:ascii="Times New Roman" w:eastAsia="Times New Roman" w:hAnsi="Times New Roman" w:cs="Times New Roman"/>
                <w:b/>
                <w:bCs/>
                <w:sz w:val="20"/>
                <w:szCs w:val="20"/>
                <w:lang w:val="ru-RU" w:eastAsia="ru-RU"/>
              </w:rPr>
              <w:t>класифікатором</w:t>
            </w:r>
            <w:proofErr w:type="spellEnd"/>
            <w:r w:rsidRPr="003D194A">
              <w:rPr>
                <w:rFonts w:ascii="Times New Roman" w:eastAsia="Times New Roman" w:hAnsi="Times New Roman" w:cs="Times New Roman"/>
                <w:b/>
                <w:bCs/>
                <w:sz w:val="20"/>
                <w:szCs w:val="20"/>
                <w:lang w:val="ru-RU" w:eastAsia="ru-RU"/>
              </w:rPr>
              <w:t xml:space="preserve"> </w:t>
            </w:r>
            <w:proofErr w:type="spellStart"/>
            <w:r w:rsidRPr="003D194A">
              <w:rPr>
                <w:rFonts w:ascii="Times New Roman" w:eastAsia="Times New Roman" w:hAnsi="Times New Roman" w:cs="Times New Roman"/>
                <w:b/>
                <w:bCs/>
                <w:sz w:val="20"/>
                <w:szCs w:val="20"/>
                <w:lang w:val="ru-RU" w:eastAsia="ru-RU"/>
              </w:rPr>
              <w:t>медичних</w:t>
            </w:r>
            <w:proofErr w:type="spellEnd"/>
            <w:r w:rsidRPr="003D194A">
              <w:rPr>
                <w:rFonts w:ascii="Times New Roman" w:eastAsia="Times New Roman" w:hAnsi="Times New Roman" w:cs="Times New Roman"/>
                <w:b/>
                <w:bCs/>
                <w:sz w:val="20"/>
                <w:szCs w:val="20"/>
                <w:lang w:val="ru-RU" w:eastAsia="ru-RU"/>
              </w:rPr>
              <w:t xml:space="preserve"> </w:t>
            </w:r>
            <w:proofErr w:type="spellStart"/>
            <w:r w:rsidRPr="003D194A">
              <w:rPr>
                <w:rFonts w:ascii="Times New Roman" w:eastAsia="Times New Roman" w:hAnsi="Times New Roman" w:cs="Times New Roman"/>
                <w:b/>
                <w:bCs/>
                <w:sz w:val="20"/>
                <w:szCs w:val="20"/>
                <w:lang w:val="ru-RU" w:eastAsia="ru-RU"/>
              </w:rPr>
              <w:t>виробів</w:t>
            </w:r>
            <w:proofErr w:type="spellEnd"/>
            <w:r w:rsidRPr="003D194A">
              <w:rPr>
                <w:rFonts w:ascii="Times New Roman" w:eastAsia="Times New Roman" w:hAnsi="Times New Roman" w:cs="Times New Roman"/>
                <w:b/>
                <w:bCs/>
                <w:sz w:val="20"/>
                <w:szCs w:val="20"/>
                <w:lang w:val="ru-RU" w:eastAsia="ru-RU"/>
              </w:rPr>
              <w:t xml:space="preserve"> НК024:2023</w:t>
            </w:r>
          </w:p>
        </w:tc>
        <w:tc>
          <w:tcPr>
            <w:tcW w:w="3544" w:type="dxa"/>
            <w:vMerge w:val="restart"/>
            <w:shd w:val="clear" w:color="000000" w:fill="C0C0C0"/>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proofErr w:type="spellStart"/>
            <w:r w:rsidRPr="00DF175E">
              <w:rPr>
                <w:rFonts w:ascii="Times New Roman" w:eastAsia="Times New Roman" w:hAnsi="Times New Roman" w:cs="Times New Roman"/>
                <w:b/>
                <w:bCs/>
                <w:sz w:val="20"/>
                <w:szCs w:val="20"/>
                <w:lang w:eastAsia="ru-RU"/>
              </w:rPr>
              <w:t>Технічні</w:t>
            </w:r>
            <w:proofErr w:type="spellEnd"/>
            <w:r w:rsidRPr="00DF175E">
              <w:rPr>
                <w:rFonts w:ascii="Times New Roman" w:eastAsia="Times New Roman" w:hAnsi="Times New Roman" w:cs="Times New Roman"/>
                <w:b/>
                <w:bCs/>
                <w:sz w:val="20"/>
                <w:szCs w:val="20"/>
                <w:lang w:eastAsia="ru-RU"/>
              </w:rPr>
              <w:t xml:space="preserve"> </w:t>
            </w:r>
            <w:proofErr w:type="spellStart"/>
            <w:r w:rsidRPr="00DF175E">
              <w:rPr>
                <w:rFonts w:ascii="Times New Roman" w:eastAsia="Times New Roman" w:hAnsi="Times New Roman" w:cs="Times New Roman"/>
                <w:b/>
                <w:bCs/>
                <w:sz w:val="20"/>
                <w:szCs w:val="20"/>
                <w:lang w:eastAsia="ru-RU"/>
              </w:rPr>
              <w:t>вимоги</w:t>
            </w:r>
            <w:proofErr w:type="spellEnd"/>
          </w:p>
        </w:tc>
      </w:tr>
      <w:tr w:rsidR="003D194A" w:rsidRPr="00DF175E" w:rsidTr="003D194A">
        <w:trPr>
          <w:trHeight w:val="255"/>
        </w:trPr>
        <w:tc>
          <w:tcPr>
            <w:tcW w:w="439" w:type="dxa"/>
            <w:shd w:val="clear" w:color="000000" w:fill="C0C0C0"/>
            <w:noWrap/>
            <w:vAlign w:val="center"/>
            <w:hideMark/>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r w:rsidRPr="00DF175E">
              <w:rPr>
                <w:rFonts w:ascii="Times New Roman" w:eastAsia="Times New Roman" w:hAnsi="Times New Roman" w:cs="Times New Roman"/>
                <w:b/>
                <w:bCs/>
                <w:sz w:val="20"/>
                <w:szCs w:val="20"/>
                <w:lang w:eastAsia="ru-RU"/>
              </w:rPr>
              <w:t> </w:t>
            </w:r>
          </w:p>
        </w:tc>
        <w:tc>
          <w:tcPr>
            <w:tcW w:w="2533" w:type="dxa"/>
            <w:vMerge/>
            <w:vAlign w:val="center"/>
            <w:hideMark/>
          </w:tcPr>
          <w:p w:rsidR="003D194A" w:rsidRPr="00DF175E" w:rsidRDefault="003D194A" w:rsidP="00A65ACC">
            <w:pPr>
              <w:spacing w:after="0" w:line="240" w:lineRule="auto"/>
              <w:rPr>
                <w:rFonts w:ascii="Times New Roman" w:eastAsia="Times New Roman" w:hAnsi="Times New Roman" w:cs="Times New Roman"/>
                <w:b/>
                <w:bCs/>
                <w:sz w:val="20"/>
                <w:szCs w:val="20"/>
                <w:lang w:eastAsia="ru-RU"/>
              </w:rPr>
            </w:pPr>
          </w:p>
        </w:tc>
        <w:tc>
          <w:tcPr>
            <w:tcW w:w="1276" w:type="dxa"/>
            <w:shd w:val="clear" w:color="000000" w:fill="C0C0C0"/>
            <w:noWrap/>
            <w:vAlign w:val="center"/>
            <w:hideMark/>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r w:rsidRPr="00DF175E">
              <w:rPr>
                <w:rFonts w:ascii="Times New Roman" w:eastAsia="Times New Roman" w:hAnsi="Times New Roman" w:cs="Times New Roman"/>
                <w:b/>
                <w:bCs/>
                <w:sz w:val="20"/>
                <w:szCs w:val="20"/>
                <w:lang w:eastAsia="ru-RU"/>
              </w:rPr>
              <w:t> </w:t>
            </w:r>
          </w:p>
        </w:tc>
        <w:tc>
          <w:tcPr>
            <w:tcW w:w="1276" w:type="dxa"/>
            <w:shd w:val="clear" w:color="000000" w:fill="C0C0C0"/>
            <w:noWrap/>
            <w:vAlign w:val="center"/>
            <w:hideMark/>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r w:rsidRPr="00DF175E">
              <w:rPr>
                <w:rFonts w:ascii="Times New Roman" w:eastAsia="Times New Roman" w:hAnsi="Times New Roman" w:cs="Times New Roman"/>
                <w:b/>
                <w:bCs/>
                <w:sz w:val="20"/>
                <w:szCs w:val="20"/>
                <w:lang w:eastAsia="ru-RU"/>
              </w:rPr>
              <w:t> </w:t>
            </w:r>
          </w:p>
        </w:tc>
        <w:tc>
          <w:tcPr>
            <w:tcW w:w="1984" w:type="dxa"/>
            <w:vMerge/>
            <w:shd w:val="clear" w:color="000000" w:fill="C0C0C0"/>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p>
        </w:tc>
        <w:tc>
          <w:tcPr>
            <w:tcW w:w="3544" w:type="dxa"/>
            <w:vMerge/>
            <w:shd w:val="clear" w:color="000000" w:fill="C0C0C0"/>
          </w:tcPr>
          <w:p w:rsidR="003D194A" w:rsidRPr="00DF175E" w:rsidRDefault="003D194A" w:rsidP="00A65ACC">
            <w:pPr>
              <w:spacing w:after="0" w:line="240" w:lineRule="auto"/>
              <w:jc w:val="center"/>
              <w:rPr>
                <w:rFonts w:ascii="Times New Roman" w:eastAsia="Times New Roman" w:hAnsi="Times New Roman" w:cs="Times New Roman"/>
                <w:b/>
                <w:bCs/>
                <w:sz w:val="20"/>
                <w:szCs w:val="20"/>
                <w:lang w:eastAsia="ru-RU"/>
              </w:rPr>
            </w:pPr>
          </w:p>
        </w:tc>
      </w:tr>
      <w:tr w:rsidR="003D194A" w:rsidRPr="003D194A" w:rsidTr="003D194A">
        <w:trPr>
          <w:trHeight w:val="255"/>
        </w:trPr>
        <w:tc>
          <w:tcPr>
            <w:tcW w:w="439"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r w:rsidRPr="00DF175E">
              <w:rPr>
                <w:rFonts w:ascii="Times New Roman" w:eastAsia="Times New Roman" w:hAnsi="Times New Roman" w:cs="Times New Roman"/>
                <w:sz w:val="16"/>
                <w:szCs w:val="16"/>
                <w:lang w:val="uk-UA" w:eastAsia="ru-RU"/>
              </w:rPr>
              <w:t>1</w:t>
            </w:r>
          </w:p>
        </w:tc>
        <w:tc>
          <w:tcPr>
            <w:tcW w:w="2533" w:type="dxa"/>
            <w:shd w:val="clear" w:color="auto" w:fill="auto"/>
            <w:hideMark/>
          </w:tcPr>
          <w:p w:rsidR="003D194A" w:rsidRPr="003D194A" w:rsidRDefault="003D194A" w:rsidP="00A65ACC">
            <w:pPr>
              <w:spacing w:after="0" w:line="240" w:lineRule="auto"/>
              <w:rPr>
                <w:rFonts w:ascii="Times New Roman" w:eastAsia="Times New Roman" w:hAnsi="Times New Roman" w:cs="Times New Roman"/>
                <w:sz w:val="20"/>
                <w:szCs w:val="20"/>
                <w:lang w:val="ru-RU" w:eastAsia="ru-RU"/>
              </w:rPr>
            </w:pPr>
            <w:proofErr w:type="spellStart"/>
            <w:r w:rsidRPr="003D194A">
              <w:rPr>
                <w:rFonts w:ascii="Times New Roman" w:eastAsia="Times New Roman" w:hAnsi="Times New Roman" w:cs="Times New Roman"/>
                <w:sz w:val="20"/>
                <w:szCs w:val="20"/>
                <w:lang w:val="ru-RU" w:eastAsia="ru-RU"/>
              </w:rPr>
              <w:t>Набір</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Філо</w:t>
            </w:r>
            <w:proofErr w:type="spellEnd"/>
            <w:r w:rsidRPr="003D194A">
              <w:rPr>
                <w:rFonts w:ascii="Times New Roman" w:eastAsia="Times New Roman" w:hAnsi="Times New Roman" w:cs="Times New Roman"/>
                <w:sz w:val="20"/>
                <w:szCs w:val="20"/>
                <w:lang w:val="ru-RU" w:eastAsia="ru-RU"/>
              </w:rPr>
              <w:t>-Пап-Тест" НР053.05  300мл</w:t>
            </w:r>
          </w:p>
        </w:tc>
        <w:tc>
          <w:tcPr>
            <w:tcW w:w="1276"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1,000</w:t>
            </w:r>
          </w:p>
        </w:tc>
        <w:tc>
          <w:tcPr>
            <w:tcW w:w="1276" w:type="dxa"/>
            <w:shd w:val="clear" w:color="auto" w:fill="auto"/>
            <w:noWrap/>
            <w:hideMark/>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набір</w:t>
            </w:r>
            <w:proofErr w:type="spellEnd"/>
          </w:p>
        </w:tc>
        <w:tc>
          <w:tcPr>
            <w:tcW w:w="1984" w:type="dxa"/>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 xml:space="preserve">59112 </w:t>
            </w:r>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Папаніколау</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барвник</w:t>
            </w:r>
            <w:proofErr w:type="spellEnd"/>
            <w:r w:rsidRPr="00DF175E">
              <w:rPr>
                <w:rFonts w:ascii="Times New Roman" w:eastAsia="Times New Roman" w:hAnsi="Times New Roman" w:cs="Times New Roman"/>
                <w:sz w:val="20"/>
                <w:szCs w:val="20"/>
                <w:lang w:eastAsia="ru-RU"/>
              </w:rPr>
              <w:t xml:space="preserve"> IVD</w:t>
            </w:r>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w:t>
            </w:r>
            <w:proofErr w:type="spellStart"/>
            <w:r w:rsidRPr="00DF175E">
              <w:rPr>
                <w:rFonts w:ascii="Times New Roman" w:eastAsia="Times New Roman" w:hAnsi="Times New Roman" w:cs="Times New Roman"/>
                <w:sz w:val="20"/>
                <w:szCs w:val="20"/>
                <w:lang w:eastAsia="ru-RU"/>
              </w:rPr>
              <w:t>діагностика</w:t>
            </w:r>
            <w:proofErr w:type="spellEnd"/>
            <w:r w:rsidRPr="00DF175E">
              <w:rPr>
                <w:rFonts w:ascii="Times New Roman" w:eastAsia="Times New Roman" w:hAnsi="Times New Roman" w:cs="Times New Roman"/>
                <w:sz w:val="20"/>
                <w:szCs w:val="20"/>
                <w:lang w:eastAsia="ru-RU"/>
              </w:rPr>
              <w:t xml:space="preserve"> in vitro), </w:t>
            </w:r>
            <w:proofErr w:type="spellStart"/>
            <w:r w:rsidRPr="00DF175E">
              <w:rPr>
                <w:rFonts w:ascii="Times New Roman" w:eastAsia="Times New Roman" w:hAnsi="Times New Roman" w:cs="Times New Roman"/>
                <w:sz w:val="20"/>
                <w:szCs w:val="20"/>
                <w:lang w:eastAsia="ru-RU"/>
              </w:rPr>
              <w:t>набір</w:t>
            </w:r>
            <w:proofErr w:type="spellEnd"/>
          </w:p>
        </w:tc>
        <w:tc>
          <w:tcPr>
            <w:tcW w:w="3544" w:type="dxa"/>
          </w:tcPr>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СКЛАД НАБОРУ</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 xml:space="preserve">1 </w:t>
            </w:r>
            <w:proofErr w:type="spellStart"/>
            <w:r w:rsidRPr="003D194A">
              <w:rPr>
                <w:rFonts w:ascii="Times New Roman" w:eastAsia="Times New Roman" w:hAnsi="Times New Roman" w:cs="Times New Roman"/>
                <w:sz w:val="20"/>
                <w:szCs w:val="20"/>
                <w:lang w:val="ru-RU" w:eastAsia="ru-RU"/>
              </w:rPr>
              <w:t>Розчин</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гематоксиліну</w:t>
            </w:r>
            <w:proofErr w:type="spellEnd"/>
            <w:r w:rsidRPr="003D194A">
              <w:rPr>
                <w:rFonts w:ascii="Times New Roman" w:eastAsia="Times New Roman" w:hAnsi="Times New Roman" w:cs="Times New Roman"/>
                <w:sz w:val="20"/>
                <w:szCs w:val="20"/>
                <w:lang w:val="ru-RU" w:eastAsia="ru-RU"/>
              </w:rPr>
              <w:t xml:space="preserve"> - 1 флакон з (100 </w:t>
            </w:r>
            <w:r w:rsidRPr="00DF175E">
              <w:rPr>
                <w:rFonts w:ascii="Times New Roman" w:eastAsia="Times New Roman" w:hAnsi="Times New Roman" w:cs="Times New Roman"/>
                <w:sz w:val="20"/>
                <w:szCs w:val="20"/>
                <w:lang w:eastAsia="ru-RU"/>
              </w:rPr>
              <w:t></w:t>
            </w:r>
            <w:r w:rsidRPr="003D194A">
              <w:rPr>
                <w:rFonts w:ascii="Times New Roman" w:eastAsia="Times New Roman" w:hAnsi="Times New Roman" w:cs="Times New Roman"/>
                <w:sz w:val="20"/>
                <w:szCs w:val="20"/>
                <w:lang w:val="ru-RU" w:eastAsia="ru-RU"/>
              </w:rPr>
              <w:t xml:space="preserve"> 2) мл; </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 xml:space="preserve">2 </w:t>
            </w:r>
            <w:proofErr w:type="spellStart"/>
            <w:r w:rsidRPr="003D194A">
              <w:rPr>
                <w:rFonts w:ascii="Times New Roman" w:eastAsia="Times New Roman" w:hAnsi="Times New Roman" w:cs="Times New Roman"/>
                <w:sz w:val="20"/>
                <w:szCs w:val="20"/>
                <w:lang w:val="ru-RU" w:eastAsia="ru-RU"/>
              </w:rPr>
              <w:t>Забарвлювач</w:t>
            </w:r>
            <w:proofErr w:type="spellEnd"/>
            <w:r w:rsidRPr="003D194A">
              <w:rPr>
                <w:rFonts w:ascii="Times New Roman" w:eastAsia="Times New Roman" w:hAnsi="Times New Roman" w:cs="Times New Roman"/>
                <w:sz w:val="20"/>
                <w:szCs w:val="20"/>
                <w:lang w:val="ru-RU" w:eastAsia="ru-RU"/>
              </w:rPr>
              <w:t xml:space="preserve"> </w:t>
            </w:r>
            <w:r w:rsidRPr="00DF175E">
              <w:rPr>
                <w:rFonts w:ascii="Times New Roman" w:eastAsia="Times New Roman" w:hAnsi="Times New Roman" w:cs="Times New Roman"/>
                <w:sz w:val="20"/>
                <w:szCs w:val="20"/>
                <w:lang w:eastAsia="ru-RU"/>
              </w:rPr>
              <w:t>OG</w:t>
            </w:r>
            <w:r w:rsidRPr="003D194A">
              <w:rPr>
                <w:rFonts w:ascii="Times New Roman" w:eastAsia="Times New Roman" w:hAnsi="Times New Roman" w:cs="Times New Roman"/>
                <w:sz w:val="20"/>
                <w:szCs w:val="20"/>
                <w:lang w:val="ru-RU" w:eastAsia="ru-RU"/>
              </w:rPr>
              <w:t xml:space="preserve">6 - 1 флакон з (100 </w:t>
            </w:r>
            <w:r w:rsidRPr="00DF175E">
              <w:rPr>
                <w:rFonts w:ascii="Times New Roman" w:eastAsia="Times New Roman" w:hAnsi="Times New Roman" w:cs="Times New Roman"/>
                <w:sz w:val="20"/>
                <w:szCs w:val="20"/>
                <w:lang w:eastAsia="ru-RU"/>
              </w:rPr>
              <w:t></w:t>
            </w:r>
            <w:r w:rsidRPr="003D194A">
              <w:rPr>
                <w:rFonts w:ascii="Times New Roman" w:eastAsia="Times New Roman" w:hAnsi="Times New Roman" w:cs="Times New Roman"/>
                <w:sz w:val="20"/>
                <w:szCs w:val="20"/>
                <w:lang w:val="ru-RU" w:eastAsia="ru-RU"/>
              </w:rPr>
              <w:t xml:space="preserve"> 2) мл;</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 xml:space="preserve">3 </w:t>
            </w:r>
            <w:proofErr w:type="spellStart"/>
            <w:r w:rsidRPr="003D194A">
              <w:rPr>
                <w:rFonts w:ascii="Times New Roman" w:eastAsia="Times New Roman" w:hAnsi="Times New Roman" w:cs="Times New Roman"/>
                <w:sz w:val="20"/>
                <w:szCs w:val="20"/>
                <w:lang w:val="ru-RU" w:eastAsia="ru-RU"/>
              </w:rPr>
              <w:t>Забарвлювач</w:t>
            </w:r>
            <w:proofErr w:type="spellEnd"/>
            <w:r w:rsidRPr="003D194A">
              <w:rPr>
                <w:rFonts w:ascii="Times New Roman" w:eastAsia="Times New Roman" w:hAnsi="Times New Roman" w:cs="Times New Roman"/>
                <w:sz w:val="20"/>
                <w:szCs w:val="20"/>
                <w:lang w:val="ru-RU" w:eastAsia="ru-RU"/>
              </w:rPr>
              <w:t xml:space="preserve"> </w:t>
            </w:r>
            <w:r w:rsidRPr="00DF175E">
              <w:rPr>
                <w:rFonts w:ascii="Times New Roman" w:eastAsia="Times New Roman" w:hAnsi="Times New Roman" w:cs="Times New Roman"/>
                <w:sz w:val="20"/>
                <w:szCs w:val="20"/>
                <w:lang w:eastAsia="ru-RU"/>
              </w:rPr>
              <w:t>EA</w:t>
            </w:r>
            <w:r w:rsidRPr="003D194A">
              <w:rPr>
                <w:rFonts w:ascii="Times New Roman" w:eastAsia="Times New Roman" w:hAnsi="Times New Roman" w:cs="Times New Roman"/>
                <w:sz w:val="20"/>
                <w:szCs w:val="20"/>
                <w:lang w:val="ru-RU" w:eastAsia="ru-RU"/>
              </w:rPr>
              <w:t xml:space="preserve"> - 1 флакон з (100 </w:t>
            </w:r>
            <w:r w:rsidRPr="00DF175E">
              <w:rPr>
                <w:rFonts w:ascii="Times New Roman" w:eastAsia="Times New Roman" w:hAnsi="Times New Roman" w:cs="Times New Roman"/>
                <w:sz w:val="20"/>
                <w:szCs w:val="20"/>
                <w:lang w:eastAsia="ru-RU"/>
              </w:rPr>
              <w:t></w:t>
            </w:r>
            <w:r w:rsidRPr="003D194A">
              <w:rPr>
                <w:rFonts w:ascii="Times New Roman" w:eastAsia="Times New Roman" w:hAnsi="Times New Roman" w:cs="Times New Roman"/>
                <w:sz w:val="20"/>
                <w:szCs w:val="20"/>
                <w:lang w:val="ru-RU" w:eastAsia="ru-RU"/>
              </w:rPr>
              <w:t xml:space="preserve"> 2) мл;</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 xml:space="preserve">4 </w:t>
            </w:r>
            <w:proofErr w:type="spellStart"/>
            <w:r w:rsidRPr="003D194A">
              <w:rPr>
                <w:rFonts w:ascii="Times New Roman" w:eastAsia="Times New Roman" w:hAnsi="Times New Roman" w:cs="Times New Roman"/>
                <w:sz w:val="20"/>
                <w:szCs w:val="20"/>
                <w:lang w:val="ru-RU" w:eastAsia="ru-RU"/>
              </w:rPr>
              <w:t>Промиваючий</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розчин</w:t>
            </w:r>
            <w:proofErr w:type="spellEnd"/>
            <w:r w:rsidRPr="003D194A">
              <w:rPr>
                <w:rFonts w:ascii="Times New Roman" w:eastAsia="Times New Roman" w:hAnsi="Times New Roman" w:cs="Times New Roman"/>
                <w:sz w:val="20"/>
                <w:szCs w:val="20"/>
                <w:lang w:val="ru-RU" w:eastAsia="ru-RU"/>
              </w:rPr>
              <w:t xml:space="preserve"> - 7 </w:t>
            </w:r>
            <w:proofErr w:type="spellStart"/>
            <w:r w:rsidRPr="003D194A">
              <w:rPr>
                <w:rFonts w:ascii="Times New Roman" w:eastAsia="Times New Roman" w:hAnsi="Times New Roman" w:cs="Times New Roman"/>
                <w:sz w:val="20"/>
                <w:szCs w:val="20"/>
                <w:lang w:val="ru-RU" w:eastAsia="ru-RU"/>
              </w:rPr>
              <w:t>флаконів</w:t>
            </w:r>
            <w:proofErr w:type="spellEnd"/>
            <w:r w:rsidRPr="003D194A">
              <w:rPr>
                <w:rFonts w:ascii="Times New Roman" w:eastAsia="Times New Roman" w:hAnsi="Times New Roman" w:cs="Times New Roman"/>
                <w:sz w:val="20"/>
                <w:szCs w:val="20"/>
                <w:lang w:val="ru-RU" w:eastAsia="ru-RU"/>
              </w:rPr>
              <w:t xml:space="preserve"> по (100 </w:t>
            </w:r>
            <w:r w:rsidRPr="00DF175E">
              <w:rPr>
                <w:rFonts w:ascii="Times New Roman" w:eastAsia="Times New Roman" w:hAnsi="Times New Roman" w:cs="Times New Roman"/>
                <w:sz w:val="20"/>
                <w:szCs w:val="20"/>
                <w:lang w:eastAsia="ru-RU"/>
              </w:rPr>
              <w:t></w:t>
            </w:r>
            <w:r w:rsidRPr="003D194A">
              <w:rPr>
                <w:rFonts w:ascii="Times New Roman" w:eastAsia="Times New Roman" w:hAnsi="Times New Roman" w:cs="Times New Roman"/>
                <w:sz w:val="20"/>
                <w:szCs w:val="20"/>
                <w:lang w:val="ru-RU" w:eastAsia="ru-RU"/>
              </w:rPr>
              <w:t xml:space="preserve"> 2) мл;</w:t>
            </w:r>
          </w:p>
        </w:tc>
      </w:tr>
      <w:tr w:rsidR="003D194A" w:rsidRPr="00DF175E" w:rsidTr="003D194A">
        <w:trPr>
          <w:trHeight w:val="255"/>
        </w:trPr>
        <w:tc>
          <w:tcPr>
            <w:tcW w:w="439"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r w:rsidRPr="00DF175E">
              <w:rPr>
                <w:rFonts w:ascii="Times New Roman" w:eastAsia="Times New Roman" w:hAnsi="Times New Roman" w:cs="Times New Roman"/>
                <w:sz w:val="16"/>
                <w:szCs w:val="16"/>
                <w:lang w:val="uk-UA" w:eastAsia="ru-RU"/>
              </w:rPr>
              <w:t>2</w:t>
            </w:r>
          </w:p>
        </w:tc>
        <w:tc>
          <w:tcPr>
            <w:tcW w:w="2533" w:type="dxa"/>
            <w:shd w:val="clear" w:color="auto" w:fill="auto"/>
            <w:hideMark/>
          </w:tcPr>
          <w:p w:rsidR="003D194A" w:rsidRPr="00DF175E" w:rsidRDefault="003D194A" w:rsidP="00A65ACC">
            <w:pPr>
              <w:spacing w:after="0" w:line="240" w:lineRule="auto"/>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О-</w:t>
            </w:r>
            <w:proofErr w:type="spellStart"/>
            <w:r w:rsidRPr="00DF175E">
              <w:rPr>
                <w:rFonts w:ascii="Times New Roman" w:eastAsia="Times New Roman" w:hAnsi="Times New Roman" w:cs="Times New Roman"/>
                <w:sz w:val="20"/>
                <w:szCs w:val="20"/>
                <w:lang w:eastAsia="ru-RU"/>
              </w:rPr>
              <w:t>ксилол</w:t>
            </w:r>
            <w:proofErr w:type="spellEnd"/>
          </w:p>
        </w:tc>
        <w:tc>
          <w:tcPr>
            <w:tcW w:w="1276"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1,800</w:t>
            </w:r>
          </w:p>
        </w:tc>
        <w:tc>
          <w:tcPr>
            <w:tcW w:w="1276" w:type="dxa"/>
            <w:shd w:val="clear" w:color="auto" w:fill="auto"/>
            <w:noWrap/>
            <w:hideMark/>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кг</w:t>
            </w:r>
            <w:proofErr w:type="spellEnd"/>
          </w:p>
        </w:tc>
        <w:tc>
          <w:tcPr>
            <w:tcW w:w="1984" w:type="dxa"/>
          </w:tcPr>
          <w:p w:rsidR="003D194A" w:rsidRPr="00DF175E" w:rsidRDefault="003D194A" w:rsidP="00A65ACC">
            <w:pPr>
              <w:spacing w:after="0" w:line="240" w:lineRule="auto"/>
              <w:jc w:val="right"/>
              <w:rPr>
                <w:rFonts w:ascii="Times New Roman" w:eastAsia="Times New Roman" w:hAnsi="Times New Roman" w:cs="Times New Roman"/>
                <w:sz w:val="20"/>
                <w:szCs w:val="20"/>
                <w:lang w:val="uk-UA" w:eastAsia="ru-RU"/>
              </w:rPr>
            </w:pPr>
            <w:r w:rsidRPr="00DF175E">
              <w:rPr>
                <w:rFonts w:ascii="Times New Roman" w:eastAsia="Times New Roman" w:hAnsi="Times New Roman" w:cs="Times New Roman"/>
                <w:sz w:val="20"/>
                <w:szCs w:val="20"/>
                <w:lang w:eastAsia="ru-RU"/>
              </w:rPr>
              <w:t>43781</w:t>
            </w:r>
            <w:r w:rsidRPr="00DF175E">
              <w:rPr>
                <w:rFonts w:ascii="Times New Roman" w:eastAsia="Times New Roman" w:hAnsi="Times New Roman" w:cs="Times New Roman"/>
                <w:sz w:val="20"/>
                <w:szCs w:val="20"/>
                <w:lang w:val="uk-UA" w:eastAsia="ru-RU"/>
              </w:rPr>
              <w:t xml:space="preserve"> Розчин </w:t>
            </w:r>
            <w:proofErr w:type="spellStart"/>
            <w:r w:rsidRPr="00DF175E">
              <w:rPr>
                <w:rFonts w:ascii="Times New Roman" w:eastAsia="Times New Roman" w:hAnsi="Times New Roman" w:cs="Times New Roman"/>
                <w:sz w:val="20"/>
                <w:szCs w:val="20"/>
                <w:lang w:val="uk-UA" w:eastAsia="ru-RU"/>
              </w:rPr>
              <w:t>ксилену</w:t>
            </w:r>
            <w:proofErr w:type="spellEnd"/>
            <w:r w:rsidRPr="00DF175E">
              <w:rPr>
                <w:rFonts w:ascii="Times New Roman" w:eastAsia="Times New Roman" w:hAnsi="Times New Roman" w:cs="Times New Roman"/>
                <w:sz w:val="20"/>
                <w:szCs w:val="20"/>
                <w:lang w:val="uk-UA" w:eastAsia="ru-RU"/>
              </w:rPr>
              <w:t>, IVD</w:t>
            </w:r>
          </w:p>
          <w:p w:rsidR="003D194A" w:rsidRPr="00DF175E" w:rsidRDefault="003D194A" w:rsidP="00A65ACC">
            <w:pPr>
              <w:spacing w:after="0" w:line="240" w:lineRule="auto"/>
              <w:jc w:val="right"/>
              <w:rPr>
                <w:rFonts w:ascii="Times New Roman" w:eastAsia="Times New Roman" w:hAnsi="Times New Roman" w:cs="Times New Roman"/>
                <w:sz w:val="20"/>
                <w:szCs w:val="20"/>
                <w:lang w:val="uk-UA" w:eastAsia="ru-RU"/>
              </w:rPr>
            </w:pPr>
            <w:r w:rsidRPr="00DF175E">
              <w:rPr>
                <w:rFonts w:ascii="Times New Roman" w:eastAsia="Times New Roman" w:hAnsi="Times New Roman" w:cs="Times New Roman"/>
                <w:sz w:val="20"/>
                <w:szCs w:val="20"/>
                <w:lang w:val="uk-UA" w:eastAsia="ru-RU"/>
              </w:rPr>
              <w:t xml:space="preserve">(діагностика </w:t>
            </w:r>
            <w:proofErr w:type="spellStart"/>
            <w:r w:rsidRPr="00DF175E">
              <w:rPr>
                <w:rFonts w:ascii="Times New Roman" w:eastAsia="Times New Roman" w:hAnsi="Times New Roman" w:cs="Times New Roman"/>
                <w:sz w:val="20"/>
                <w:szCs w:val="20"/>
                <w:lang w:val="uk-UA" w:eastAsia="ru-RU"/>
              </w:rPr>
              <w:t>in</w:t>
            </w:r>
            <w:proofErr w:type="spellEnd"/>
            <w:r w:rsidRPr="00DF175E">
              <w:rPr>
                <w:rFonts w:ascii="Times New Roman" w:eastAsia="Times New Roman" w:hAnsi="Times New Roman" w:cs="Times New Roman"/>
                <w:sz w:val="20"/>
                <w:szCs w:val="20"/>
                <w:lang w:val="uk-UA" w:eastAsia="ru-RU"/>
              </w:rPr>
              <w:t xml:space="preserve"> </w:t>
            </w:r>
            <w:proofErr w:type="spellStart"/>
            <w:r w:rsidRPr="00DF175E">
              <w:rPr>
                <w:rFonts w:ascii="Times New Roman" w:eastAsia="Times New Roman" w:hAnsi="Times New Roman" w:cs="Times New Roman"/>
                <w:sz w:val="20"/>
                <w:szCs w:val="20"/>
                <w:lang w:val="uk-UA" w:eastAsia="ru-RU"/>
              </w:rPr>
              <w:t>vitro</w:t>
            </w:r>
            <w:proofErr w:type="spellEnd"/>
            <w:r w:rsidRPr="00DF175E">
              <w:rPr>
                <w:rFonts w:ascii="Times New Roman" w:eastAsia="Times New Roman" w:hAnsi="Times New Roman" w:cs="Times New Roman"/>
                <w:sz w:val="20"/>
                <w:szCs w:val="20"/>
                <w:lang w:val="uk-UA" w:eastAsia="ru-RU"/>
              </w:rPr>
              <w:t xml:space="preserve"> )</w:t>
            </w:r>
          </w:p>
        </w:tc>
        <w:tc>
          <w:tcPr>
            <w:tcW w:w="3544" w:type="dxa"/>
          </w:tcPr>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proofErr w:type="spellStart"/>
            <w:r w:rsidRPr="003D194A">
              <w:rPr>
                <w:rFonts w:ascii="Times New Roman" w:eastAsia="Times New Roman" w:hAnsi="Times New Roman" w:cs="Times New Roman"/>
                <w:sz w:val="20"/>
                <w:szCs w:val="20"/>
                <w:lang w:val="ru-RU" w:eastAsia="ru-RU"/>
              </w:rPr>
              <w:t>Ксиленовий</w:t>
            </w:r>
            <w:proofErr w:type="spellEnd"/>
            <w:r w:rsidRPr="003D194A">
              <w:rPr>
                <w:rFonts w:ascii="Times New Roman" w:eastAsia="Times New Roman" w:hAnsi="Times New Roman" w:cs="Times New Roman"/>
                <w:sz w:val="20"/>
                <w:szCs w:val="20"/>
                <w:lang w:val="ru-RU" w:eastAsia="ru-RU"/>
              </w:rPr>
              <w:t xml:space="preserve"> (</w:t>
            </w:r>
            <w:r w:rsidRPr="00DF175E">
              <w:rPr>
                <w:rFonts w:ascii="Times New Roman" w:eastAsia="Times New Roman" w:hAnsi="Times New Roman" w:cs="Times New Roman"/>
                <w:sz w:val="20"/>
                <w:szCs w:val="20"/>
                <w:lang w:eastAsia="ru-RU"/>
              </w:rPr>
              <w:t>xylene</w:t>
            </w:r>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розчин</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призначений</w:t>
            </w:r>
            <w:proofErr w:type="spellEnd"/>
            <w:r w:rsidRPr="003D194A">
              <w:rPr>
                <w:rFonts w:ascii="Times New Roman" w:eastAsia="Times New Roman" w:hAnsi="Times New Roman" w:cs="Times New Roman"/>
                <w:sz w:val="20"/>
                <w:szCs w:val="20"/>
                <w:lang w:val="ru-RU" w:eastAsia="ru-RU"/>
              </w:rPr>
              <w:t xml:space="preserve"> для </w:t>
            </w:r>
            <w:proofErr w:type="spellStart"/>
            <w:r w:rsidRPr="003D194A">
              <w:rPr>
                <w:rFonts w:ascii="Times New Roman" w:eastAsia="Times New Roman" w:hAnsi="Times New Roman" w:cs="Times New Roman"/>
                <w:sz w:val="20"/>
                <w:szCs w:val="20"/>
                <w:lang w:val="ru-RU" w:eastAsia="ru-RU"/>
              </w:rPr>
              <w:t>використання</w:t>
            </w:r>
            <w:proofErr w:type="spellEnd"/>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proofErr w:type="spellStart"/>
            <w:r w:rsidRPr="003D194A">
              <w:rPr>
                <w:rFonts w:ascii="Times New Roman" w:eastAsia="Times New Roman" w:hAnsi="Times New Roman" w:cs="Times New Roman"/>
                <w:sz w:val="20"/>
                <w:szCs w:val="20"/>
                <w:lang w:val="ru-RU" w:eastAsia="ru-RU"/>
              </w:rPr>
              <w:t>самостійно</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або</w:t>
            </w:r>
            <w:proofErr w:type="spellEnd"/>
            <w:r w:rsidRPr="003D194A">
              <w:rPr>
                <w:rFonts w:ascii="Times New Roman" w:eastAsia="Times New Roman" w:hAnsi="Times New Roman" w:cs="Times New Roman"/>
                <w:sz w:val="20"/>
                <w:szCs w:val="20"/>
                <w:lang w:val="ru-RU" w:eastAsia="ru-RU"/>
              </w:rPr>
              <w:t xml:space="preserve"> в </w:t>
            </w:r>
            <w:proofErr w:type="spellStart"/>
            <w:r w:rsidRPr="003D194A">
              <w:rPr>
                <w:rFonts w:ascii="Times New Roman" w:eastAsia="Times New Roman" w:hAnsi="Times New Roman" w:cs="Times New Roman"/>
                <w:sz w:val="20"/>
                <w:szCs w:val="20"/>
                <w:lang w:val="ru-RU" w:eastAsia="ru-RU"/>
              </w:rPr>
              <w:t>комбінації</w:t>
            </w:r>
            <w:proofErr w:type="spellEnd"/>
            <w:r w:rsidRPr="003D194A">
              <w:rPr>
                <w:rFonts w:ascii="Times New Roman" w:eastAsia="Times New Roman" w:hAnsi="Times New Roman" w:cs="Times New Roman"/>
                <w:sz w:val="20"/>
                <w:szCs w:val="20"/>
                <w:lang w:val="ru-RU" w:eastAsia="ru-RU"/>
              </w:rPr>
              <w:t xml:space="preserve"> з </w:t>
            </w:r>
            <w:proofErr w:type="spellStart"/>
            <w:r w:rsidRPr="003D194A">
              <w:rPr>
                <w:rFonts w:ascii="Times New Roman" w:eastAsia="Times New Roman" w:hAnsi="Times New Roman" w:cs="Times New Roman"/>
                <w:sz w:val="20"/>
                <w:szCs w:val="20"/>
                <w:lang w:val="ru-RU" w:eastAsia="ru-RU"/>
              </w:rPr>
              <w:t>іншими</w:t>
            </w:r>
            <w:proofErr w:type="spellEnd"/>
            <w:r w:rsidRPr="003D194A">
              <w:rPr>
                <w:rFonts w:ascii="Times New Roman" w:eastAsia="Times New Roman" w:hAnsi="Times New Roman" w:cs="Times New Roman"/>
                <w:sz w:val="20"/>
                <w:szCs w:val="20"/>
                <w:lang w:val="ru-RU" w:eastAsia="ru-RU"/>
              </w:rPr>
              <w:t xml:space="preserve"> </w:t>
            </w:r>
            <w:r w:rsidRPr="00DF175E">
              <w:rPr>
                <w:rFonts w:ascii="Times New Roman" w:eastAsia="Times New Roman" w:hAnsi="Times New Roman" w:cs="Times New Roman"/>
                <w:sz w:val="20"/>
                <w:szCs w:val="20"/>
                <w:lang w:eastAsia="ru-RU"/>
              </w:rPr>
              <w:t>IVD</w:t>
            </w:r>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діагностика</w:t>
            </w:r>
            <w:proofErr w:type="spellEnd"/>
            <w:r w:rsidRPr="003D194A">
              <w:rPr>
                <w:rFonts w:ascii="Times New Roman" w:eastAsia="Times New Roman" w:hAnsi="Times New Roman" w:cs="Times New Roman"/>
                <w:sz w:val="20"/>
                <w:szCs w:val="20"/>
                <w:lang w:val="ru-RU" w:eastAsia="ru-RU"/>
              </w:rPr>
              <w:t xml:space="preserve"> </w:t>
            </w:r>
            <w:r w:rsidRPr="00DF175E">
              <w:rPr>
                <w:rFonts w:ascii="Times New Roman" w:eastAsia="Times New Roman" w:hAnsi="Times New Roman" w:cs="Times New Roman"/>
                <w:sz w:val="20"/>
                <w:szCs w:val="20"/>
                <w:lang w:eastAsia="ru-RU"/>
              </w:rPr>
              <w:t>in</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proofErr w:type="gramStart"/>
            <w:r w:rsidRPr="00DF175E">
              <w:rPr>
                <w:rFonts w:ascii="Times New Roman" w:eastAsia="Times New Roman" w:hAnsi="Times New Roman" w:cs="Times New Roman"/>
                <w:sz w:val="20"/>
                <w:szCs w:val="20"/>
                <w:lang w:eastAsia="ru-RU"/>
              </w:rPr>
              <w:t>vitro</w:t>
            </w:r>
            <w:r w:rsidRPr="003D194A">
              <w:rPr>
                <w:rFonts w:ascii="Times New Roman" w:eastAsia="Times New Roman" w:hAnsi="Times New Roman" w:cs="Times New Roman"/>
                <w:sz w:val="20"/>
                <w:szCs w:val="20"/>
                <w:lang w:val="ru-RU" w:eastAsia="ru-RU"/>
              </w:rPr>
              <w:t xml:space="preserve"> )</w:t>
            </w:r>
            <w:proofErr w:type="gram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виробами</w:t>
            </w:r>
            <w:proofErr w:type="spellEnd"/>
            <w:r w:rsidRPr="003D194A">
              <w:rPr>
                <w:rFonts w:ascii="Times New Roman" w:eastAsia="Times New Roman" w:hAnsi="Times New Roman" w:cs="Times New Roman"/>
                <w:sz w:val="20"/>
                <w:szCs w:val="20"/>
                <w:lang w:val="ru-RU" w:eastAsia="ru-RU"/>
              </w:rPr>
              <w:t xml:space="preserve"> в </w:t>
            </w:r>
            <w:proofErr w:type="spellStart"/>
            <w:r w:rsidRPr="003D194A">
              <w:rPr>
                <w:rFonts w:ascii="Times New Roman" w:eastAsia="Times New Roman" w:hAnsi="Times New Roman" w:cs="Times New Roman"/>
                <w:sz w:val="20"/>
                <w:szCs w:val="20"/>
                <w:lang w:val="ru-RU" w:eastAsia="ru-RU"/>
              </w:rPr>
              <w:t>процесі</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підготування</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фарбування</w:t>
            </w:r>
            <w:proofErr w:type="spellEnd"/>
            <w:r w:rsidRPr="003D194A">
              <w:rPr>
                <w:rFonts w:ascii="Times New Roman" w:eastAsia="Times New Roman" w:hAnsi="Times New Roman" w:cs="Times New Roman"/>
                <w:sz w:val="20"/>
                <w:szCs w:val="20"/>
                <w:lang w:val="ru-RU" w:eastAsia="ru-RU"/>
              </w:rPr>
              <w:t xml:space="preserve"> і/</w:t>
            </w:r>
            <w:proofErr w:type="spellStart"/>
            <w:r w:rsidRPr="003D194A">
              <w:rPr>
                <w:rFonts w:ascii="Times New Roman" w:eastAsia="Times New Roman" w:hAnsi="Times New Roman" w:cs="Times New Roman"/>
                <w:sz w:val="20"/>
                <w:szCs w:val="20"/>
                <w:lang w:val="ru-RU" w:eastAsia="ru-RU"/>
              </w:rPr>
              <w:t>або</w:t>
            </w:r>
            <w:proofErr w:type="spellEnd"/>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аналізування</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клінічних</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лабораторних</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зразків</w:t>
            </w:r>
            <w:proofErr w:type="spellEnd"/>
            <w:r w:rsidRPr="00DF175E">
              <w:rPr>
                <w:rFonts w:ascii="Times New Roman" w:eastAsia="Times New Roman" w:hAnsi="Times New Roman" w:cs="Times New Roman"/>
                <w:sz w:val="20"/>
                <w:szCs w:val="20"/>
                <w:lang w:eastAsia="ru-RU"/>
              </w:rPr>
              <w:t>.</w:t>
            </w:r>
          </w:p>
        </w:tc>
      </w:tr>
      <w:tr w:rsidR="003D194A" w:rsidRPr="00DF175E" w:rsidTr="003D194A">
        <w:trPr>
          <w:trHeight w:val="255"/>
        </w:trPr>
        <w:tc>
          <w:tcPr>
            <w:tcW w:w="439"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r w:rsidRPr="00DF175E">
              <w:rPr>
                <w:rFonts w:ascii="Times New Roman" w:eastAsia="Times New Roman" w:hAnsi="Times New Roman" w:cs="Times New Roman"/>
                <w:sz w:val="16"/>
                <w:szCs w:val="16"/>
                <w:lang w:val="uk-UA" w:eastAsia="ru-RU"/>
              </w:rPr>
              <w:t>3</w:t>
            </w:r>
          </w:p>
        </w:tc>
        <w:tc>
          <w:tcPr>
            <w:tcW w:w="2533" w:type="dxa"/>
            <w:shd w:val="clear" w:color="auto" w:fill="auto"/>
            <w:hideMark/>
          </w:tcPr>
          <w:p w:rsidR="003D194A" w:rsidRPr="003D194A" w:rsidRDefault="003D194A" w:rsidP="00A65ACC">
            <w:pPr>
              <w:spacing w:after="0" w:line="240" w:lineRule="auto"/>
              <w:rPr>
                <w:rFonts w:ascii="Times New Roman" w:eastAsia="Times New Roman" w:hAnsi="Times New Roman" w:cs="Times New Roman"/>
                <w:sz w:val="20"/>
                <w:szCs w:val="20"/>
                <w:lang w:val="ru-RU" w:eastAsia="ru-RU"/>
              </w:rPr>
            </w:pPr>
            <w:proofErr w:type="spellStart"/>
            <w:r w:rsidRPr="003D194A">
              <w:rPr>
                <w:rFonts w:ascii="Times New Roman" w:eastAsia="Times New Roman" w:hAnsi="Times New Roman" w:cs="Times New Roman"/>
                <w:sz w:val="20"/>
                <w:szCs w:val="20"/>
                <w:lang w:val="ru-RU" w:eastAsia="ru-RU"/>
              </w:rPr>
              <w:t>Розріджуівач</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складний</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органічний</w:t>
            </w:r>
            <w:proofErr w:type="spellEnd"/>
            <w:r w:rsidRPr="003D194A">
              <w:rPr>
                <w:rFonts w:ascii="Times New Roman" w:eastAsia="Times New Roman" w:hAnsi="Times New Roman" w:cs="Times New Roman"/>
                <w:sz w:val="20"/>
                <w:szCs w:val="20"/>
                <w:lang w:val="ru-RU" w:eastAsia="ru-RU"/>
              </w:rPr>
              <w:t xml:space="preserve"> на </w:t>
            </w:r>
            <w:proofErr w:type="spellStart"/>
            <w:r w:rsidRPr="003D194A">
              <w:rPr>
                <w:rFonts w:ascii="Times New Roman" w:eastAsia="Times New Roman" w:hAnsi="Times New Roman" w:cs="Times New Roman"/>
                <w:sz w:val="20"/>
                <w:szCs w:val="20"/>
                <w:lang w:val="ru-RU" w:eastAsia="ru-RU"/>
              </w:rPr>
              <w:t>основі</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етанолу</w:t>
            </w:r>
            <w:proofErr w:type="spellEnd"/>
          </w:p>
        </w:tc>
        <w:tc>
          <w:tcPr>
            <w:tcW w:w="1276"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2,400</w:t>
            </w:r>
          </w:p>
        </w:tc>
        <w:tc>
          <w:tcPr>
            <w:tcW w:w="1276" w:type="dxa"/>
            <w:shd w:val="clear" w:color="auto" w:fill="auto"/>
            <w:noWrap/>
            <w:hideMark/>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кг</w:t>
            </w:r>
            <w:proofErr w:type="spellEnd"/>
          </w:p>
        </w:tc>
        <w:tc>
          <w:tcPr>
            <w:tcW w:w="1984" w:type="dxa"/>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
        </w:tc>
        <w:tc>
          <w:tcPr>
            <w:tcW w:w="3544" w:type="dxa"/>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
        </w:tc>
      </w:tr>
      <w:tr w:rsidR="003D194A" w:rsidRPr="003D194A" w:rsidTr="003D194A">
        <w:trPr>
          <w:trHeight w:val="255"/>
        </w:trPr>
        <w:tc>
          <w:tcPr>
            <w:tcW w:w="439"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r w:rsidRPr="00DF175E">
              <w:rPr>
                <w:rFonts w:ascii="Times New Roman" w:eastAsia="Times New Roman" w:hAnsi="Times New Roman" w:cs="Times New Roman"/>
                <w:sz w:val="16"/>
                <w:szCs w:val="16"/>
                <w:lang w:val="uk-UA" w:eastAsia="ru-RU"/>
              </w:rPr>
              <w:t>4</w:t>
            </w:r>
          </w:p>
        </w:tc>
        <w:tc>
          <w:tcPr>
            <w:tcW w:w="2533" w:type="dxa"/>
            <w:shd w:val="clear" w:color="auto" w:fill="auto"/>
            <w:hideMark/>
          </w:tcPr>
          <w:p w:rsidR="003D194A" w:rsidRPr="003D194A" w:rsidRDefault="003D194A" w:rsidP="00A65ACC">
            <w:pPr>
              <w:spacing w:after="0" w:line="240" w:lineRule="auto"/>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Компонент набору "</w:t>
            </w:r>
            <w:proofErr w:type="spellStart"/>
            <w:r w:rsidRPr="003D194A">
              <w:rPr>
                <w:rFonts w:ascii="Times New Roman" w:eastAsia="Times New Roman" w:hAnsi="Times New Roman" w:cs="Times New Roman"/>
                <w:sz w:val="20"/>
                <w:szCs w:val="20"/>
                <w:lang w:val="ru-RU" w:eastAsia="ru-RU"/>
              </w:rPr>
              <w:t>Філо</w:t>
            </w:r>
            <w:proofErr w:type="spellEnd"/>
            <w:r w:rsidRPr="003D194A">
              <w:rPr>
                <w:rFonts w:ascii="Times New Roman" w:eastAsia="Times New Roman" w:hAnsi="Times New Roman" w:cs="Times New Roman"/>
                <w:sz w:val="20"/>
                <w:szCs w:val="20"/>
                <w:lang w:val="ru-RU" w:eastAsia="ru-RU"/>
              </w:rPr>
              <w:t>-ПАП-Тест" "</w:t>
            </w:r>
            <w:proofErr w:type="spellStart"/>
            <w:r w:rsidRPr="003D194A">
              <w:rPr>
                <w:rFonts w:ascii="Times New Roman" w:eastAsia="Times New Roman" w:hAnsi="Times New Roman" w:cs="Times New Roman"/>
                <w:sz w:val="20"/>
                <w:szCs w:val="20"/>
                <w:lang w:val="ru-RU" w:eastAsia="ru-RU"/>
              </w:rPr>
              <w:t>Розчин</w:t>
            </w:r>
            <w:proofErr w:type="spellEnd"/>
            <w:r w:rsidRPr="003D194A">
              <w:rPr>
                <w:rFonts w:ascii="Times New Roman" w:eastAsia="Times New Roman" w:hAnsi="Times New Roman" w:cs="Times New Roman"/>
                <w:sz w:val="20"/>
                <w:szCs w:val="20"/>
                <w:lang w:val="ru-RU" w:eastAsia="ru-RU"/>
              </w:rPr>
              <w:t xml:space="preserve"> для </w:t>
            </w:r>
            <w:proofErr w:type="spellStart"/>
            <w:r w:rsidRPr="003D194A">
              <w:rPr>
                <w:rFonts w:ascii="Times New Roman" w:eastAsia="Times New Roman" w:hAnsi="Times New Roman" w:cs="Times New Roman"/>
                <w:sz w:val="20"/>
                <w:szCs w:val="20"/>
                <w:lang w:val="ru-RU" w:eastAsia="ru-RU"/>
              </w:rPr>
              <w:t>дегідратації</w:t>
            </w:r>
            <w:proofErr w:type="spellEnd"/>
            <w:r w:rsidRPr="003D194A">
              <w:rPr>
                <w:rFonts w:ascii="Times New Roman" w:eastAsia="Times New Roman" w:hAnsi="Times New Roman" w:cs="Times New Roman"/>
                <w:sz w:val="20"/>
                <w:szCs w:val="20"/>
                <w:lang w:val="ru-RU" w:eastAsia="ru-RU"/>
              </w:rPr>
              <w:t>" НР053.03.5</w:t>
            </w:r>
          </w:p>
        </w:tc>
        <w:tc>
          <w:tcPr>
            <w:tcW w:w="1276"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2,000</w:t>
            </w:r>
          </w:p>
        </w:tc>
        <w:tc>
          <w:tcPr>
            <w:tcW w:w="1276" w:type="dxa"/>
            <w:shd w:val="clear" w:color="auto" w:fill="auto"/>
            <w:noWrap/>
            <w:hideMark/>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флак</w:t>
            </w:r>
            <w:proofErr w:type="spellEnd"/>
          </w:p>
        </w:tc>
        <w:tc>
          <w:tcPr>
            <w:tcW w:w="1984" w:type="dxa"/>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43606</w:t>
            </w:r>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Диференціювальний</w:t>
            </w:r>
            <w:proofErr w:type="spellEnd"/>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розчин</w:t>
            </w:r>
            <w:proofErr w:type="spellEnd"/>
            <w:r w:rsidRPr="00DF175E">
              <w:rPr>
                <w:rFonts w:ascii="Times New Roman" w:eastAsia="Times New Roman" w:hAnsi="Times New Roman" w:cs="Times New Roman"/>
                <w:sz w:val="20"/>
                <w:szCs w:val="20"/>
                <w:lang w:eastAsia="ru-RU"/>
              </w:rPr>
              <w:t>, IVD (</w:t>
            </w:r>
            <w:proofErr w:type="spellStart"/>
            <w:r w:rsidRPr="00DF175E">
              <w:rPr>
                <w:rFonts w:ascii="Times New Roman" w:eastAsia="Times New Roman" w:hAnsi="Times New Roman" w:cs="Times New Roman"/>
                <w:sz w:val="20"/>
                <w:szCs w:val="20"/>
                <w:lang w:eastAsia="ru-RU"/>
              </w:rPr>
              <w:t>діагностика</w:t>
            </w:r>
            <w:proofErr w:type="spellEnd"/>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in vitro</w:t>
            </w:r>
          </w:p>
        </w:tc>
        <w:tc>
          <w:tcPr>
            <w:tcW w:w="3544" w:type="dxa"/>
          </w:tcPr>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СКЛАД НАБОРУ</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proofErr w:type="spellStart"/>
            <w:r w:rsidRPr="003D194A">
              <w:rPr>
                <w:rFonts w:ascii="Times New Roman" w:eastAsia="Times New Roman" w:hAnsi="Times New Roman" w:cs="Times New Roman"/>
                <w:sz w:val="20"/>
                <w:szCs w:val="20"/>
                <w:lang w:val="ru-RU" w:eastAsia="ru-RU"/>
              </w:rPr>
              <w:t>Розчин</w:t>
            </w:r>
            <w:proofErr w:type="spellEnd"/>
            <w:r w:rsidRPr="003D194A">
              <w:rPr>
                <w:rFonts w:ascii="Times New Roman" w:eastAsia="Times New Roman" w:hAnsi="Times New Roman" w:cs="Times New Roman"/>
                <w:sz w:val="20"/>
                <w:szCs w:val="20"/>
                <w:lang w:val="ru-RU" w:eastAsia="ru-RU"/>
              </w:rPr>
              <w:t xml:space="preserve"> для </w:t>
            </w:r>
            <w:proofErr w:type="spellStart"/>
            <w:r w:rsidRPr="003D194A">
              <w:rPr>
                <w:rFonts w:ascii="Times New Roman" w:eastAsia="Times New Roman" w:hAnsi="Times New Roman" w:cs="Times New Roman"/>
                <w:sz w:val="20"/>
                <w:szCs w:val="20"/>
                <w:lang w:val="ru-RU" w:eastAsia="ru-RU"/>
              </w:rPr>
              <w:t>дегідратації</w:t>
            </w:r>
            <w:proofErr w:type="spellEnd"/>
            <w:r w:rsidRPr="003D194A">
              <w:rPr>
                <w:rFonts w:ascii="Times New Roman" w:eastAsia="Times New Roman" w:hAnsi="Times New Roman" w:cs="Times New Roman"/>
                <w:sz w:val="20"/>
                <w:szCs w:val="20"/>
                <w:lang w:val="ru-RU" w:eastAsia="ru-RU"/>
              </w:rPr>
              <w:t xml:space="preserve"> - 1 флакон з (1000 </w:t>
            </w:r>
            <w:r w:rsidRPr="00DF175E">
              <w:rPr>
                <w:rFonts w:ascii="Times New Roman" w:eastAsia="Times New Roman" w:hAnsi="Times New Roman" w:cs="Times New Roman"/>
                <w:sz w:val="20"/>
                <w:szCs w:val="20"/>
                <w:lang w:eastAsia="ru-RU"/>
              </w:rPr>
              <w:t></w:t>
            </w:r>
            <w:r w:rsidRPr="003D194A">
              <w:rPr>
                <w:rFonts w:ascii="Times New Roman" w:eastAsia="Times New Roman" w:hAnsi="Times New Roman" w:cs="Times New Roman"/>
                <w:sz w:val="20"/>
                <w:szCs w:val="20"/>
                <w:lang w:val="ru-RU" w:eastAsia="ru-RU"/>
              </w:rPr>
              <w:t xml:space="preserve"> 20) мл;</w:t>
            </w:r>
          </w:p>
        </w:tc>
      </w:tr>
      <w:tr w:rsidR="003D194A" w:rsidRPr="003D194A" w:rsidTr="003D194A">
        <w:trPr>
          <w:trHeight w:val="255"/>
        </w:trPr>
        <w:tc>
          <w:tcPr>
            <w:tcW w:w="439"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r w:rsidRPr="00DF175E">
              <w:rPr>
                <w:rFonts w:ascii="Times New Roman" w:eastAsia="Times New Roman" w:hAnsi="Times New Roman" w:cs="Times New Roman"/>
                <w:sz w:val="16"/>
                <w:szCs w:val="16"/>
                <w:lang w:val="uk-UA" w:eastAsia="ru-RU"/>
              </w:rPr>
              <w:t>5</w:t>
            </w:r>
          </w:p>
        </w:tc>
        <w:tc>
          <w:tcPr>
            <w:tcW w:w="2533" w:type="dxa"/>
            <w:shd w:val="clear" w:color="auto" w:fill="auto"/>
            <w:hideMark/>
          </w:tcPr>
          <w:p w:rsidR="003D194A" w:rsidRPr="003D194A" w:rsidRDefault="003D194A" w:rsidP="00A65ACC">
            <w:pPr>
              <w:spacing w:after="0" w:line="240" w:lineRule="auto"/>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Компонент набору "</w:t>
            </w:r>
            <w:proofErr w:type="spellStart"/>
            <w:r w:rsidRPr="003D194A">
              <w:rPr>
                <w:rFonts w:ascii="Times New Roman" w:eastAsia="Times New Roman" w:hAnsi="Times New Roman" w:cs="Times New Roman"/>
                <w:sz w:val="20"/>
                <w:szCs w:val="20"/>
                <w:lang w:val="ru-RU" w:eastAsia="ru-RU"/>
              </w:rPr>
              <w:t>Філо</w:t>
            </w:r>
            <w:proofErr w:type="spellEnd"/>
            <w:r w:rsidRPr="003D194A">
              <w:rPr>
                <w:rFonts w:ascii="Times New Roman" w:eastAsia="Times New Roman" w:hAnsi="Times New Roman" w:cs="Times New Roman"/>
                <w:sz w:val="20"/>
                <w:szCs w:val="20"/>
                <w:lang w:val="ru-RU" w:eastAsia="ru-RU"/>
              </w:rPr>
              <w:t xml:space="preserve">-ПАП-Тест" "Концентрат </w:t>
            </w:r>
            <w:proofErr w:type="spellStart"/>
            <w:r w:rsidRPr="003D194A">
              <w:rPr>
                <w:rFonts w:ascii="Times New Roman" w:eastAsia="Times New Roman" w:hAnsi="Times New Roman" w:cs="Times New Roman"/>
                <w:sz w:val="20"/>
                <w:szCs w:val="20"/>
                <w:lang w:val="ru-RU" w:eastAsia="ru-RU"/>
              </w:rPr>
              <w:t>промиваючого</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розчину</w:t>
            </w:r>
            <w:proofErr w:type="spellEnd"/>
            <w:r w:rsidRPr="003D194A">
              <w:rPr>
                <w:rFonts w:ascii="Times New Roman" w:eastAsia="Times New Roman" w:hAnsi="Times New Roman" w:cs="Times New Roman"/>
                <w:sz w:val="20"/>
                <w:szCs w:val="20"/>
                <w:lang w:val="ru-RU" w:eastAsia="ru-RU"/>
              </w:rPr>
              <w:t>" НР053.03.4</w:t>
            </w:r>
          </w:p>
        </w:tc>
        <w:tc>
          <w:tcPr>
            <w:tcW w:w="1276"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1,000</w:t>
            </w:r>
          </w:p>
        </w:tc>
        <w:tc>
          <w:tcPr>
            <w:tcW w:w="1276" w:type="dxa"/>
            <w:shd w:val="clear" w:color="auto" w:fill="auto"/>
            <w:noWrap/>
            <w:hideMark/>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флак</w:t>
            </w:r>
            <w:proofErr w:type="spellEnd"/>
          </w:p>
        </w:tc>
        <w:tc>
          <w:tcPr>
            <w:tcW w:w="1984" w:type="dxa"/>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43606</w:t>
            </w:r>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Диференціювальний</w:t>
            </w:r>
            <w:proofErr w:type="spellEnd"/>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розчин</w:t>
            </w:r>
            <w:proofErr w:type="spellEnd"/>
            <w:r w:rsidRPr="00DF175E">
              <w:rPr>
                <w:rFonts w:ascii="Times New Roman" w:eastAsia="Times New Roman" w:hAnsi="Times New Roman" w:cs="Times New Roman"/>
                <w:sz w:val="20"/>
                <w:szCs w:val="20"/>
                <w:lang w:eastAsia="ru-RU"/>
              </w:rPr>
              <w:t>, IVD (</w:t>
            </w:r>
            <w:proofErr w:type="spellStart"/>
            <w:r w:rsidRPr="00DF175E">
              <w:rPr>
                <w:rFonts w:ascii="Times New Roman" w:eastAsia="Times New Roman" w:hAnsi="Times New Roman" w:cs="Times New Roman"/>
                <w:sz w:val="20"/>
                <w:szCs w:val="20"/>
                <w:lang w:eastAsia="ru-RU"/>
              </w:rPr>
              <w:t>діагностика</w:t>
            </w:r>
            <w:proofErr w:type="spellEnd"/>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in vitro)</w:t>
            </w:r>
          </w:p>
        </w:tc>
        <w:tc>
          <w:tcPr>
            <w:tcW w:w="3544" w:type="dxa"/>
          </w:tcPr>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СКЛАД НАБОРУ</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 xml:space="preserve">Концентрат </w:t>
            </w:r>
            <w:proofErr w:type="spellStart"/>
            <w:r w:rsidRPr="003D194A">
              <w:rPr>
                <w:rFonts w:ascii="Times New Roman" w:eastAsia="Times New Roman" w:hAnsi="Times New Roman" w:cs="Times New Roman"/>
                <w:sz w:val="20"/>
                <w:szCs w:val="20"/>
                <w:lang w:val="ru-RU" w:eastAsia="ru-RU"/>
              </w:rPr>
              <w:t>промиваючого</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розчину</w:t>
            </w:r>
            <w:proofErr w:type="spellEnd"/>
            <w:r w:rsidRPr="003D194A">
              <w:rPr>
                <w:rFonts w:ascii="Times New Roman" w:eastAsia="Times New Roman" w:hAnsi="Times New Roman" w:cs="Times New Roman"/>
                <w:sz w:val="20"/>
                <w:szCs w:val="20"/>
                <w:lang w:val="ru-RU" w:eastAsia="ru-RU"/>
              </w:rPr>
              <w:t xml:space="preserve"> - 1 флакон з (1000 </w:t>
            </w:r>
            <w:r w:rsidRPr="00DF175E">
              <w:rPr>
                <w:rFonts w:ascii="Times New Roman" w:eastAsia="Times New Roman" w:hAnsi="Times New Roman" w:cs="Times New Roman"/>
                <w:sz w:val="20"/>
                <w:szCs w:val="20"/>
                <w:lang w:eastAsia="ru-RU"/>
              </w:rPr>
              <w:t></w:t>
            </w:r>
            <w:r w:rsidRPr="003D194A">
              <w:rPr>
                <w:rFonts w:ascii="Times New Roman" w:eastAsia="Times New Roman" w:hAnsi="Times New Roman" w:cs="Times New Roman"/>
                <w:sz w:val="20"/>
                <w:szCs w:val="20"/>
                <w:lang w:val="ru-RU" w:eastAsia="ru-RU"/>
              </w:rPr>
              <w:t xml:space="preserve"> 20) мл</w:t>
            </w:r>
          </w:p>
        </w:tc>
      </w:tr>
      <w:tr w:rsidR="003D194A" w:rsidRPr="00500B9C" w:rsidTr="003D194A">
        <w:trPr>
          <w:trHeight w:val="255"/>
        </w:trPr>
        <w:tc>
          <w:tcPr>
            <w:tcW w:w="439" w:type="dxa"/>
            <w:shd w:val="clear" w:color="auto" w:fill="auto"/>
            <w:noWrap/>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p>
        </w:tc>
        <w:tc>
          <w:tcPr>
            <w:tcW w:w="2533" w:type="dxa"/>
            <w:shd w:val="clear" w:color="auto" w:fill="auto"/>
          </w:tcPr>
          <w:p w:rsidR="003D194A" w:rsidRPr="00DF175E" w:rsidRDefault="003D194A" w:rsidP="00A65ACC">
            <w:pPr>
              <w:spacing w:after="0" w:line="240" w:lineRule="auto"/>
              <w:rPr>
                <w:rFonts w:ascii="Times New Roman" w:eastAsia="Times New Roman" w:hAnsi="Times New Roman" w:cs="Times New Roman"/>
                <w:sz w:val="20"/>
                <w:szCs w:val="20"/>
                <w:lang w:val="uk-UA" w:eastAsia="ru-RU"/>
              </w:rPr>
            </w:pPr>
            <w:proofErr w:type="spellStart"/>
            <w:r w:rsidRPr="00DF175E">
              <w:rPr>
                <w:rFonts w:ascii="Times New Roman" w:eastAsia="Times New Roman" w:hAnsi="Times New Roman" w:cs="Times New Roman"/>
                <w:sz w:val="20"/>
                <w:szCs w:val="20"/>
                <w:lang w:val="uk-UA" w:eastAsia="ru-RU"/>
              </w:rPr>
              <w:t>Мікромаунт</w:t>
            </w:r>
            <w:proofErr w:type="spellEnd"/>
            <w:r w:rsidRPr="00DF175E">
              <w:rPr>
                <w:rFonts w:ascii="Times New Roman" w:eastAsia="Times New Roman" w:hAnsi="Times New Roman" w:cs="Times New Roman"/>
                <w:sz w:val="20"/>
                <w:szCs w:val="20"/>
                <w:lang w:val="uk-UA" w:eastAsia="ru-RU"/>
              </w:rPr>
              <w:t xml:space="preserve"> 500мл</w:t>
            </w:r>
          </w:p>
        </w:tc>
        <w:tc>
          <w:tcPr>
            <w:tcW w:w="1276" w:type="dxa"/>
            <w:shd w:val="clear" w:color="auto" w:fill="auto"/>
            <w:noWrap/>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1,000</w:t>
            </w:r>
          </w:p>
        </w:tc>
        <w:tc>
          <w:tcPr>
            <w:tcW w:w="1276" w:type="dxa"/>
            <w:shd w:val="clear" w:color="auto" w:fill="auto"/>
            <w:noWrap/>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пляш</w:t>
            </w:r>
            <w:proofErr w:type="spellEnd"/>
          </w:p>
        </w:tc>
        <w:tc>
          <w:tcPr>
            <w:tcW w:w="1984" w:type="dxa"/>
            <w:tcBorders>
              <w:top w:val="single" w:sz="2" w:space="0" w:color="000000"/>
              <w:left w:val="single" w:sz="2" w:space="0" w:color="000000"/>
              <w:bottom w:val="single" w:sz="2" w:space="0" w:color="000000"/>
            </w:tcBorders>
            <w:vAlign w:val="center"/>
          </w:tcPr>
          <w:p w:rsidR="003D194A" w:rsidRPr="00DF175E" w:rsidRDefault="003D194A" w:rsidP="00A65ACC">
            <w:pPr>
              <w:snapToGrid w:val="0"/>
              <w:jc w:val="center"/>
              <w:rPr>
                <w:rFonts w:ascii="Times New Roman" w:hAnsi="Times New Roman" w:cs="Times New Roman"/>
                <w:sz w:val="21"/>
                <w:szCs w:val="21"/>
                <w:lang w:val="uk-UA"/>
              </w:rPr>
            </w:pPr>
            <w:r w:rsidRPr="00DF175E">
              <w:rPr>
                <w:rFonts w:ascii="Times New Roman" w:hAnsi="Times New Roman" w:cs="Times New Roman"/>
                <w:sz w:val="21"/>
                <w:szCs w:val="21"/>
                <w:lang w:val="uk-UA"/>
              </w:rPr>
              <w:t>43550</w:t>
            </w:r>
          </w:p>
          <w:p w:rsidR="003D194A" w:rsidRPr="00DF175E" w:rsidRDefault="003D194A" w:rsidP="00A65ACC">
            <w:pPr>
              <w:snapToGrid w:val="0"/>
              <w:jc w:val="center"/>
              <w:rPr>
                <w:rFonts w:ascii="Times New Roman" w:hAnsi="Times New Roman" w:cs="Times New Roman"/>
                <w:sz w:val="21"/>
                <w:szCs w:val="21"/>
                <w:lang w:val="uk-UA"/>
              </w:rPr>
            </w:pPr>
            <w:proofErr w:type="spellStart"/>
            <w:r w:rsidRPr="00DF175E">
              <w:rPr>
                <w:rFonts w:ascii="Times New Roman" w:hAnsi="Times New Roman" w:cs="Times New Roman"/>
                <w:sz w:val="21"/>
                <w:szCs w:val="21"/>
                <w:lang w:val="uk-UA"/>
              </w:rPr>
              <w:t>Фіксувальна</w:t>
            </w:r>
            <w:proofErr w:type="spellEnd"/>
            <w:r w:rsidRPr="00DF175E">
              <w:rPr>
                <w:rFonts w:ascii="Times New Roman" w:hAnsi="Times New Roman" w:cs="Times New Roman"/>
                <w:sz w:val="21"/>
                <w:szCs w:val="21"/>
                <w:lang w:val="uk-UA"/>
              </w:rPr>
              <w:t xml:space="preserve"> рідина для</w:t>
            </w:r>
          </w:p>
          <w:p w:rsidR="003D194A" w:rsidRPr="00DF175E" w:rsidRDefault="003D194A" w:rsidP="00A65ACC">
            <w:pPr>
              <w:snapToGrid w:val="0"/>
              <w:jc w:val="center"/>
              <w:rPr>
                <w:rFonts w:ascii="Times New Roman" w:hAnsi="Times New Roman" w:cs="Times New Roman"/>
                <w:sz w:val="21"/>
                <w:szCs w:val="21"/>
                <w:lang w:val="uk-UA"/>
              </w:rPr>
            </w:pPr>
            <w:r w:rsidRPr="00DF175E">
              <w:rPr>
                <w:rFonts w:ascii="Times New Roman" w:hAnsi="Times New Roman" w:cs="Times New Roman"/>
                <w:sz w:val="21"/>
                <w:szCs w:val="21"/>
                <w:lang w:val="uk-UA"/>
              </w:rPr>
              <w:t>мікроскопії, IVD</w:t>
            </w:r>
          </w:p>
          <w:p w:rsidR="003D194A" w:rsidRPr="00DF175E" w:rsidRDefault="003D194A" w:rsidP="00A65ACC">
            <w:pPr>
              <w:snapToGrid w:val="0"/>
              <w:jc w:val="center"/>
              <w:rPr>
                <w:rFonts w:ascii="Times New Roman" w:hAnsi="Times New Roman" w:cs="Times New Roman"/>
                <w:sz w:val="21"/>
                <w:szCs w:val="21"/>
                <w:lang w:val="uk-UA"/>
              </w:rPr>
            </w:pPr>
            <w:r w:rsidRPr="00DF175E">
              <w:rPr>
                <w:rFonts w:ascii="Times New Roman" w:hAnsi="Times New Roman" w:cs="Times New Roman"/>
                <w:sz w:val="21"/>
                <w:szCs w:val="21"/>
                <w:lang w:val="uk-UA"/>
              </w:rPr>
              <w:lastRenderedPageBreak/>
              <w:t xml:space="preserve">(діагностика </w:t>
            </w:r>
            <w:proofErr w:type="spellStart"/>
            <w:r w:rsidRPr="00DF175E">
              <w:rPr>
                <w:rFonts w:ascii="Times New Roman" w:hAnsi="Times New Roman" w:cs="Times New Roman"/>
                <w:sz w:val="21"/>
                <w:szCs w:val="21"/>
                <w:lang w:val="uk-UA"/>
              </w:rPr>
              <w:t>in</w:t>
            </w:r>
            <w:proofErr w:type="spellEnd"/>
            <w:r w:rsidRPr="00DF175E">
              <w:rPr>
                <w:rFonts w:ascii="Times New Roman" w:hAnsi="Times New Roman" w:cs="Times New Roman"/>
                <w:sz w:val="21"/>
                <w:szCs w:val="21"/>
                <w:lang w:val="uk-UA"/>
              </w:rPr>
              <w:t xml:space="preserve"> </w:t>
            </w:r>
            <w:proofErr w:type="spellStart"/>
            <w:r w:rsidRPr="00DF175E">
              <w:rPr>
                <w:rFonts w:ascii="Times New Roman" w:hAnsi="Times New Roman" w:cs="Times New Roman"/>
                <w:sz w:val="21"/>
                <w:szCs w:val="21"/>
                <w:lang w:val="uk-UA"/>
              </w:rPr>
              <w:t>vitro</w:t>
            </w:r>
            <w:proofErr w:type="spellEnd"/>
            <w:r w:rsidRPr="00DF175E">
              <w:rPr>
                <w:rFonts w:ascii="Times New Roman" w:hAnsi="Times New Roman" w:cs="Times New Roman"/>
                <w:sz w:val="21"/>
                <w:szCs w:val="21"/>
                <w:lang w:val="uk-UA"/>
              </w:rPr>
              <w:t>)</w:t>
            </w:r>
          </w:p>
        </w:tc>
        <w:tc>
          <w:tcPr>
            <w:tcW w:w="3544" w:type="dxa"/>
            <w:tcBorders>
              <w:top w:val="single" w:sz="4" w:space="0" w:color="00000A"/>
              <w:left w:val="single" w:sz="4" w:space="0" w:color="00000A"/>
              <w:bottom w:val="single" w:sz="4" w:space="0" w:color="00000A"/>
              <w:right w:val="single" w:sz="4" w:space="0" w:color="00000A"/>
            </w:tcBorders>
          </w:tcPr>
          <w:p w:rsidR="003D194A" w:rsidRPr="003D194A" w:rsidRDefault="003D194A" w:rsidP="00A65ACC">
            <w:pPr>
              <w:rPr>
                <w:rFonts w:ascii="Times New Roman" w:hAnsi="Times New Roman" w:cs="Times New Roman"/>
                <w:sz w:val="21"/>
                <w:szCs w:val="21"/>
                <w:lang w:val="ru-RU"/>
              </w:rPr>
            </w:pPr>
            <w:proofErr w:type="spellStart"/>
            <w:r w:rsidRPr="003D194A">
              <w:rPr>
                <w:rFonts w:ascii="Times New Roman" w:hAnsi="Times New Roman" w:cs="Times New Roman"/>
                <w:sz w:val="21"/>
                <w:szCs w:val="21"/>
                <w:lang w:val="ru-RU"/>
              </w:rPr>
              <w:lastRenderedPageBreak/>
              <w:t>Призначення</w:t>
            </w:r>
            <w:proofErr w:type="spellEnd"/>
            <w:r w:rsidRPr="003D194A">
              <w:rPr>
                <w:rFonts w:ascii="Times New Roman" w:hAnsi="Times New Roman" w:cs="Times New Roman"/>
                <w:sz w:val="21"/>
                <w:szCs w:val="21"/>
                <w:lang w:val="ru-RU"/>
              </w:rPr>
              <w:t xml:space="preserve"> – </w:t>
            </w:r>
            <w:proofErr w:type="spellStart"/>
            <w:r w:rsidRPr="003D194A">
              <w:rPr>
                <w:rFonts w:ascii="Times New Roman" w:hAnsi="Times New Roman" w:cs="Times New Roman"/>
                <w:sz w:val="21"/>
                <w:szCs w:val="21"/>
                <w:lang w:val="ru-RU"/>
              </w:rPr>
              <w:t>акрилове</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середовище</w:t>
            </w:r>
            <w:proofErr w:type="spellEnd"/>
            <w:r w:rsidRPr="003D194A">
              <w:rPr>
                <w:rFonts w:ascii="Times New Roman" w:hAnsi="Times New Roman" w:cs="Times New Roman"/>
                <w:sz w:val="21"/>
                <w:szCs w:val="21"/>
                <w:lang w:val="ru-RU"/>
              </w:rPr>
              <w:t xml:space="preserve"> для </w:t>
            </w:r>
            <w:proofErr w:type="spellStart"/>
            <w:r w:rsidRPr="003D194A">
              <w:rPr>
                <w:rFonts w:ascii="Times New Roman" w:hAnsi="Times New Roman" w:cs="Times New Roman"/>
                <w:sz w:val="21"/>
                <w:szCs w:val="21"/>
                <w:lang w:val="ru-RU"/>
              </w:rPr>
              <w:t>покриття</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скелець</w:t>
            </w:r>
            <w:proofErr w:type="spellEnd"/>
            <w:r w:rsidRPr="003D194A">
              <w:rPr>
                <w:rFonts w:ascii="Times New Roman" w:hAnsi="Times New Roman" w:cs="Times New Roman"/>
                <w:sz w:val="21"/>
                <w:szCs w:val="21"/>
                <w:lang w:val="ru-RU"/>
              </w:rPr>
              <w:t xml:space="preserve"> на </w:t>
            </w:r>
            <w:proofErr w:type="spellStart"/>
            <w:r w:rsidRPr="003D194A">
              <w:rPr>
                <w:rFonts w:ascii="Times New Roman" w:hAnsi="Times New Roman" w:cs="Times New Roman"/>
                <w:sz w:val="21"/>
                <w:szCs w:val="21"/>
                <w:lang w:val="ru-RU"/>
              </w:rPr>
              <w:t>основі</w:t>
            </w:r>
            <w:proofErr w:type="spellEnd"/>
            <w:r w:rsidRPr="003D194A">
              <w:rPr>
                <w:rFonts w:ascii="Times New Roman" w:hAnsi="Times New Roman" w:cs="Times New Roman"/>
                <w:sz w:val="21"/>
                <w:szCs w:val="21"/>
                <w:lang w:val="ru-RU"/>
              </w:rPr>
              <w:t xml:space="preserve"> ксилолу. </w:t>
            </w:r>
            <w:proofErr w:type="spellStart"/>
            <w:r w:rsidRPr="003D194A">
              <w:rPr>
                <w:rFonts w:ascii="Times New Roman" w:hAnsi="Times New Roman" w:cs="Times New Roman"/>
                <w:sz w:val="21"/>
                <w:szCs w:val="21"/>
                <w:lang w:val="ru-RU"/>
              </w:rPr>
              <w:t>Синтетичне</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середовище</w:t>
            </w:r>
            <w:proofErr w:type="spellEnd"/>
            <w:r w:rsidRPr="003D194A">
              <w:rPr>
                <w:rFonts w:ascii="Times New Roman" w:hAnsi="Times New Roman" w:cs="Times New Roman"/>
                <w:sz w:val="21"/>
                <w:szCs w:val="21"/>
                <w:lang w:val="ru-RU"/>
              </w:rPr>
              <w:t xml:space="preserve">, яке </w:t>
            </w:r>
            <w:proofErr w:type="spellStart"/>
            <w:r w:rsidRPr="003D194A">
              <w:rPr>
                <w:rFonts w:ascii="Times New Roman" w:hAnsi="Times New Roman" w:cs="Times New Roman"/>
                <w:sz w:val="21"/>
                <w:szCs w:val="21"/>
                <w:lang w:val="ru-RU"/>
              </w:rPr>
              <w:t>придатне</w:t>
            </w:r>
            <w:proofErr w:type="spellEnd"/>
            <w:r w:rsidRPr="003D194A">
              <w:rPr>
                <w:rFonts w:ascii="Times New Roman" w:hAnsi="Times New Roman" w:cs="Times New Roman"/>
                <w:sz w:val="21"/>
                <w:szCs w:val="21"/>
                <w:lang w:val="ru-RU"/>
              </w:rPr>
              <w:t xml:space="preserve"> як для ручного, так і для автоматичного </w:t>
            </w:r>
            <w:proofErr w:type="spellStart"/>
            <w:r w:rsidRPr="003D194A">
              <w:rPr>
                <w:rFonts w:ascii="Times New Roman" w:hAnsi="Times New Roman" w:cs="Times New Roman"/>
                <w:sz w:val="21"/>
                <w:szCs w:val="21"/>
                <w:lang w:val="ru-RU"/>
              </w:rPr>
              <w:t>покриття</w:t>
            </w:r>
            <w:proofErr w:type="spellEnd"/>
            <w:r w:rsidRPr="003D194A">
              <w:rPr>
                <w:rFonts w:ascii="Times New Roman" w:hAnsi="Times New Roman" w:cs="Times New Roman"/>
                <w:sz w:val="21"/>
                <w:szCs w:val="21"/>
                <w:lang w:val="ru-RU"/>
              </w:rPr>
              <w:t xml:space="preserve">.  </w:t>
            </w:r>
          </w:p>
          <w:p w:rsidR="003D194A" w:rsidRPr="003D194A" w:rsidRDefault="003D194A" w:rsidP="00A65ACC">
            <w:pPr>
              <w:rPr>
                <w:rFonts w:ascii="Times New Roman" w:hAnsi="Times New Roman" w:cs="Times New Roman"/>
                <w:sz w:val="21"/>
                <w:szCs w:val="21"/>
                <w:lang w:val="ru-RU"/>
              </w:rPr>
            </w:pPr>
            <w:r w:rsidRPr="003D194A">
              <w:rPr>
                <w:rFonts w:ascii="Times New Roman" w:hAnsi="Times New Roman" w:cs="Times New Roman"/>
                <w:sz w:val="21"/>
                <w:szCs w:val="21"/>
                <w:lang w:val="ru-RU"/>
              </w:rPr>
              <w:lastRenderedPageBreak/>
              <w:t xml:space="preserve">Форма – </w:t>
            </w:r>
            <w:proofErr w:type="spellStart"/>
            <w:r w:rsidRPr="003D194A">
              <w:rPr>
                <w:rFonts w:ascii="Times New Roman" w:hAnsi="Times New Roman" w:cs="Times New Roman"/>
                <w:sz w:val="21"/>
                <w:szCs w:val="21"/>
                <w:lang w:val="ru-RU"/>
              </w:rPr>
              <w:t>безбарвна</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рідина</w:t>
            </w:r>
            <w:proofErr w:type="spellEnd"/>
            <w:r w:rsidRPr="003D194A">
              <w:rPr>
                <w:rFonts w:ascii="Times New Roman" w:hAnsi="Times New Roman" w:cs="Times New Roman"/>
                <w:sz w:val="21"/>
                <w:szCs w:val="21"/>
                <w:lang w:val="ru-RU"/>
              </w:rPr>
              <w:t xml:space="preserve"> </w:t>
            </w:r>
          </w:p>
          <w:p w:rsidR="003D194A" w:rsidRPr="003D194A" w:rsidRDefault="003D194A" w:rsidP="00A65ACC">
            <w:pPr>
              <w:rPr>
                <w:rFonts w:ascii="Times New Roman" w:hAnsi="Times New Roman" w:cs="Times New Roman"/>
                <w:sz w:val="21"/>
                <w:szCs w:val="21"/>
                <w:lang w:val="ru-RU"/>
              </w:rPr>
            </w:pPr>
            <w:r w:rsidRPr="003D194A">
              <w:rPr>
                <w:rFonts w:ascii="Times New Roman" w:hAnsi="Times New Roman" w:cs="Times New Roman"/>
                <w:sz w:val="21"/>
                <w:szCs w:val="21"/>
                <w:lang w:val="ru-RU"/>
              </w:rPr>
              <w:t xml:space="preserve">Склад: </w:t>
            </w:r>
          </w:p>
          <w:p w:rsidR="003D194A" w:rsidRPr="003D194A" w:rsidRDefault="003D194A" w:rsidP="00A65ACC">
            <w:pPr>
              <w:rPr>
                <w:rFonts w:ascii="Times New Roman" w:hAnsi="Times New Roman" w:cs="Times New Roman"/>
                <w:sz w:val="21"/>
                <w:szCs w:val="21"/>
                <w:lang w:val="ru-RU"/>
              </w:rPr>
            </w:pPr>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Ксилен</w:t>
            </w:r>
            <w:proofErr w:type="spellEnd"/>
            <w:r w:rsidRPr="003D194A">
              <w:rPr>
                <w:rFonts w:ascii="Times New Roman" w:hAnsi="Times New Roman" w:cs="Times New Roman"/>
                <w:sz w:val="21"/>
                <w:szCs w:val="21"/>
                <w:lang w:val="ru-RU"/>
              </w:rPr>
              <w:t xml:space="preserve"> </w:t>
            </w:r>
            <w:r w:rsidRPr="00DF175E">
              <w:rPr>
                <w:rFonts w:ascii="Times New Roman" w:hAnsi="Times New Roman" w:cs="Times New Roman"/>
                <w:sz w:val="21"/>
                <w:szCs w:val="21"/>
              </w:rPr>
              <w:t>CAS</w:t>
            </w:r>
            <w:r w:rsidRPr="003D194A">
              <w:rPr>
                <w:rFonts w:ascii="Times New Roman" w:hAnsi="Times New Roman" w:cs="Times New Roman"/>
                <w:sz w:val="21"/>
                <w:szCs w:val="21"/>
                <w:lang w:val="ru-RU"/>
              </w:rPr>
              <w:t xml:space="preserve"> </w:t>
            </w:r>
            <w:r w:rsidRPr="00DF175E">
              <w:rPr>
                <w:rFonts w:ascii="Times New Roman" w:hAnsi="Times New Roman" w:cs="Times New Roman"/>
                <w:sz w:val="21"/>
                <w:szCs w:val="21"/>
              </w:rPr>
              <w:t>No</w:t>
            </w:r>
            <w:r w:rsidRPr="003D194A">
              <w:rPr>
                <w:rFonts w:ascii="Times New Roman" w:hAnsi="Times New Roman" w:cs="Times New Roman"/>
                <w:sz w:val="21"/>
                <w:szCs w:val="21"/>
                <w:lang w:val="ru-RU"/>
              </w:rPr>
              <w:t xml:space="preserve">. 1330-20-7 </w:t>
            </w:r>
            <w:r w:rsidRPr="00DF175E">
              <w:rPr>
                <w:rFonts w:ascii="Times New Roman" w:hAnsi="Times New Roman" w:cs="Times New Roman"/>
                <w:sz w:val="21"/>
                <w:szCs w:val="21"/>
              </w:rPr>
              <w:t>EC</w:t>
            </w:r>
            <w:r w:rsidRPr="003D194A">
              <w:rPr>
                <w:rFonts w:ascii="Times New Roman" w:hAnsi="Times New Roman" w:cs="Times New Roman"/>
                <w:sz w:val="21"/>
                <w:szCs w:val="21"/>
                <w:lang w:val="ru-RU"/>
              </w:rPr>
              <w:t xml:space="preserve"> </w:t>
            </w:r>
            <w:r w:rsidRPr="00DF175E">
              <w:rPr>
                <w:rFonts w:ascii="Times New Roman" w:hAnsi="Times New Roman" w:cs="Times New Roman"/>
                <w:sz w:val="21"/>
                <w:szCs w:val="21"/>
              </w:rPr>
              <w:t>No</w:t>
            </w:r>
            <w:r w:rsidRPr="003D194A">
              <w:rPr>
                <w:rFonts w:ascii="Times New Roman" w:hAnsi="Times New Roman" w:cs="Times New Roman"/>
                <w:sz w:val="21"/>
                <w:szCs w:val="21"/>
                <w:lang w:val="ru-RU"/>
              </w:rPr>
              <w:t>. 215-535-7</w:t>
            </w:r>
          </w:p>
          <w:p w:rsidR="003D194A" w:rsidRPr="00DF175E" w:rsidRDefault="003D194A" w:rsidP="00A65ACC">
            <w:pPr>
              <w:rPr>
                <w:rFonts w:ascii="Times New Roman" w:hAnsi="Times New Roman" w:cs="Times New Roman"/>
                <w:sz w:val="21"/>
                <w:szCs w:val="21"/>
              </w:rPr>
            </w:pPr>
            <w:r w:rsidRPr="00DF175E">
              <w:rPr>
                <w:rFonts w:ascii="Times New Roman" w:hAnsi="Times New Roman" w:cs="Times New Roman"/>
                <w:sz w:val="21"/>
                <w:szCs w:val="21"/>
              </w:rPr>
              <w:t xml:space="preserve">• </w:t>
            </w:r>
            <w:proofErr w:type="spellStart"/>
            <w:r w:rsidRPr="00DF175E">
              <w:rPr>
                <w:rFonts w:ascii="Times New Roman" w:hAnsi="Times New Roman" w:cs="Times New Roman"/>
                <w:sz w:val="21"/>
                <w:szCs w:val="21"/>
              </w:rPr>
              <w:t>Етилбензол</w:t>
            </w:r>
            <w:proofErr w:type="spellEnd"/>
            <w:r w:rsidRPr="00DF175E">
              <w:rPr>
                <w:rFonts w:ascii="Times New Roman" w:hAnsi="Times New Roman" w:cs="Times New Roman"/>
                <w:sz w:val="21"/>
                <w:szCs w:val="21"/>
              </w:rPr>
              <w:t xml:space="preserve"> CAS No. 100-41-4 EC No. 202-849-4</w:t>
            </w:r>
          </w:p>
        </w:tc>
      </w:tr>
      <w:tr w:rsidR="003D194A" w:rsidRPr="003D194A" w:rsidTr="003D194A">
        <w:trPr>
          <w:trHeight w:val="255"/>
        </w:trPr>
        <w:tc>
          <w:tcPr>
            <w:tcW w:w="439"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r w:rsidRPr="00DF175E">
              <w:rPr>
                <w:rFonts w:ascii="Times New Roman" w:eastAsia="Times New Roman" w:hAnsi="Times New Roman" w:cs="Times New Roman"/>
                <w:sz w:val="16"/>
                <w:szCs w:val="16"/>
                <w:lang w:val="uk-UA" w:eastAsia="ru-RU"/>
              </w:rPr>
              <w:lastRenderedPageBreak/>
              <w:t>7</w:t>
            </w:r>
          </w:p>
        </w:tc>
        <w:tc>
          <w:tcPr>
            <w:tcW w:w="2533" w:type="dxa"/>
            <w:shd w:val="clear" w:color="auto" w:fill="auto"/>
            <w:hideMark/>
          </w:tcPr>
          <w:p w:rsidR="003D194A" w:rsidRPr="003D194A" w:rsidRDefault="003D194A" w:rsidP="00A65ACC">
            <w:pPr>
              <w:spacing w:after="0" w:line="240" w:lineRule="auto"/>
              <w:rPr>
                <w:rFonts w:ascii="Times New Roman" w:eastAsia="Times New Roman" w:hAnsi="Times New Roman" w:cs="Times New Roman"/>
                <w:sz w:val="20"/>
                <w:szCs w:val="20"/>
                <w:lang w:val="ru-RU" w:eastAsia="ru-RU"/>
              </w:rPr>
            </w:pPr>
            <w:proofErr w:type="spellStart"/>
            <w:r w:rsidRPr="003D194A">
              <w:rPr>
                <w:rFonts w:ascii="Times New Roman" w:eastAsia="Times New Roman" w:hAnsi="Times New Roman" w:cs="Times New Roman"/>
                <w:sz w:val="20"/>
                <w:szCs w:val="20"/>
                <w:lang w:val="ru-RU" w:eastAsia="ru-RU"/>
              </w:rPr>
              <w:t>Імерсійна</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олія</w:t>
            </w:r>
            <w:proofErr w:type="spellEnd"/>
            <w:r w:rsidRPr="003D194A">
              <w:rPr>
                <w:rFonts w:ascii="Times New Roman" w:eastAsia="Times New Roman" w:hAnsi="Times New Roman" w:cs="Times New Roman"/>
                <w:sz w:val="20"/>
                <w:szCs w:val="20"/>
                <w:lang w:val="ru-RU" w:eastAsia="ru-RU"/>
              </w:rPr>
              <w:t xml:space="preserve"> для </w:t>
            </w:r>
            <w:proofErr w:type="spellStart"/>
            <w:r w:rsidRPr="003D194A">
              <w:rPr>
                <w:rFonts w:ascii="Times New Roman" w:eastAsia="Times New Roman" w:hAnsi="Times New Roman" w:cs="Times New Roman"/>
                <w:sz w:val="20"/>
                <w:szCs w:val="20"/>
                <w:lang w:val="ru-RU" w:eastAsia="ru-RU"/>
              </w:rPr>
              <w:t>мікроскопії</w:t>
            </w:r>
            <w:proofErr w:type="spellEnd"/>
            <w:r w:rsidRPr="003D194A">
              <w:rPr>
                <w:rFonts w:ascii="Times New Roman" w:eastAsia="Times New Roman" w:hAnsi="Times New Roman" w:cs="Times New Roman"/>
                <w:sz w:val="20"/>
                <w:szCs w:val="20"/>
                <w:lang w:val="ru-RU" w:eastAsia="ru-RU"/>
              </w:rPr>
              <w:t xml:space="preserve"> НР060.01(100мл)</w:t>
            </w:r>
          </w:p>
        </w:tc>
        <w:tc>
          <w:tcPr>
            <w:tcW w:w="1276"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3,000</w:t>
            </w:r>
          </w:p>
        </w:tc>
        <w:tc>
          <w:tcPr>
            <w:tcW w:w="1276" w:type="dxa"/>
            <w:shd w:val="clear" w:color="auto" w:fill="auto"/>
            <w:noWrap/>
            <w:hideMark/>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флак</w:t>
            </w:r>
            <w:proofErr w:type="spellEnd"/>
          </w:p>
        </w:tc>
        <w:tc>
          <w:tcPr>
            <w:tcW w:w="1984" w:type="dxa"/>
            <w:tcBorders>
              <w:top w:val="single" w:sz="2" w:space="0" w:color="000000"/>
              <w:left w:val="single" w:sz="2" w:space="0" w:color="000000"/>
              <w:bottom w:val="single" w:sz="2" w:space="0" w:color="000000"/>
            </w:tcBorders>
            <w:vAlign w:val="center"/>
          </w:tcPr>
          <w:p w:rsidR="003D194A" w:rsidRPr="00DF175E" w:rsidRDefault="003D194A" w:rsidP="00A65ACC">
            <w:pPr>
              <w:snapToGrid w:val="0"/>
              <w:jc w:val="center"/>
              <w:rPr>
                <w:rFonts w:ascii="Times New Roman" w:hAnsi="Times New Roman" w:cs="Times New Roman"/>
                <w:sz w:val="21"/>
                <w:szCs w:val="21"/>
                <w:lang w:val="uk-UA"/>
              </w:rPr>
            </w:pPr>
            <w:r w:rsidRPr="00DF175E">
              <w:rPr>
                <w:rFonts w:ascii="Times New Roman" w:hAnsi="Times New Roman" w:cs="Times New Roman"/>
                <w:sz w:val="21"/>
                <w:szCs w:val="21"/>
                <w:lang w:val="uk-UA"/>
              </w:rPr>
              <w:t>43550</w:t>
            </w:r>
          </w:p>
          <w:p w:rsidR="003D194A" w:rsidRPr="00DF175E" w:rsidRDefault="003D194A" w:rsidP="00A65ACC">
            <w:pPr>
              <w:snapToGrid w:val="0"/>
              <w:jc w:val="center"/>
              <w:rPr>
                <w:rFonts w:ascii="Times New Roman" w:hAnsi="Times New Roman" w:cs="Times New Roman"/>
                <w:sz w:val="21"/>
                <w:szCs w:val="21"/>
                <w:lang w:val="uk-UA"/>
              </w:rPr>
            </w:pPr>
            <w:proofErr w:type="spellStart"/>
            <w:r w:rsidRPr="00DF175E">
              <w:rPr>
                <w:rFonts w:ascii="Times New Roman" w:hAnsi="Times New Roman" w:cs="Times New Roman"/>
                <w:sz w:val="21"/>
                <w:szCs w:val="21"/>
                <w:lang w:val="uk-UA"/>
              </w:rPr>
              <w:t>Фіксувальна</w:t>
            </w:r>
            <w:proofErr w:type="spellEnd"/>
            <w:r w:rsidRPr="00DF175E">
              <w:rPr>
                <w:rFonts w:ascii="Times New Roman" w:hAnsi="Times New Roman" w:cs="Times New Roman"/>
                <w:sz w:val="21"/>
                <w:szCs w:val="21"/>
                <w:lang w:val="uk-UA"/>
              </w:rPr>
              <w:t xml:space="preserve"> рідина для</w:t>
            </w:r>
          </w:p>
          <w:p w:rsidR="003D194A" w:rsidRPr="00DF175E" w:rsidRDefault="003D194A" w:rsidP="00A65ACC">
            <w:pPr>
              <w:snapToGrid w:val="0"/>
              <w:jc w:val="center"/>
              <w:rPr>
                <w:rFonts w:ascii="Times New Roman" w:hAnsi="Times New Roman" w:cs="Times New Roman"/>
                <w:sz w:val="21"/>
                <w:szCs w:val="21"/>
                <w:lang w:val="uk-UA"/>
              </w:rPr>
            </w:pPr>
            <w:r w:rsidRPr="00DF175E">
              <w:rPr>
                <w:rFonts w:ascii="Times New Roman" w:hAnsi="Times New Roman" w:cs="Times New Roman"/>
                <w:sz w:val="21"/>
                <w:szCs w:val="21"/>
                <w:lang w:val="uk-UA"/>
              </w:rPr>
              <w:t xml:space="preserve">мікроскопії, </w:t>
            </w:r>
            <w:r w:rsidRPr="00DF175E">
              <w:rPr>
                <w:rFonts w:ascii="Times New Roman" w:hAnsi="Times New Roman" w:cs="Times New Roman"/>
                <w:sz w:val="21"/>
                <w:szCs w:val="21"/>
              </w:rPr>
              <w:t>IVD</w:t>
            </w:r>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hAnsi="Times New Roman" w:cs="Times New Roman"/>
                <w:sz w:val="21"/>
                <w:szCs w:val="21"/>
                <w:lang w:val="uk-UA"/>
              </w:rPr>
              <w:t xml:space="preserve">(діагностика </w:t>
            </w:r>
            <w:r w:rsidRPr="00DF175E">
              <w:rPr>
                <w:rFonts w:ascii="Times New Roman" w:hAnsi="Times New Roman" w:cs="Times New Roman"/>
                <w:sz w:val="21"/>
                <w:szCs w:val="21"/>
              </w:rPr>
              <w:t>in</w:t>
            </w:r>
            <w:r w:rsidRPr="00DF175E">
              <w:rPr>
                <w:rFonts w:ascii="Times New Roman" w:hAnsi="Times New Roman" w:cs="Times New Roman"/>
                <w:sz w:val="21"/>
                <w:szCs w:val="21"/>
                <w:lang w:val="uk-UA"/>
              </w:rPr>
              <w:t xml:space="preserve"> </w:t>
            </w:r>
            <w:r w:rsidRPr="00DF175E">
              <w:rPr>
                <w:rFonts w:ascii="Times New Roman" w:hAnsi="Times New Roman" w:cs="Times New Roman"/>
                <w:sz w:val="21"/>
                <w:szCs w:val="21"/>
              </w:rPr>
              <w:t>vitro</w:t>
            </w:r>
            <w:r w:rsidRPr="00DF175E">
              <w:rPr>
                <w:rFonts w:ascii="Times New Roman" w:hAnsi="Times New Roman" w:cs="Times New Roman"/>
                <w:sz w:val="21"/>
                <w:szCs w:val="21"/>
                <w:lang w:val="uk-UA"/>
              </w:rPr>
              <w:t>)</w:t>
            </w:r>
          </w:p>
        </w:tc>
        <w:tc>
          <w:tcPr>
            <w:tcW w:w="3544" w:type="dxa"/>
            <w:tcBorders>
              <w:top w:val="single" w:sz="4" w:space="0" w:color="00000A"/>
              <w:left w:val="single" w:sz="4" w:space="0" w:color="00000A"/>
              <w:bottom w:val="single" w:sz="4" w:space="0" w:color="00000A"/>
              <w:right w:val="single" w:sz="4" w:space="0" w:color="00000A"/>
            </w:tcBorders>
          </w:tcPr>
          <w:p w:rsidR="003D194A" w:rsidRPr="003D194A" w:rsidRDefault="003D194A" w:rsidP="00A65ACC">
            <w:pPr>
              <w:rPr>
                <w:rFonts w:ascii="Times New Roman" w:hAnsi="Times New Roman" w:cs="Times New Roman"/>
                <w:sz w:val="21"/>
                <w:szCs w:val="21"/>
                <w:lang w:val="ru-RU"/>
              </w:rPr>
            </w:pPr>
            <w:r w:rsidRPr="003D194A">
              <w:rPr>
                <w:rFonts w:ascii="Times New Roman" w:hAnsi="Times New Roman" w:cs="Times New Roman"/>
                <w:sz w:val="21"/>
                <w:szCs w:val="21"/>
                <w:lang w:val="ru-RU"/>
              </w:rPr>
              <w:t>СКЛАД НАБОРУ</w:t>
            </w:r>
          </w:p>
          <w:p w:rsidR="003D194A" w:rsidRPr="00DF175E" w:rsidRDefault="003D194A" w:rsidP="00A65ACC">
            <w:pPr>
              <w:rPr>
                <w:rFonts w:ascii="Times New Roman" w:hAnsi="Times New Roman" w:cs="Times New Roman"/>
                <w:sz w:val="21"/>
                <w:szCs w:val="21"/>
                <w:lang w:val="uk-UA"/>
              </w:rPr>
            </w:pPr>
            <w:proofErr w:type="spellStart"/>
            <w:r w:rsidRPr="003D194A">
              <w:rPr>
                <w:rFonts w:ascii="Times New Roman" w:hAnsi="Times New Roman" w:cs="Times New Roman"/>
                <w:sz w:val="21"/>
                <w:szCs w:val="21"/>
                <w:lang w:val="ru-RU"/>
              </w:rPr>
              <w:t>Імерсійна</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олія</w:t>
            </w:r>
            <w:proofErr w:type="spellEnd"/>
            <w:r w:rsidRPr="003D194A">
              <w:rPr>
                <w:rFonts w:ascii="Times New Roman" w:hAnsi="Times New Roman" w:cs="Times New Roman"/>
                <w:sz w:val="21"/>
                <w:szCs w:val="21"/>
                <w:lang w:val="ru-RU"/>
              </w:rPr>
              <w:t xml:space="preserve"> для </w:t>
            </w:r>
            <w:proofErr w:type="spellStart"/>
            <w:r w:rsidRPr="003D194A">
              <w:rPr>
                <w:rFonts w:ascii="Times New Roman" w:hAnsi="Times New Roman" w:cs="Times New Roman"/>
                <w:sz w:val="21"/>
                <w:szCs w:val="21"/>
                <w:lang w:val="ru-RU"/>
              </w:rPr>
              <w:t>мікроскопії</w:t>
            </w:r>
            <w:proofErr w:type="spellEnd"/>
            <w:r w:rsidRPr="003D194A">
              <w:rPr>
                <w:rFonts w:ascii="Times New Roman" w:hAnsi="Times New Roman" w:cs="Times New Roman"/>
                <w:sz w:val="21"/>
                <w:szCs w:val="21"/>
                <w:lang w:val="ru-RU"/>
              </w:rPr>
              <w:t xml:space="preserve"> - 1 флакон з (100</w:t>
            </w:r>
            <w:r w:rsidRPr="00DF175E">
              <w:rPr>
                <w:rFonts w:ascii="Times New Roman" w:hAnsi="Times New Roman" w:cs="Times New Roman"/>
                <w:sz w:val="21"/>
                <w:szCs w:val="21"/>
              </w:rPr>
              <w:t> </w:t>
            </w:r>
            <w:r w:rsidRPr="00DF175E">
              <w:rPr>
                <w:rFonts w:ascii="Times New Roman" w:hAnsi="Times New Roman" w:cs="Times New Roman"/>
                <w:sz w:val="21"/>
                <w:szCs w:val="21"/>
              </w:rPr>
              <w:sym w:font="Symbol" w:char="F0B1"/>
            </w:r>
            <w:r w:rsidRPr="00DF175E">
              <w:rPr>
                <w:rFonts w:ascii="Times New Roman" w:hAnsi="Times New Roman" w:cs="Times New Roman"/>
                <w:sz w:val="21"/>
                <w:szCs w:val="21"/>
              </w:rPr>
              <w:t> </w:t>
            </w:r>
            <w:r w:rsidRPr="003D194A">
              <w:rPr>
                <w:rFonts w:ascii="Times New Roman" w:hAnsi="Times New Roman" w:cs="Times New Roman"/>
                <w:sz w:val="21"/>
                <w:szCs w:val="21"/>
                <w:lang w:val="ru-RU"/>
              </w:rPr>
              <w:t>4) мл</w:t>
            </w:r>
            <w:r w:rsidRPr="00DF175E">
              <w:rPr>
                <w:rFonts w:ascii="Times New Roman" w:hAnsi="Times New Roman" w:cs="Times New Roman"/>
                <w:sz w:val="21"/>
                <w:szCs w:val="21"/>
                <w:lang w:val="uk-UA"/>
              </w:rPr>
              <w:t>.</w:t>
            </w:r>
          </w:p>
          <w:p w:rsidR="003D194A" w:rsidRPr="003D194A" w:rsidRDefault="003D194A" w:rsidP="00A65ACC">
            <w:pPr>
              <w:rPr>
                <w:rFonts w:ascii="Times New Roman" w:hAnsi="Times New Roman" w:cs="Times New Roman"/>
                <w:sz w:val="21"/>
                <w:szCs w:val="21"/>
                <w:lang w:val="ru-RU"/>
              </w:rPr>
            </w:pPr>
            <w:r w:rsidRPr="003D194A">
              <w:rPr>
                <w:rFonts w:ascii="Times New Roman" w:hAnsi="Times New Roman" w:cs="Times New Roman"/>
                <w:sz w:val="21"/>
                <w:szCs w:val="21"/>
                <w:lang w:val="ru-RU"/>
              </w:rPr>
              <w:t>АНАЛІТИЧНІ ХАРАКТЕРИСТИКИ</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proofErr w:type="spellStart"/>
            <w:r w:rsidRPr="003D194A">
              <w:rPr>
                <w:rFonts w:ascii="Times New Roman" w:hAnsi="Times New Roman" w:cs="Times New Roman"/>
                <w:sz w:val="21"/>
                <w:szCs w:val="21"/>
                <w:lang w:val="ru-RU"/>
              </w:rPr>
              <w:t>Набір</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розрахований</w:t>
            </w:r>
            <w:proofErr w:type="spellEnd"/>
            <w:r w:rsidRPr="003D194A">
              <w:rPr>
                <w:rFonts w:ascii="Times New Roman" w:hAnsi="Times New Roman" w:cs="Times New Roman"/>
                <w:sz w:val="21"/>
                <w:szCs w:val="21"/>
                <w:lang w:val="ru-RU"/>
              </w:rPr>
              <w:t xml:space="preserve"> на 4000 </w:t>
            </w:r>
            <w:proofErr w:type="spellStart"/>
            <w:r w:rsidRPr="003D194A">
              <w:rPr>
                <w:rFonts w:ascii="Times New Roman" w:hAnsi="Times New Roman" w:cs="Times New Roman"/>
                <w:sz w:val="21"/>
                <w:szCs w:val="21"/>
                <w:lang w:val="ru-RU"/>
              </w:rPr>
              <w:t>визначень</w:t>
            </w:r>
            <w:proofErr w:type="spellEnd"/>
            <w:r w:rsidRPr="003D194A">
              <w:rPr>
                <w:rFonts w:ascii="Times New Roman" w:hAnsi="Times New Roman" w:cs="Times New Roman"/>
                <w:sz w:val="21"/>
                <w:szCs w:val="21"/>
                <w:lang w:val="ru-RU"/>
              </w:rPr>
              <w:t>.</w:t>
            </w:r>
          </w:p>
        </w:tc>
      </w:tr>
      <w:tr w:rsidR="003D194A" w:rsidRPr="00DF175E" w:rsidTr="003D194A">
        <w:trPr>
          <w:trHeight w:val="255"/>
        </w:trPr>
        <w:tc>
          <w:tcPr>
            <w:tcW w:w="439"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r w:rsidRPr="00DF175E">
              <w:rPr>
                <w:rFonts w:ascii="Times New Roman" w:eastAsia="Times New Roman" w:hAnsi="Times New Roman" w:cs="Times New Roman"/>
                <w:sz w:val="16"/>
                <w:szCs w:val="16"/>
                <w:lang w:val="uk-UA" w:eastAsia="ru-RU"/>
              </w:rPr>
              <w:t>8</w:t>
            </w:r>
          </w:p>
        </w:tc>
        <w:tc>
          <w:tcPr>
            <w:tcW w:w="2533" w:type="dxa"/>
            <w:shd w:val="clear" w:color="auto" w:fill="auto"/>
            <w:hideMark/>
          </w:tcPr>
          <w:p w:rsidR="003D194A" w:rsidRPr="003D194A" w:rsidRDefault="003D194A" w:rsidP="00A65ACC">
            <w:pPr>
              <w:spacing w:after="0" w:line="240" w:lineRule="auto"/>
              <w:rPr>
                <w:rFonts w:ascii="Times New Roman" w:eastAsia="Times New Roman" w:hAnsi="Times New Roman" w:cs="Times New Roman"/>
                <w:sz w:val="20"/>
                <w:szCs w:val="20"/>
                <w:lang w:val="ru-RU" w:eastAsia="ru-RU"/>
              </w:rPr>
            </w:pPr>
            <w:proofErr w:type="spellStart"/>
            <w:r w:rsidRPr="003D194A">
              <w:rPr>
                <w:rFonts w:ascii="Times New Roman" w:eastAsia="Times New Roman" w:hAnsi="Times New Roman" w:cs="Times New Roman"/>
                <w:sz w:val="20"/>
                <w:szCs w:val="20"/>
                <w:lang w:val="ru-RU" w:eastAsia="ru-RU"/>
              </w:rPr>
              <w:t>Забарвлювач</w:t>
            </w:r>
            <w:proofErr w:type="spellEnd"/>
            <w:r w:rsidRPr="003D194A">
              <w:rPr>
                <w:rFonts w:ascii="Times New Roman" w:eastAsia="Times New Roman" w:hAnsi="Times New Roman" w:cs="Times New Roman"/>
                <w:sz w:val="20"/>
                <w:szCs w:val="20"/>
                <w:lang w:val="ru-RU" w:eastAsia="ru-RU"/>
              </w:rPr>
              <w:t xml:space="preserve"> за Май-</w:t>
            </w:r>
            <w:proofErr w:type="spellStart"/>
            <w:r w:rsidRPr="003D194A">
              <w:rPr>
                <w:rFonts w:ascii="Times New Roman" w:eastAsia="Times New Roman" w:hAnsi="Times New Roman" w:cs="Times New Roman"/>
                <w:sz w:val="20"/>
                <w:szCs w:val="20"/>
                <w:lang w:val="ru-RU" w:eastAsia="ru-RU"/>
              </w:rPr>
              <w:t>Грюнвальдом</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набір</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реагентів</w:t>
            </w:r>
            <w:proofErr w:type="spellEnd"/>
            <w:r w:rsidRPr="003D194A">
              <w:rPr>
                <w:rFonts w:ascii="Times New Roman" w:eastAsia="Times New Roman" w:hAnsi="Times New Roman" w:cs="Times New Roman"/>
                <w:sz w:val="20"/>
                <w:szCs w:val="20"/>
                <w:lang w:val="ru-RU" w:eastAsia="ru-RU"/>
              </w:rPr>
              <w:t xml:space="preserve"> НР030.07</w:t>
            </w:r>
          </w:p>
        </w:tc>
        <w:tc>
          <w:tcPr>
            <w:tcW w:w="1276"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30,000</w:t>
            </w:r>
          </w:p>
        </w:tc>
        <w:tc>
          <w:tcPr>
            <w:tcW w:w="1276" w:type="dxa"/>
            <w:shd w:val="clear" w:color="auto" w:fill="auto"/>
            <w:noWrap/>
            <w:hideMark/>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набір</w:t>
            </w:r>
            <w:proofErr w:type="spellEnd"/>
          </w:p>
        </w:tc>
        <w:tc>
          <w:tcPr>
            <w:tcW w:w="1984" w:type="dxa"/>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42959</w:t>
            </w:r>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Барвник</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Май-Грюнвальда</w:t>
            </w:r>
            <w:proofErr w:type="spellEnd"/>
            <w:r w:rsidRPr="00DF175E">
              <w:rPr>
                <w:rFonts w:ascii="Times New Roman" w:eastAsia="Times New Roman" w:hAnsi="Times New Roman" w:cs="Times New Roman"/>
                <w:sz w:val="20"/>
                <w:szCs w:val="20"/>
                <w:lang w:eastAsia="ru-RU"/>
              </w:rPr>
              <w:t>, IVD (</w:t>
            </w:r>
            <w:proofErr w:type="spellStart"/>
            <w:r w:rsidRPr="00DF175E">
              <w:rPr>
                <w:rFonts w:ascii="Times New Roman" w:eastAsia="Times New Roman" w:hAnsi="Times New Roman" w:cs="Times New Roman"/>
                <w:sz w:val="20"/>
                <w:szCs w:val="20"/>
                <w:lang w:eastAsia="ru-RU"/>
              </w:rPr>
              <w:t>діагностика</w:t>
            </w:r>
            <w:proofErr w:type="spellEnd"/>
            <w:r w:rsidRPr="00DF175E">
              <w:rPr>
                <w:rFonts w:ascii="Times New Roman" w:eastAsia="Times New Roman" w:hAnsi="Times New Roman" w:cs="Times New Roman"/>
                <w:sz w:val="20"/>
                <w:szCs w:val="20"/>
                <w:lang w:eastAsia="ru-RU"/>
              </w:rPr>
              <w:t xml:space="preserve"> in vitro</w:t>
            </w:r>
          </w:p>
        </w:tc>
        <w:tc>
          <w:tcPr>
            <w:tcW w:w="3544" w:type="dxa"/>
          </w:tcPr>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СКЛАД НАБОРУ</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 xml:space="preserve">1.Розчин </w:t>
            </w:r>
            <w:proofErr w:type="spellStart"/>
            <w:r w:rsidRPr="003D194A">
              <w:rPr>
                <w:rFonts w:ascii="Times New Roman" w:eastAsia="Times New Roman" w:hAnsi="Times New Roman" w:cs="Times New Roman"/>
                <w:sz w:val="20"/>
                <w:szCs w:val="20"/>
                <w:lang w:val="ru-RU" w:eastAsia="ru-RU"/>
              </w:rPr>
              <w:t>еозину</w:t>
            </w:r>
            <w:proofErr w:type="spellEnd"/>
            <w:r w:rsidRPr="003D194A">
              <w:rPr>
                <w:rFonts w:ascii="Times New Roman" w:eastAsia="Times New Roman" w:hAnsi="Times New Roman" w:cs="Times New Roman"/>
                <w:sz w:val="20"/>
                <w:szCs w:val="20"/>
                <w:lang w:val="ru-RU" w:eastAsia="ru-RU"/>
              </w:rPr>
              <w:t xml:space="preserve"> та метиленового </w:t>
            </w:r>
            <w:proofErr w:type="spellStart"/>
            <w:r w:rsidRPr="003D194A">
              <w:rPr>
                <w:rFonts w:ascii="Times New Roman" w:eastAsia="Times New Roman" w:hAnsi="Times New Roman" w:cs="Times New Roman"/>
                <w:sz w:val="20"/>
                <w:szCs w:val="20"/>
                <w:lang w:val="ru-RU" w:eastAsia="ru-RU"/>
              </w:rPr>
              <w:t>синього</w:t>
            </w:r>
            <w:proofErr w:type="spellEnd"/>
            <w:r w:rsidRPr="003D194A">
              <w:rPr>
                <w:rFonts w:ascii="Times New Roman" w:eastAsia="Times New Roman" w:hAnsi="Times New Roman" w:cs="Times New Roman"/>
                <w:sz w:val="20"/>
                <w:szCs w:val="20"/>
                <w:lang w:val="ru-RU" w:eastAsia="ru-RU"/>
              </w:rPr>
              <w:t xml:space="preserve"> за Май-</w:t>
            </w:r>
            <w:proofErr w:type="spellStart"/>
            <w:r w:rsidRPr="003D194A">
              <w:rPr>
                <w:rFonts w:ascii="Times New Roman" w:eastAsia="Times New Roman" w:hAnsi="Times New Roman" w:cs="Times New Roman"/>
                <w:sz w:val="20"/>
                <w:szCs w:val="20"/>
                <w:lang w:val="ru-RU" w:eastAsia="ru-RU"/>
              </w:rPr>
              <w:t>Грюнвальдом</w:t>
            </w:r>
            <w:proofErr w:type="spellEnd"/>
            <w:r w:rsidRPr="003D194A">
              <w:rPr>
                <w:rFonts w:ascii="Times New Roman" w:eastAsia="Times New Roman" w:hAnsi="Times New Roman" w:cs="Times New Roman"/>
                <w:sz w:val="20"/>
                <w:szCs w:val="20"/>
                <w:lang w:val="ru-RU" w:eastAsia="ru-RU"/>
              </w:rPr>
              <w:tab/>
              <w:t xml:space="preserve">- 1 флакон з (1000 </w:t>
            </w:r>
            <w:r w:rsidRPr="00DF175E">
              <w:rPr>
                <w:rFonts w:ascii="Times New Roman" w:eastAsia="Times New Roman" w:hAnsi="Times New Roman" w:cs="Times New Roman"/>
                <w:sz w:val="20"/>
                <w:szCs w:val="20"/>
                <w:lang w:eastAsia="ru-RU"/>
              </w:rPr>
              <w:t></w:t>
            </w:r>
            <w:r w:rsidRPr="003D194A">
              <w:rPr>
                <w:rFonts w:ascii="Times New Roman" w:eastAsia="Times New Roman" w:hAnsi="Times New Roman" w:cs="Times New Roman"/>
                <w:sz w:val="20"/>
                <w:szCs w:val="20"/>
                <w:lang w:val="ru-RU" w:eastAsia="ru-RU"/>
              </w:rPr>
              <w:t xml:space="preserve"> 40) мл.</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r w:rsidRPr="003D194A">
              <w:rPr>
                <w:rFonts w:ascii="Times New Roman" w:eastAsia="Times New Roman" w:hAnsi="Times New Roman" w:cs="Times New Roman"/>
                <w:sz w:val="20"/>
                <w:szCs w:val="20"/>
                <w:lang w:val="ru-RU" w:eastAsia="ru-RU"/>
              </w:rPr>
              <w:t>АНАЛІТИЧНІ ХАРАКТЕРИСТИКИ</w:t>
            </w:r>
          </w:p>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proofErr w:type="spellStart"/>
            <w:r w:rsidRPr="003D194A">
              <w:rPr>
                <w:rFonts w:ascii="Times New Roman" w:eastAsia="Times New Roman" w:hAnsi="Times New Roman" w:cs="Times New Roman"/>
                <w:sz w:val="20"/>
                <w:szCs w:val="20"/>
                <w:lang w:val="ru-RU" w:eastAsia="ru-RU"/>
              </w:rPr>
              <w:t>Розчин</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еозину</w:t>
            </w:r>
            <w:proofErr w:type="spellEnd"/>
            <w:r w:rsidRPr="003D194A">
              <w:rPr>
                <w:rFonts w:ascii="Times New Roman" w:eastAsia="Times New Roman" w:hAnsi="Times New Roman" w:cs="Times New Roman"/>
                <w:sz w:val="20"/>
                <w:szCs w:val="20"/>
                <w:lang w:val="ru-RU" w:eastAsia="ru-RU"/>
              </w:rPr>
              <w:t xml:space="preserve"> та метиленового </w:t>
            </w:r>
            <w:proofErr w:type="spellStart"/>
            <w:r w:rsidRPr="003D194A">
              <w:rPr>
                <w:rFonts w:ascii="Times New Roman" w:eastAsia="Times New Roman" w:hAnsi="Times New Roman" w:cs="Times New Roman"/>
                <w:sz w:val="20"/>
                <w:szCs w:val="20"/>
                <w:lang w:val="ru-RU" w:eastAsia="ru-RU"/>
              </w:rPr>
              <w:t>синього</w:t>
            </w:r>
            <w:proofErr w:type="spellEnd"/>
            <w:r w:rsidRPr="003D194A">
              <w:rPr>
                <w:rFonts w:ascii="Times New Roman" w:eastAsia="Times New Roman" w:hAnsi="Times New Roman" w:cs="Times New Roman"/>
                <w:sz w:val="20"/>
                <w:szCs w:val="20"/>
                <w:lang w:val="ru-RU" w:eastAsia="ru-RU"/>
              </w:rPr>
              <w:t xml:space="preserve"> за Май-</w:t>
            </w:r>
            <w:proofErr w:type="spellStart"/>
            <w:r w:rsidRPr="003D194A">
              <w:rPr>
                <w:rFonts w:ascii="Times New Roman" w:eastAsia="Times New Roman" w:hAnsi="Times New Roman" w:cs="Times New Roman"/>
                <w:sz w:val="20"/>
                <w:szCs w:val="20"/>
                <w:lang w:val="ru-RU" w:eastAsia="ru-RU"/>
              </w:rPr>
              <w:t>Грюнвальдом</w:t>
            </w:r>
            <w:proofErr w:type="spellEnd"/>
            <w:r w:rsidRPr="003D194A">
              <w:rPr>
                <w:rFonts w:ascii="Times New Roman" w:eastAsia="Times New Roman" w:hAnsi="Times New Roman" w:cs="Times New Roman"/>
                <w:sz w:val="20"/>
                <w:szCs w:val="20"/>
                <w:lang w:val="ru-RU" w:eastAsia="ru-RU"/>
              </w:rPr>
              <w:t xml:space="preserve"> - </w:t>
            </w:r>
            <w:proofErr w:type="spellStart"/>
            <w:r w:rsidRPr="003D194A">
              <w:rPr>
                <w:rFonts w:ascii="Times New Roman" w:eastAsia="Times New Roman" w:hAnsi="Times New Roman" w:cs="Times New Roman"/>
                <w:sz w:val="20"/>
                <w:szCs w:val="20"/>
                <w:lang w:val="ru-RU" w:eastAsia="ru-RU"/>
              </w:rPr>
              <w:t>рухома</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рідина</w:t>
            </w:r>
            <w:proofErr w:type="spellEnd"/>
            <w:r w:rsidRPr="003D194A">
              <w:rPr>
                <w:rFonts w:ascii="Times New Roman" w:eastAsia="Times New Roman" w:hAnsi="Times New Roman" w:cs="Times New Roman"/>
                <w:sz w:val="20"/>
                <w:szCs w:val="20"/>
                <w:lang w:val="ru-RU" w:eastAsia="ru-RU"/>
              </w:rPr>
              <w:t xml:space="preserve"> темно-</w:t>
            </w:r>
            <w:proofErr w:type="spellStart"/>
            <w:r w:rsidRPr="003D194A">
              <w:rPr>
                <w:rFonts w:ascii="Times New Roman" w:eastAsia="Times New Roman" w:hAnsi="Times New Roman" w:cs="Times New Roman"/>
                <w:sz w:val="20"/>
                <w:szCs w:val="20"/>
                <w:lang w:val="ru-RU" w:eastAsia="ru-RU"/>
              </w:rPr>
              <w:t>синього</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кольору</w:t>
            </w:r>
            <w:proofErr w:type="spellEnd"/>
            <w:r w:rsidRPr="003D194A">
              <w:rPr>
                <w:rFonts w:ascii="Times New Roman" w:eastAsia="Times New Roman" w:hAnsi="Times New Roman" w:cs="Times New Roman"/>
                <w:sz w:val="20"/>
                <w:szCs w:val="20"/>
                <w:lang w:val="ru-RU" w:eastAsia="ru-RU"/>
              </w:rPr>
              <w:t xml:space="preserve">. </w:t>
            </w:r>
            <w:proofErr w:type="spellStart"/>
            <w:r w:rsidRPr="00DF175E">
              <w:rPr>
                <w:rFonts w:ascii="Times New Roman" w:eastAsia="Times New Roman" w:hAnsi="Times New Roman" w:cs="Times New Roman"/>
                <w:sz w:val="20"/>
                <w:szCs w:val="20"/>
                <w:lang w:eastAsia="ru-RU"/>
              </w:rPr>
              <w:t>Набір</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розрахован</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на</w:t>
            </w:r>
            <w:proofErr w:type="spellEnd"/>
            <w:r w:rsidRPr="00DF175E">
              <w:rPr>
                <w:rFonts w:ascii="Times New Roman" w:eastAsia="Times New Roman" w:hAnsi="Times New Roman" w:cs="Times New Roman"/>
                <w:sz w:val="20"/>
                <w:szCs w:val="20"/>
                <w:lang w:eastAsia="ru-RU"/>
              </w:rPr>
              <w:t xml:space="preserve"> 2000 </w:t>
            </w:r>
            <w:proofErr w:type="spellStart"/>
            <w:r w:rsidRPr="00DF175E">
              <w:rPr>
                <w:rFonts w:ascii="Times New Roman" w:eastAsia="Times New Roman" w:hAnsi="Times New Roman" w:cs="Times New Roman"/>
                <w:sz w:val="20"/>
                <w:szCs w:val="20"/>
                <w:lang w:eastAsia="ru-RU"/>
              </w:rPr>
              <w:t>аналізів</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при</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затраті</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реагента</w:t>
            </w:r>
            <w:proofErr w:type="spellEnd"/>
            <w:r w:rsidRPr="00DF175E">
              <w:rPr>
                <w:rFonts w:ascii="Times New Roman" w:eastAsia="Times New Roman" w:hAnsi="Times New Roman" w:cs="Times New Roman"/>
                <w:sz w:val="20"/>
                <w:szCs w:val="20"/>
                <w:lang w:eastAsia="ru-RU"/>
              </w:rPr>
              <w:t xml:space="preserve"> 0,5 </w:t>
            </w:r>
            <w:proofErr w:type="spellStart"/>
            <w:r w:rsidRPr="00DF175E">
              <w:rPr>
                <w:rFonts w:ascii="Times New Roman" w:eastAsia="Times New Roman" w:hAnsi="Times New Roman" w:cs="Times New Roman"/>
                <w:sz w:val="20"/>
                <w:szCs w:val="20"/>
                <w:lang w:eastAsia="ru-RU"/>
              </w:rPr>
              <w:t>на</w:t>
            </w:r>
            <w:proofErr w:type="spellEnd"/>
            <w:r w:rsidRPr="00DF175E">
              <w:rPr>
                <w:rFonts w:ascii="Times New Roman" w:eastAsia="Times New Roman" w:hAnsi="Times New Roman" w:cs="Times New Roman"/>
                <w:sz w:val="20"/>
                <w:szCs w:val="20"/>
                <w:lang w:eastAsia="ru-RU"/>
              </w:rPr>
              <w:t xml:space="preserve"> </w:t>
            </w:r>
            <w:proofErr w:type="spellStart"/>
            <w:r w:rsidRPr="00DF175E">
              <w:rPr>
                <w:rFonts w:ascii="Times New Roman" w:eastAsia="Times New Roman" w:hAnsi="Times New Roman" w:cs="Times New Roman"/>
                <w:sz w:val="20"/>
                <w:szCs w:val="20"/>
                <w:lang w:eastAsia="ru-RU"/>
              </w:rPr>
              <w:t>визначення</w:t>
            </w:r>
            <w:proofErr w:type="spellEnd"/>
            <w:r w:rsidRPr="00DF175E">
              <w:rPr>
                <w:rFonts w:ascii="Times New Roman" w:eastAsia="Times New Roman" w:hAnsi="Times New Roman" w:cs="Times New Roman"/>
                <w:sz w:val="20"/>
                <w:szCs w:val="20"/>
                <w:lang w:eastAsia="ru-RU"/>
              </w:rPr>
              <w:t>).</w:t>
            </w:r>
          </w:p>
        </w:tc>
      </w:tr>
      <w:tr w:rsidR="003D194A" w:rsidRPr="00DF175E" w:rsidTr="003D194A">
        <w:trPr>
          <w:trHeight w:val="255"/>
        </w:trPr>
        <w:tc>
          <w:tcPr>
            <w:tcW w:w="439"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16"/>
                <w:szCs w:val="16"/>
                <w:lang w:val="uk-UA" w:eastAsia="ru-RU"/>
              </w:rPr>
            </w:pPr>
            <w:r w:rsidRPr="00DF175E">
              <w:rPr>
                <w:rFonts w:ascii="Times New Roman" w:eastAsia="Times New Roman" w:hAnsi="Times New Roman" w:cs="Times New Roman"/>
                <w:sz w:val="16"/>
                <w:szCs w:val="16"/>
                <w:lang w:val="uk-UA" w:eastAsia="ru-RU"/>
              </w:rPr>
              <w:t>9</w:t>
            </w:r>
          </w:p>
        </w:tc>
        <w:tc>
          <w:tcPr>
            <w:tcW w:w="2533" w:type="dxa"/>
            <w:shd w:val="clear" w:color="auto" w:fill="auto"/>
            <w:hideMark/>
          </w:tcPr>
          <w:p w:rsidR="003D194A" w:rsidRPr="003D194A" w:rsidRDefault="003D194A" w:rsidP="00A65ACC">
            <w:pPr>
              <w:spacing w:after="0" w:line="240" w:lineRule="auto"/>
              <w:rPr>
                <w:rFonts w:ascii="Times New Roman" w:eastAsia="Times New Roman" w:hAnsi="Times New Roman" w:cs="Times New Roman"/>
                <w:sz w:val="20"/>
                <w:szCs w:val="20"/>
                <w:lang w:val="ru-RU" w:eastAsia="ru-RU"/>
              </w:rPr>
            </w:pPr>
            <w:proofErr w:type="spellStart"/>
            <w:r w:rsidRPr="003D194A">
              <w:rPr>
                <w:rFonts w:ascii="Times New Roman" w:eastAsia="Times New Roman" w:hAnsi="Times New Roman" w:cs="Times New Roman"/>
                <w:sz w:val="20"/>
                <w:szCs w:val="20"/>
                <w:lang w:val="ru-RU" w:eastAsia="ru-RU"/>
              </w:rPr>
              <w:t>Забарвлювач</w:t>
            </w:r>
            <w:proofErr w:type="spellEnd"/>
            <w:r w:rsidRPr="003D194A">
              <w:rPr>
                <w:rFonts w:ascii="Times New Roman" w:eastAsia="Times New Roman" w:hAnsi="Times New Roman" w:cs="Times New Roman"/>
                <w:sz w:val="20"/>
                <w:szCs w:val="20"/>
                <w:lang w:val="ru-RU" w:eastAsia="ru-RU"/>
              </w:rPr>
              <w:t xml:space="preserve"> за </w:t>
            </w:r>
            <w:proofErr w:type="spellStart"/>
            <w:r w:rsidRPr="003D194A">
              <w:rPr>
                <w:rFonts w:ascii="Times New Roman" w:eastAsia="Times New Roman" w:hAnsi="Times New Roman" w:cs="Times New Roman"/>
                <w:sz w:val="20"/>
                <w:szCs w:val="20"/>
                <w:lang w:val="ru-RU" w:eastAsia="ru-RU"/>
              </w:rPr>
              <w:t>Романовським-набір</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реагентів</w:t>
            </w:r>
            <w:proofErr w:type="spellEnd"/>
            <w:r w:rsidRPr="003D194A">
              <w:rPr>
                <w:rFonts w:ascii="Times New Roman" w:eastAsia="Times New Roman" w:hAnsi="Times New Roman" w:cs="Times New Roman"/>
                <w:sz w:val="20"/>
                <w:szCs w:val="20"/>
                <w:lang w:val="ru-RU" w:eastAsia="ru-RU"/>
              </w:rPr>
              <w:t xml:space="preserve"> для </w:t>
            </w:r>
            <w:proofErr w:type="spellStart"/>
            <w:r w:rsidRPr="003D194A">
              <w:rPr>
                <w:rFonts w:ascii="Times New Roman" w:eastAsia="Times New Roman" w:hAnsi="Times New Roman" w:cs="Times New Roman"/>
                <w:sz w:val="20"/>
                <w:szCs w:val="20"/>
                <w:lang w:val="ru-RU" w:eastAsia="ru-RU"/>
              </w:rPr>
              <w:t>диференціального</w:t>
            </w:r>
            <w:proofErr w:type="spellEnd"/>
            <w:r w:rsidRPr="003D194A">
              <w:rPr>
                <w:rFonts w:ascii="Times New Roman" w:eastAsia="Times New Roman" w:hAnsi="Times New Roman" w:cs="Times New Roman"/>
                <w:sz w:val="20"/>
                <w:szCs w:val="20"/>
                <w:lang w:val="ru-RU" w:eastAsia="ru-RU"/>
              </w:rPr>
              <w:t xml:space="preserve"> </w:t>
            </w:r>
            <w:proofErr w:type="spellStart"/>
            <w:r w:rsidRPr="003D194A">
              <w:rPr>
                <w:rFonts w:ascii="Times New Roman" w:eastAsia="Times New Roman" w:hAnsi="Times New Roman" w:cs="Times New Roman"/>
                <w:sz w:val="20"/>
                <w:szCs w:val="20"/>
                <w:lang w:val="ru-RU" w:eastAsia="ru-RU"/>
              </w:rPr>
              <w:t>забарвлення</w:t>
            </w:r>
            <w:proofErr w:type="spellEnd"/>
            <w:r w:rsidRPr="003D194A">
              <w:rPr>
                <w:rFonts w:ascii="Times New Roman" w:eastAsia="Times New Roman" w:hAnsi="Times New Roman" w:cs="Times New Roman"/>
                <w:sz w:val="20"/>
                <w:szCs w:val="20"/>
                <w:lang w:val="ru-RU" w:eastAsia="ru-RU"/>
              </w:rPr>
              <w:t xml:space="preserve"> азур-</w:t>
            </w:r>
            <w:proofErr w:type="spellStart"/>
            <w:r w:rsidRPr="003D194A">
              <w:rPr>
                <w:rFonts w:ascii="Times New Roman" w:eastAsia="Times New Roman" w:hAnsi="Times New Roman" w:cs="Times New Roman"/>
                <w:sz w:val="20"/>
                <w:szCs w:val="20"/>
                <w:lang w:val="ru-RU" w:eastAsia="ru-RU"/>
              </w:rPr>
              <w:t>еозином</w:t>
            </w:r>
            <w:proofErr w:type="spellEnd"/>
            <w:r w:rsidRPr="003D194A">
              <w:rPr>
                <w:rFonts w:ascii="Times New Roman" w:eastAsia="Times New Roman" w:hAnsi="Times New Roman" w:cs="Times New Roman"/>
                <w:sz w:val="20"/>
                <w:szCs w:val="20"/>
                <w:lang w:val="ru-RU" w:eastAsia="ru-RU"/>
              </w:rPr>
              <w:t xml:space="preserve"> за </w:t>
            </w:r>
            <w:proofErr w:type="spellStart"/>
            <w:r w:rsidRPr="003D194A">
              <w:rPr>
                <w:rFonts w:ascii="Times New Roman" w:eastAsia="Times New Roman" w:hAnsi="Times New Roman" w:cs="Times New Roman"/>
                <w:sz w:val="20"/>
                <w:szCs w:val="20"/>
                <w:lang w:val="ru-RU" w:eastAsia="ru-RU"/>
              </w:rPr>
              <w:t>Романовським</w:t>
            </w:r>
            <w:proofErr w:type="spellEnd"/>
            <w:r w:rsidRPr="003D194A">
              <w:rPr>
                <w:rFonts w:ascii="Times New Roman" w:eastAsia="Times New Roman" w:hAnsi="Times New Roman" w:cs="Times New Roman"/>
                <w:sz w:val="20"/>
                <w:szCs w:val="20"/>
                <w:lang w:val="ru-RU" w:eastAsia="ru-RU"/>
              </w:rPr>
              <w:t xml:space="preserve"> (</w:t>
            </w:r>
            <w:r w:rsidRPr="00DF175E">
              <w:rPr>
                <w:rFonts w:ascii="Times New Roman" w:eastAsia="Times New Roman" w:hAnsi="Times New Roman" w:cs="Times New Roman"/>
                <w:sz w:val="20"/>
                <w:szCs w:val="20"/>
                <w:lang w:eastAsia="ru-RU"/>
              </w:rPr>
              <w:t>REF</w:t>
            </w:r>
            <w:r w:rsidRPr="003D194A">
              <w:rPr>
                <w:rFonts w:ascii="Times New Roman" w:eastAsia="Times New Roman" w:hAnsi="Times New Roman" w:cs="Times New Roman"/>
                <w:sz w:val="20"/>
                <w:szCs w:val="20"/>
                <w:lang w:val="ru-RU" w:eastAsia="ru-RU"/>
              </w:rPr>
              <w:t xml:space="preserve"> НР030.09 )(1000 мл/ 2000 макс. </w:t>
            </w:r>
            <w:proofErr w:type="spellStart"/>
            <w:r w:rsidRPr="003D194A">
              <w:rPr>
                <w:rFonts w:ascii="Times New Roman" w:eastAsia="Times New Roman" w:hAnsi="Times New Roman" w:cs="Times New Roman"/>
                <w:sz w:val="20"/>
                <w:szCs w:val="20"/>
                <w:lang w:val="ru-RU" w:eastAsia="ru-RU"/>
              </w:rPr>
              <w:t>визнач</w:t>
            </w:r>
            <w:proofErr w:type="spellEnd"/>
            <w:r w:rsidRPr="003D194A">
              <w:rPr>
                <w:rFonts w:ascii="Times New Roman" w:eastAsia="Times New Roman" w:hAnsi="Times New Roman" w:cs="Times New Roman"/>
                <w:sz w:val="20"/>
                <w:szCs w:val="20"/>
                <w:lang w:val="ru-RU" w:eastAsia="ru-RU"/>
              </w:rPr>
              <w:t>.)</w:t>
            </w:r>
          </w:p>
        </w:tc>
        <w:tc>
          <w:tcPr>
            <w:tcW w:w="1276" w:type="dxa"/>
            <w:shd w:val="clear" w:color="auto" w:fill="auto"/>
            <w:noWrap/>
            <w:hideMark/>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DF175E">
              <w:rPr>
                <w:rFonts w:ascii="Times New Roman" w:eastAsia="Times New Roman" w:hAnsi="Times New Roman" w:cs="Times New Roman"/>
                <w:sz w:val="20"/>
                <w:szCs w:val="20"/>
                <w:lang w:eastAsia="ru-RU"/>
              </w:rPr>
              <w:t>20,000</w:t>
            </w:r>
          </w:p>
        </w:tc>
        <w:tc>
          <w:tcPr>
            <w:tcW w:w="1276" w:type="dxa"/>
            <w:shd w:val="clear" w:color="auto" w:fill="auto"/>
            <w:noWrap/>
            <w:hideMark/>
          </w:tcPr>
          <w:p w:rsidR="003D194A" w:rsidRPr="00DF175E" w:rsidRDefault="003D194A" w:rsidP="00A65ACC">
            <w:pPr>
              <w:spacing w:after="0" w:line="240" w:lineRule="auto"/>
              <w:jc w:val="center"/>
              <w:rPr>
                <w:rFonts w:ascii="Times New Roman" w:eastAsia="Times New Roman" w:hAnsi="Times New Roman" w:cs="Times New Roman"/>
                <w:sz w:val="20"/>
                <w:szCs w:val="20"/>
                <w:lang w:eastAsia="ru-RU"/>
              </w:rPr>
            </w:pPr>
            <w:proofErr w:type="spellStart"/>
            <w:r w:rsidRPr="00DF175E">
              <w:rPr>
                <w:rFonts w:ascii="Times New Roman" w:eastAsia="Times New Roman" w:hAnsi="Times New Roman" w:cs="Times New Roman"/>
                <w:sz w:val="20"/>
                <w:szCs w:val="20"/>
                <w:lang w:eastAsia="ru-RU"/>
              </w:rPr>
              <w:t>набір</w:t>
            </w:r>
            <w:proofErr w:type="spellEnd"/>
          </w:p>
        </w:tc>
        <w:tc>
          <w:tcPr>
            <w:tcW w:w="1984" w:type="dxa"/>
            <w:tcBorders>
              <w:left w:val="single" w:sz="2" w:space="0" w:color="000000"/>
              <w:bottom w:val="single" w:sz="2" w:space="0" w:color="000000"/>
            </w:tcBorders>
            <w:vAlign w:val="center"/>
          </w:tcPr>
          <w:p w:rsidR="003D194A" w:rsidRPr="00DF175E" w:rsidRDefault="003D194A" w:rsidP="00A65ACC">
            <w:pPr>
              <w:pStyle w:val="Standard"/>
              <w:jc w:val="center"/>
              <w:rPr>
                <w:rFonts w:ascii="Times New Roman" w:hAnsi="Times New Roman" w:cs="Times New Roman"/>
                <w:sz w:val="21"/>
                <w:szCs w:val="21"/>
              </w:rPr>
            </w:pPr>
            <w:r w:rsidRPr="00DF175E">
              <w:rPr>
                <w:rFonts w:ascii="Times New Roman" w:hAnsi="Times New Roman" w:cs="Times New Roman"/>
                <w:sz w:val="21"/>
                <w:szCs w:val="21"/>
              </w:rPr>
              <w:t>44946</w:t>
            </w:r>
          </w:p>
          <w:p w:rsidR="003D194A" w:rsidRPr="003D194A" w:rsidRDefault="003D194A" w:rsidP="00A65ACC">
            <w:pPr>
              <w:spacing w:after="0" w:line="240" w:lineRule="auto"/>
              <w:jc w:val="right"/>
              <w:rPr>
                <w:rFonts w:ascii="Times New Roman" w:eastAsia="Times New Roman" w:hAnsi="Times New Roman" w:cs="Times New Roman"/>
                <w:sz w:val="20"/>
                <w:szCs w:val="20"/>
                <w:lang w:val="ru-RU" w:eastAsia="ru-RU"/>
              </w:rPr>
            </w:pPr>
            <w:proofErr w:type="spellStart"/>
            <w:r w:rsidRPr="003D194A">
              <w:rPr>
                <w:rFonts w:ascii="Times New Roman" w:hAnsi="Times New Roman" w:cs="Times New Roman"/>
                <w:sz w:val="21"/>
                <w:szCs w:val="21"/>
                <w:lang w:val="ru-RU"/>
              </w:rPr>
              <w:t>Фарбування</w:t>
            </w:r>
            <w:proofErr w:type="spellEnd"/>
            <w:r w:rsidRPr="003D194A">
              <w:rPr>
                <w:rFonts w:ascii="Times New Roman" w:hAnsi="Times New Roman" w:cs="Times New Roman"/>
                <w:sz w:val="21"/>
                <w:szCs w:val="21"/>
                <w:lang w:val="ru-RU"/>
              </w:rPr>
              <w:t xml:space="preserve"> за </w:t>
            </w:r>
            <w:proofErr w:type="spellStart"/>
            <w:r w:rsidRPr="003D194A">
              <w:rPr>
                <w:rFonts w:ascii="Times New Roman" w:hAnsi="Times New Roman" w:cs="Times New Roman"/>
                <w:sz w:val="21"/>
                <w:szCs w:val="21"/>
                <w:lang w:val="ru-RU"/>
              </w:rPr>
              <w:t>Романовським</w:t>
            </w:r>
            <w:proofErr w:type="spellEnd"/>
            <w:r w:rsidRPr="003D194A">
              <w:rPr>
                <w:rFonts w:ascii="Times New Roman" w:hAnsi="Times New Roman" w:cs="Times New Roman"/>
                <w:sz w:val="21"/>
                <w:szCs w:val="21"/>
                <w:lang w:val="ru-RU"/>
              </w:rPr>
              <w:t xml:space="preserve"> </w:t>
            </w:r>
            <w:r w:rsidRPr="00DF175E">
              <w:rPr>
                <w:rFonts w:ascii="Times New Roman" w:hAnsi="Times New Roman" w:cs="Times New Roman"/>
                <w:sz w:val="21"/>
                <w:szCs w:val="21"/>
              </w:rPr>
              <w:t>IVD</w:t>
            </w:r>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набір</w:t>
            </w:r>
            <w:proofErr w:type="spellEnd"/>
          </w:p>
        </w:tc>
        <w:tc>
          <w:tcPr>
            <w:tcW w:w="3544" w:type="dxa"/>
            <w:tcBorders>
              <w:left w:val="single" w:sz="2" w:space="0" w:color="000000"/>
              <w:bottom w:val="single" w:sz="2" w:space="0" w:color="000000"/>
            </w:tcBorders>
            <w:vAlign w:val="center"/>
          </w:tcPr>
          <w:p w:rsidR="003D194A" w:rsidRPr="00DF175E" w:rsidRDefault="003D194A" w:rsidP="00A65ACC">
            <w:pPr>
              <w:spacing w:after="0" w:line="240" w:lineRule="auto"/>
              <w:jc w:val="right"/>
              <w:rPr>
                <w:rFonts w:ascii="Times New Roman" w:eastAsia="Times New Roman" w:hAnsi="Times New Roman" w:cs="Times New Roman"/>
                <w:sz w:val="20"/>
                <w:szCs w:val="20"/>
                <w:lang w:eastAsia="ru-RU"/>
              </w:rPr>
            </w:pPr>
            <w:r w:rsidRPr="003D194A">
              <w:rPr>
                <w:rFonts w:ascii="Times New Roman" w:hAnsi="Times New Roman" w:cs="Times New Roman"/>
                <w:sz w:val="21"/>
                <w:szCs w:val="21"/>
                <w:lang w:val="ru-RU"/>
              </w:rPr>
              <w:t>СКЛАД НАБОРУ</w:t>
            </w:r>
            <w:r w:rsidRPr="003D194A">
              <w:rPr>
                <w:rFonts w:ascii="Times New Roman" w:hAnsi="Times New Roman" w:cs="Times New Roman"/>
                <w:sz w:val="21"/>
                <w:szCs w:val="21"/>
                <w:lang w:val="ru-RU"/>
              </w:rPr>
              <w:br/>
            </w:r>
            <w:proofErr w:type="spellStart"/>
            <w:r w:rsidRPr="003D194A">
              <w:rPr>
                <w:rFonts w:ascii="Times New Roman" w:hAnsi="Times New Roman" w:cs="Times New Roman"/>
                <w:sz w:val="21"/>
                <w:szCs w:val="21"/>
                <w:lang w:val="ru-RU"/>
              </w:rPr>
              <w:t>Розчин</w:t>
            </w:r>
            <w:proofErr w:type="spellEnd"/>
            <w:r w:rsidRPr="003D194A">
              <w:rPr>
                <w:rFonts w:ascii="Times New Roman" w:hAnsi="Times New Roman" w:cs="Times New Roman"/>
                <w:sz w:val="21"/>
                <w:szCs w:val="21"/>
                <w:lang w:val="ru-RU"/>
              </w:rPr>
              <w:t xml:space="preserve"> азур - </w:t>
            </w:r>
            <w:proofErr w:type="spellStart"/>
            <w:r w:rsidRPr="003D194A">
              <w:rPr>
                <w:rFonts w:ascii="Times New Roman" w:hAnsi="Times New Roman" w:cs="Times New Roman"/>
                <w:sz w:val="21"/>
                <w:szCs w:val="21"/>
                <w:lang w:val="ru-RU"/>
              </w:rPr>
              <w:t>еозину</w:t>
            </w:r>
            <w:proofErr w:type="spellEnd"/>
            <w:r w:rsidRPr="003D194A">
              <w:rPr>
                <w:rFonts w:ascii="Times New Roman" w:hAnsi="Times New Roman" w:cs="Times New Roman"/>
                <w:sz w:val="21"/>
                <w:szCs w:val="21"/>
                <w:lang w:val="ru-RU"/>
              </w:rPr>
              <w:t xml:space="preserve"> за </w:t>
            </w:r>
            <w:proofErr w:type="spellStart"/>
            <w:r w:rsidRPr="003D194A">
              <w:rPr>
                <w:rFonts w:ascii="Times New Roman" w:hAnsi="Times New Roman" w:cs="Times New Roman"/>
                <w:sz w:val="21"/>
                <w:szCs w:val="21"/>
                <w:lang w:val="ru-RU"/>
              </w:rPr>
              <w:t>Романовським</w:t>
            </w:r>
            <w:proofErr w:type="spellEnd"/>
            <w:r w:rsidRPr="00DF175E">
              <w:rPr>
                <w:rFonts w:ascii="Times New Roman" w:hAnsi="Times New Roman" w:cs="Times New Roman"/>
                <w:sz w:val="21"/>
                <w:szCs w:val="21"/>
                <w:lang w:val="uk-UA"/>
              </w:rPr>
              <w:t xml:space="preserve"> </w:t>
            </w:r>
            <w:r w:rsidRPr="003D194A">
              <w:rPr>
                <w:rFonts w:ascii="Times New Roman" w:hAnsi="Times New Roman" w:cs="Times New Roman"/>
                <w:sz w:val="21"/>
                <w:szCs w:val="21"/>
                <w:lang w:val="ru-RU"/>
              </w:rPr>
              <w:t xml:space="preserve">- 1 флакон з (1000 ± 40) мл. </w:t>
            </w:r>
            <w:r w:rsidRPr="003D194A">
              <w:rPr>
                <w:rFonts w:ascii="Times New Roman" w:hAnsi="Times New Roman" w:cs="Times New Roman"/>
                <w:sz w:val="21"/>
                <w:szCs w:val="21"/>
                <w:lang w:val="ru-RU"/>
              </w:rPr>
              <w:br/>
              <w:t>АН</w:t>
            </w:r>
            <w:r w:rsidRPr="00DF175E">
              <w:rPr>
                <w:rFonts w:ascii="Times New Roman" w:hAnsi="Times New Roman" w:cs="Times New Roman"/>
                <w:sz w:val="21"/>
                <w:szCs w:val="21"/>
                <w:lang w:val="uk-UA"/>
              </w:rPr>
              <w:t>А</w:t>
            </w:r>
            <w:r w:rsidRPr="003D194A">
              <w:rPr>
                <w:rFonts w:ascii="Times New Roman" w:hAnsi="Times New Roman" w:cs="Times New Roman"/>
                <w:sz w:val="21"/>
                <w:szCs w:val="21"/>
                <w:lang w:val="ru-RU"/>
              </w:rPr>
              <w:t>ЛІТИЧНІ ХАРАКТЕРИСТИКИ</w:t>
            </w:r>
            <w:r w:rsidRPr="003D194A">
              <w:rPr>
                <w:rFonts w:ascii="Times New Roman" w:hAnsi="Times New Roman" w:cs="Times New Roman"/>
                <w:sz w:val="21"/>
                <w:szCs w:val="21"/>
                <w:lang w:val="ru-RU"/>
              </w:rPr>
              <w:br/>
              <w:t>Азур-</w:t>
            </w:r>
            <w:proofErr w:type="spellStart"/>
            <w:r w:rsidRPr="003D194A">
              <w:rPr>
                <w:rFonts w:ascii="Times New Roman" w:hAnsi="Times New Roman" w:cs="Times New Roman"/>
                <w:sz w:val="21"/>
                <w:szCs w:val="21"/>
                <w:lang w:val="ru-RU"/>
              </w:rPr>
              <w:t>еоз</w:t>
            </w:r>
            <w:proofErr w:type="spellEnd"/>
            <w:r w:rsidRPr="00DF175E">
              <w:rPr>
                <w:rFonts w:ascii="Times New Roman" w:hAnsi="Times New Roman" w:cs="Times New Roman"/>
                <w:sz w:val="21"/>
                <w:szCs w:val="21"/>
                <w:lang w:val="uk-UA"/>
              </w:rPr>
              <w:t>и</w:t>
            </w:r>
            <w:r w:rsidRPr="003D194A">
              <w:rPr>
                <w:rFonts w:ascii="Times New Roman" w:hAnsi="Times New Roman" w:cs="Times New Roman"/>
                <w:sz w:val="21"/>
                <w:szCs w:val="21"/>
                <w:lang w:val="ru-RU"/>
              </w:rPr>
              <w:t xml:space="preserve">н по </w:t>
            </w:r>
            <w:proofErr w:type="spellStart"/>
            <w:r w:rsidRPr="003D194A">
              <w:rPr>
                <w:rFonts w:ascii="Times New Roman" w:hAnsi="Times New Roman" w:cs="Times New Roman"/>
                <w:sz w:val="21"/>
                <w:szCs w:val="21"/>
                <w:lang w:val="ru-RU"/>
              </w:rPr>
              <w:t>Романовському</w:t>
            </w:r>
            <w:proofErr w:type="spellEnd"/>
            <w:r w:rsidRPr="003D194A">
              <w:rPr>
                <w:rFonts w:ascii="Times New Roman" w:hAnsi="Times New Roman" w:cs="Times New Roman"/>
                <w:sz w:val="21"/>
                <w:szCs w:val="21"/>
                <w:lang w:val="ru-RU"/>
              </w:rPr>
              <w:t xml:space="preserve"> - </w:t>
            </w:r>
            <w:proofErr w:type="spellStart"/>
            <w:r w:rsidRPr="003D194A">
              <w:rPr>
                <w:rFonts w:ascii="Times New Roman" w:hAnsi="Times New Roman" w:cs="Times New Roman"/>
                <w:sz w:val="21"/>
                <w:szCs w:val="21"/>
                <w:lang w:val="ru-RU"/>
              </w:rPr>
              <w:t>в'язка</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рідина</w:t>
            </w:r>
            <w:proofErr w:type="spellEnd"/>
            <w:r w:rsidRPr="003D194A">
              <w:rPr>
                <w:rFonts w:ascii="Times New Roman" w:hAnsi="Times New Roman" w:cs="Times New Roman"/>
                <w:sz w:val="21"/>
                <w:szCs w:val="21"/>
                <w:lang w:val="ru-RU"/>
              </w:rPr>
              <w:t xml:space="preserve"> темно-</w:t>
            </w:r>
            <w:proofErr w:type="spellStart"/>
            <w:r w:rsidRPr="003D194A">
              <w:rPr>
                <w:rFonts w:ascii="Times New Roman" w:hAnsi="Times New Roman" w:cs="Times New Roman"/>
                <w:sz w:val="21"/>
                <w:szCs w:val="21"/>
                <w:lang w:val="ru-RU"/>
              </w:rPr>
              <w:t>синього</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кольору</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Набір</w:t>
            </w:r>
            <w:proofErr w:type="spellEnd"/>
            <w:r w:rsidRPr="003D194A">
              <w:rPr>
                <w:rFonts w:ascii="Times New Roman" w:hAnsi="Times New Roman" w:cs="Times New Roman"/>
                <w:sz w:val="21"/>
                <w:szCs w:val="21"/>
                <w:lang w:val="ru-RU"/>
              </w:rPr>
              <w:t xml:space="preserve"> </w:t>
            </w:r>
            <w:proofErr w:type="spellStart"/>
            <w:r w:rsidRPr="003D194A">
              <w:rPr>
                <w:rFonts w:ascii="Times New Roman" w:hAnsi="Times New Roman" w:cs="Times New Roman"/>
                <w:sz w:val="21"/>
                <w:szCs w:val="21"/>
                <w:lang w:val="ru-RU"/>
              </w:rPr>
              <w:t>розрахован</w:t>
            </w:r>
            <w:proofErr w:type="spellEnd"/>
            <w:r w:rsidRPr="003D194A">
              <w:rPr>
                <w:rFonts w:ascii="Times New Roman" w:hAnsi="Times New Roman" w:cs="Times New Roman"/>
                <w:sz w:val="21"/>
                <w:szCs w:val="21"/>
                <w:lang w:val="ru-RU"/>
              </w:rPr>
              <w:t xml:space="preserve"> на 2000 </w:t>
            </w:r>
            <w:proofErr w:type="spellStart"/>
            <w:r w:rsidRPr="003D194A">
              <w:rPr>
                <w:rFonts w:ascii="Times New Roman" w:hAnsi="Times New Roman" w:cs="Times New Roman"/>
                <w:sz w:val="21"/>
                <w:szCs w:val="21"/>
                <w:lang w:val="ru-RU"/>
              </w:rPr>
              <w:t>аналізів</w:t>
            </w:r>
            <w:proofErr w:type="spellEnd"/>
            <w:r w:rsidRPr="003D194A">
              <w:rPr>
                <w:rFonts w:ascii="Times New Roman" w:hAnsi="Times New Roman" w:cs="Times New Roman"/>
                <w:sz w:val="21"/>
                <w:szCs w:val="21"/>
                <w:lang w:val="ru-RU"/>
              </w:rPr>
              <w:t xml:space="preserve"> (при </w:t>
            </w:r>
            <w:proofErr w:type="spellStart"/>
            <w:r w:rsidRPr="003D194A">
              <w:rPr>
                <w:rFonts w:ascii="Times New Roman" w:hAnsi="Times New Roman" w:cs="Times New Roman"/>
                <w:sz w:val="21"/>
                <w:szCs w:val="21"/>
                <w:lang w:val="ru-RU"/>
              </w:rPr>
              <w:t>затраті</w:t>
            </w:r>
            <w:proofErr w:type="spellEnd"/>
            <w:r w:rsidRPr="003D194A">
              <w:rPr>
                <w:rFonts w:ascii="Times New Roman" w:hAnsi="Times New Roman" w:cs="Times New Roman"/>
                <w:sz w:val="21"/>
                <w:szCs w:val="21"/>
                <w:lang w:val="ru-RU"/>
              </w:rPr>
              <w:t xml:space="preserve"> реагента 0,5 </w:t>
            </w:r>
            <w:r w:rsidRPr="00DF175E">
              <w:rPr>
                <w:rFonts w:ascii="Times New Roman" w:hAnsi="Times New Roman" w:cs="Times New Roman"/>
                <w:sz w:val="21"/>
                <w:szCs w:val="21"/>
                <w:lang w:val="uk-UA"/>
              </w:rPr>
              <w:t xml:space="preserve">мл </w:t>
            </w:r>
            <w:r w:rsidRPr="003D194A">
              <w:rPr>
                <w:rFonts w:ascii="Times New Roman" w:hAnsi="Times New Roman" w:cs="Times New Roman"/>
                <w:sz w:val="21"/>
                <w:szCs w:val="21"/>
                <w:lang w:val="ru-RU"/>
              </w:rPr>
              <w:t xml:space="preserve">на </w:t>
            </w:r>
            <w:proofErr w:type="spellStart"/>
            <w:r w:rsidRPr="003D194A">
              <w:rPr>
                <w:rFonts w:ascii="Times New Roman" w:hAnsi="Times New Roman" w:cs="Times New Roman"/>
                <w:sz w:val="21"/>
                <w:szCs w:val="21"/>
                <w:lang w:val="ru-RU"/>
              </w:rPr>
              <w:t>визначення</w:t>
            </w:r>
            <w:proofErr w:type="spellEnd"/>
            <w:r w:rsidRPr="003D194A">
              <w:rPr>
                <w:rFonts w:ascii="Times New Roman" w:hAnsi="Times New Roman" w:cs="Times New Roman"/>
                <w:sz w:val="21"/>
                <w:szCs w:val="21"/>
                <w:lang w:val="ru-RU"/>
              </w:rPr>
              <w:t xml:space="preserve">). </w:t>
            </w:r>
            <w:proofErr w:type="spellStart"/>
            <w:r w:rsidRPr="00DF175E">
              <w:rPr>
                <w:rFonts w:ascii="Times New Roman" w:hAnsi="Times New Roman" w:cs="Times New Roman"/>
                <w:sz w:val="21"/>
                <w:szCs w:val="21"/>
              </w:rPr>
              <w:t>Призначен</w:t>
            </w:r>
            <w:r w:rsidRPr="00DF175E">
              <w:rPr>
                <w:rFonts w:ascii="Times New Roman" w:hAnsi="Times New Roman" w:cs="Times New Roman"/>
                <w:sz w:val="21"/>
                <w:szCs w:val="21"/>
                <w:lang w:val="uk-UA"/>
              </w:rPr>
              <w:t>ий</w:t>
            </w:r>
            <w:proofErr w:type="spellEnd"/>
            <w:r w:rsidRPr="00DF175E">
              <w:rPr>
                <w:rFonts w:ascii="Times New Roman" w:hAnsi="Times New Roman" w:cs="Times New Roman"/>
                <w:sz w:val="21"/>
                <w:szCs w:val="21"/>
              </w:rPr>
              <w:t xml:space="preserve"> </w:t>
            </w:r>
            <w:proofErr w:type="spellStart"/>
            <w:r w:rsidRPr="00DF175E">
              <w:rPr>
                <w:rFonts w:ascii="Times New Roman" w:hAnsi="Times New Roman" w:cs="Times New Roman"/>
                <w:sz w:val="21"/>
                <w:szCs w:val="21"/>
              </w:rPr>
              <w:t>для</w:t>
            </w:r>
            <w:proofErr w:type="spellEnd"/>
            <w:r w:rsidRPr="00DF175E">
              <w:rPr>
                <w:rFonts w:ascii="Times New Roman" w:hAnsi="Times New Roman" w:cs="Times New Roman"/>
                <w:sz w:val="21"/>
                <w:szCs w:val="21"/>
              </w:rPr>
              <w:t xml:space="preserve"> </w:t>
            </w:r>
            <w:proofErr w:type="spellStart"/>
            <w:r w:rsidRPr="00DF175E">
              <w:rPr>
                <w:rFonts w:ascii="Times New Roman" w:hAnsi="Times New Roman" w:cs="Times New Roman"/>
                <w:sz w:val="21"/>
                <w:szCs w:val="21"/>
              </w:rPr>
              <w:t>забарвлення</w:t>
            </w:r>
            <w:proofErr w:type="spellEnd"/>
            <w:r w:rsidRPr="00DF175E">
              <w:rPr>
                <w:rFonts w:ascii="Times New Roman" w:hAnsi="Times New Roman" w:cs="Times New Roman"/>
                <w:sz w:val="21"/>
                <w:szCs w:val="21"/>
              </w:rPr>
              <w:t xml:space="preserve"> </w:t>
            </w:r>
            <w:proofErr w:type="spellStart"/>
            <w:r w:rsidRPr="00DF175E">
              <w:rPr>
                <w:rFonts w:ascii="Times New Roman" w:hAnsi="Times New Roman" w:cs="Times New Roman"/>
                <w:sz w:val="21"/>
                <w:szCs w:val="21"/>
              </w:rPr>
              <w:t>формених</w:t>
            </w:r>
            <w:proofErr w:type="spellEnd"/>
            <w:r w:rsidRPr="00DF175E">
              <w:rPr>
                <w:rFonts w:ascii="Times New Roman" w:hAnsi="Times New Roman" w:cs="Times New Roman"/>
                <w:sz w:val="21"/>
                <w:szCs w:val="21"/>
              </w:rPr>
              <w:t xml:space="preserve"> </w:t>
            </w:r>
            <w:proofErr w:type="spellStart"/>
            <w:r w:rsidRPr="00DF175E">
              <w:rPr>
                <w:rFonts w:ascii="Times New Roman" w:hAnsi="Times New Roman" w:cs="Times New Roman"/>
                <w:sz w:val="21"/>
                <w:szCs w:val="21"/>
              </w:rPr>
              <w:t>елементів</w:t>
            </w:r>
            <w:proofErr w:type="spellEnd"/>
            <w:r w:rsidRPr="00DF175E">
              <w:rPr>
                <w:rFonts w:ascii="Times New Roman" w:hAnsi="Times New Roman" w:cs="Times New Roman"/>
                <w:sz w:val="21"/>
                <w:szCs w:val="21"/>
              </w:rPr>
              <w:t xml:space="preserve"> </w:t>
            </w:r>
            <w:proofErr w:type="spellStart"/>
            <w:r w:rsidRPr="00DF175E">
              <w:rPr>
                <w:rFonts w:ascii="Times New Roman" w:hAnsi="Times New Roman" w:cs="Times New Roman"/>
                <w:sz w:val="21"/>
                <w:szCs w:val="21"/>
              </w:rPr>
              <w:t>крові</w:t>
            </w:r>
            <w:proofErr w:type="spellEnd"/>
            <w:r w:rsidRPr="00DF175E">
              <w:rPr>
                <w:rFonts w:ascii="Times New Roman" w:hAnsi="Times New Roman" w:cs="Times New Roman"/>
                <w:sz w:val="21"/>
                <w:szCs w:val="21"/>
              </w:rPr>
              <w:t>.</w:t>
            </w:r>
          </w:p>
        </w:tc>
      </w:tr>
    </w:tbl>
    <w:p w:rsidR="003D194A" w:rsidRPr="00DF175E" w:rsidRDefault="003D194A" w:rsidP="003D194A">
      <w:pPr>
        <w:rPr>
          <w:rFonts w:ascii="Times New Roman" w:hAnsi="Times New Roman" w:cs="Times New Roman"/>
        </w:rPr>
      </w:pPr>
    </w:p>
    <w:p w:rsidR="00033653" w:rsidRPr="00804DA2" w:rsidRDefault="00267387" w:rsidP="00033653">
      <w:pPr>
        <w:spacing w:after="0" w:line="240" w:lineRule="auto"/>
        <w:jc w:val="both"/>
        <w:rPr>
          <w:rFonts w:ascii="Times New Roman" w:eastAsia="Times New Roman" w:hAnsi="Times New Roman" w:cs="Times New Roman"/>
          <w:sz w:val="20"/>
          <w:szCs w:val="20"/>
          <w:lang w:val="uk-UA"/>
        </w:rPr>
      </w:pPr>
      <w:r w:rsidRPr="00804DA2">
        <w:rPr>
          <w:rFonts w:ascii="Times New Roman" w:eastAsia="Times New Roman" w:hAnsi="Times New Roman" w:cs="Times New Roman"/>
          <w:sz w:val="20"/>
          <w:szCs w:val="20"/>
          <w:lang w:val="uk-UA"/>
        </w:rPr>
        <w:t>Учасники процедури закупівлі повинні надати в складі своїх пропозицій в електронному (сканованому) вигляді наступні документи, завірені підписом уповноваженої особи та печаткою (у разі якщо учасник здійснює свою діяльність без печатки, документи завіряються лише підписом уповноваженої особи Учасника), які підтверджують відповідність пропозицій учасника технічним, якісним, кількісним та іншим вимогам до предмета закупівлі, встановленим замовником, а саме:</w:t>
      </w:r>
    </w:p>
    <w:p w:rsidR="00033653" w:rsidRPr="00804DA2" w:rsidRDefault="00033653" w:rsidP="00033653">
      <w:pPr>
        <w:spacing w:after="0" w:line="240" w:lineRule="auto"/>
        <w:jc w:val="both"/>
        <w:rPr>
          <w:rFonts w:ascii="Times New Roman" w:eastAsia="Times New Roman" w:hAnsi="Times New Roman" w:cs="Times New Roman"/>
          <w:sz w:val="20"/>
          <w:szCs w:val="20"/>
          <w:lang w:val="uk-UA"/>
        </w:rPr>
      </w:pPr>
    </w:p>
    <w:p w:rsidR="008C4BB1" w:rsidRPr="00DD1BE8" w:rsidRDefault="00267387" w:rsidP="00E83286">
      <w:pPr>
        <w:pStyle w:val="a6"/>
        <w:contextualSpacing/>
        <w:rPr>
          <w:sz w:val="20"/>
          <w:szCs w:val="20"/>
          <w:lang w:val="ru-RU" w:eastAsia="ru-RU"/>
        </w:rPr>
      </w:pPr>
      <w:r w:rsidRPr="00267387">
        <w:rPr>
          <w:sz w:val="20"/>
          <w:szCs w:val="20"/>
          <w:lang w:val="ru-RU"/>
        </w:rPr>
        <w:t xml:space="preserve">1. Товар, </w:t>
      </w:r>
      <w:proofErr w:type="spellStart"/>
      <w:r w:rsidRPr="00267387">
        <w:rPr>
          <w:sz w:val="20"/>
          <w:szCs w:val="20"/>
          <w:lang w:val="ru-RU"/>
        </w:rPr>
        <w:t>запропонований</w:t>
      </w:r>
      <w:proofErr w:type="spellEnd"/>
      <w:r w:rsidRPr="00267387">
        <w:rPr>
          <w:sz w:val="20"/>
          <w:szCs w:val="20"/>
          <w:lang w:val="ru-RU"/>
        </w:rPr>
        <w:t xml:space="preserve"> </w:t>
      </w:r>
      <w:proofErr w:type="spellStart"/>
      <w:r w:rsidRPr="00267387">
        <w:rPr>
          <w:sz w:val="20"/>
          <w:szCs w:val="20"/>
          <w:lang w:val="ru-RU"/>
        </w:rPr>
        <w:t>Учасником</w:t>
      </w:r>
      <w:proofErr w:type="spellEnd"/>
      <w:r w:rsidRPr="00267387">
        <w:rPr>
          <w:sz w:val="20"/>
          <w:szCs w:val="20"/>
          <w:lang w:val="ru-RU"/>
        </w:rPr>
        <w:t xml:space="preserve">, повинен бути внесений до Державного </w:t>
      </w:r>
      <w:proofErr w:type="spellStart"/>
      <w:r w:rsidRPr="00267387">
        <w:rPr>
          <w:sz w:val="20"/>
          <w:szCs w:val="20"/>
          <w:lang w:val="ru-RU"/>
        </w:rPr>
        <w:t>реєстру</w:t>
      </w:r>
      <w:proofErr w:type="spellEnd"/>
      <w:r w:rsidRPr="00267387">
        <w:rPr>
          <w:sz w:val="20"/>
          <w:szCs w:val="20"/>
          <w:lang w:val="ru-RU"/>
        </w:rPr>
        <w:t xml:space="preserve"> </w:t>
      </w:r>
      <w:proofErr w:type="spellStart"/>
      <w:r w:rsidRPr="00267387">
        <w:rPr>
          <w:sz w:val="20"/>
          <w:szCs w:val="20"/>
          <w:lang w:val="ru-RU"/>
        </w:rPr>
        <w:t>медичної</w:t>
      </w:r>
      <w:proofErr w:type="spellEnd"/>
      <w:r w:rsidRPr="00267387">
        <w:rPr>
          <w:sz w:val="20"/>
          <w:szCs w:val="20"/>
          <w:lang w:val="ru-RU"/>
        </w:rPr>
        <w:t xml:space="preserve"> </w:t>
      </w:r>
      <w:proofErr w:type="spellStart"/>
      <w:r w:rsidRPr="00267387">
        <w:rPr>
          <w:sz w:val="20"/>
          <w:szCs w:val="20"/>
          <w:lang w:val="ru-RU"/>
        </w:rPr>
        <w:t>техніки</w:t>
      </w:r>
      <w:proofErr w:type="spellEnd"/>
      <w:r w:rsidRPr="00267387">
        <w:rPr>
          <w:sz w:val="20"/>
          <w:szCs w:val="20"/>
          <w:lang w:val="ru-RU"/>
        </w:rPr>
        <w:t xml:space="preserve"> та </w:t>
      </w:r>
      <w:proofErr w:type="spellStart"/>
      <w:r w:rsidRPr="00267387">
        <w:rPr>
          <w:sz w:val="20"/>
          <w:szCs w:val="20"/>
          <w:lang w:val="ru-RU"/>
        </w:rPr>
        <w:t>медичних</w:t>
      </w:r>
      <w:proofErr w:type="spellEnd"/>
      <w:r w:rsidRPr="00267387">
        <w:rPr>
          <w:sz w:val="20"/>
          <w:szCs w:val="20"/>
          <w:lang w:val="ru-RU"/>
        </w:rPr>
        <w:t xml:space="preserve"> </w:t>
      </w:r>
      <w:proofErr w:type="spellStart"/>
      <w:r w:rsidRPr="00267387">
        <w:rPr>
          <w:sz w:val="20"/>
          <w:szCs w:val="20"/>
          <w:lang w:val="ru-RU"/>
        </w:rPr>
        <w:t>виробів</w:t>
      </w:r>
      <w:proofErr w:type="spellEnd"/>
      <w:r w:rsidRPr="00267387">
        <w:rPr>
          <w:sz w:val="20"/>
          <w:szCs w:val="20"/>
          <w:lang w:val="ru-RU"/>
        </w:rPr>
        <w:t xml:space="preserve"> та/</w:t>
      </w:r>
      <w:proofErr w:type="spellStart"/>
      <w:r w:rsidRPr="00267387">
        <w:rPr>
          <w:sz w:val="20"/>
          <w:szCs w:val="20"/>
          <w:lang w:val="ru-RU"/>
        </w:rPr>
        <w:t>або</w:t>
      </w:r>
      <w:proofErr w:type="spellEnd"/>
      <w:r w:rsidRPr="00267387">
        <w:rPr>
          <w:sz w:val="20"/>
          <w:szCs w:val="20"/>
          <w:lang w:val="ru-RU"/>
        </w:rPr>
        <w:t xml:space="preserve"> введений в </w:t>
      </w:r>
      <w:proofErr w:type="spellStart"/>
      <w:r w:rsidRPr="00267387">
        <w:rPr>
          <w:sz w:val="20"/>
          <w:szCs w:val="20"/>
          <w:lang w:val="ru-RU"/>
        </w:rPr>
        <w:t>обіг</w:t>
      </w:r>
      <w:proofErr w:type="spellEnd"/>
      <w:r w:rsidRPr="00267387">
        <w:rPr>
          <w:sz w:val="20"/>
          <w:szCs w:val="20"/>
          <w:lang w:val="ru-RU"/>
        </w:rPr>
        <w:t xml:space="preserve"> </w:t>
      </w:r>
      <w:proofErr w:type="spellStart"/>
      <w:r w:rsidRPr="00267387">
        <w:rPr>
          <w:sz w:val="20"/>
          <w:szCs w:val="20"/>
          <w:lang w:val="ru-RU"/>
        </w:rPr>
        <w:t>відповідно</w:t>
      </w:r>
      <w:proofErr w:type="spellEnd"/>
      <w:r w:rsidRPr="00267387">
        <w:rPr>
          <w:sz w:val="20"/>
          <w:szCs w:val="20"/>
          <w:lang w:val="ru-RU"/>
        </w:rPr>
        <w:t xml:space="preserve"> до </w:t>
      </w:r>
      <w:proofErr w:type="spellStart"/>
      <w:r w:rsidRPr="00267387">
        <w:rPr>
          <w:sz w:val="20"/>
          <w:szCs w:val="20"/>
          <w:lang w:val="ru-RU"/>
        </w:rPr>
        <w:t>законодавства</w:t>
      </w:r>
      <w:proofErr w:type="spellEnd"/>
      <w:r w:rsidRPr="00267387">
        <w:rPr>
          <w:sz w:val="20"/>
          <w:szCs w:val="20"/>
          <w:lang w:val="ru-RU"/>
        </w:rPr>
        <w:t xml:space="preserve"> у </w:t>
      </w:r>
      <w:proofErr w:type="spellStart"/>
      <w:r w:rsidRPr="00267387">
        <w:rPr>
          <w:sz w:val="20"/>
          <w:szCs w:val="20"/>
          <w:lang w:val="ru-RU"/>
        </w:rPr>
        <w:t>сфері</w:t>
      </w:r>
      <w:proofErr w:type="spellEnd"/>
      <w:r w:rsidRPr="00267387">
        <w:rPr>
          <w:sz w:val="20"/>
          <w:szCs w:val="20"/>
          <w:lang w:val="ru-RU"/>
        </w:rPr>
        <w:t xml:space="preserve"> </w:t>
      </w:r>
      <w:proofErr w:type="spellStart"/>
      <w:r w:rsidRPr="00267387">
        <w:rPr>
          <w:sz w:val="20"/>
          <w:szCs w:val="20"/>
          <w:lang w:val="ru-RU"/>
        </w:rPr>
        <w:t>технічного</w:t>
      </w:r>
      <w:proofErr w:type="spellEnd"/>
      <w:r w:rsidRPr="00267387">
        <w:rPr>
          <w:sz w:val="20"/>
          <w:szCs w:val="20"/>
          <w:lang w:val="ru-RU"/>
        </w:rPr>
        <w:t xml:space="preserve"> </w:t>
      </w:r>
      <w:proofErr w:type="spellStart"/>
      <w:r w:rsidRPr="00267387">
        <w:rPr>
          <w:sz w:val="20"/>
          <w:szCs w:val="20"/>
          <w:lang w:val="ru-RU"/>
        </w:rPr>
        <w:t>регулювання</w:t>
      </w:r>
      <w:proofErr w:type="spellEnd"/>
      <w:r w:rsidRPr="00267387">
        <w:rPr>
          <w:sz w:val="20"/>
          <w:szCs w:val="20"/>
          <w:lang w:val="ru-RU"/>
        </w:rPr>
        <w:t xml:space="preserve"> та </w:t>
      </w:r>
      <w:proofErr w:type="spellStart"/>
      <w:r w:rsidRPr="00267387">
        <w:rPr>
          <w:sz w:val="20"/>
          <w:szCs w:val="20"/>
          <w:lang w:val="ru-RU"/>
        </w:rPr>
        <w:t>оцінки</w:t>
      </w:r>
      <w:proofErr w:type="spellEnd"/>
      <w:r w:rsidRPr="00267387">
        <w:rPr>
          <w:sz w:val="20"/>
          <w:szCs w:val="20"/>
          <w:lang w:val="ru-RU"/>
        </w:rPr>
        <w:t xml:space="preserve"> </w:t>
      </w:r>
      <w:proofErr w:type="spellStart"/>
      <w:r w:rsidRPr="00267387">
        <w:rPr>
          <w:sz w:val="20"/>
          <w:szCs w:val="20"/>
          <w:lang w:val="ru-RU"/>
        </w:rPr>
        <w:t>відповідності</w:t>
      </w:r>
      <w:proofErr w:type="spellEnd"/>
      <w:r w:rsidRPr="00267387">
        <w:rPr>
          <w:sz w:val="20"/>
          <w:szCs w:val="20"/>
          <w:lang w:val="ru-RU"/>
        </w:rPr>
        <w:t xml:space="preserve">, у </w:t>
      </w:r>
      <w:proofErr w:type="spellStart"/>
      <w:r w:rsidRPr="00267387">
        <w:rPr>
          <w:sz w:val="20"/>
          <w:szCs w:val="20"/>
          <w:lang w:val="ru-RU"/>
        </w:rPr>
        <w:t>передбаченому</w:t>
      </w:r>
      <w:proofErr w:type="spellEnd"/>
      <w:r w:rsidRPr="00267387">
        <w:rPr>
          <w:sz w:val="20"/>
          <w:szCs w:val="20"/>
          <w:lang w:val="ru-RU"/>
        </w:rPr>
        <w:t xml:space="preserve"> </w:t>
      </w:r>
      <w:proofErr w:type="spellStart"/>
      <w:r w:rsidRPr="00267387">
        <w:rPr>
          <w:sz w:val="20"/>
          <w:szCs w:val="20"/>
          <w:lang w:val="ru-RU"/>
        </w:rPr>
        <w:t>законодавством</w:t>
      </w:r>
      <w:proofErr w:type="spellEnd"/>
      <w:r w:rsidRPr="00267387">
        <w:rPr>
          <w:sz w:val="20"/>
          <w:szCs w:val="20"/>
          <w:lang w:val="ru-RU"/>
        </w:rPr>
        <w:t xml:space="preserve"> порядку. </w:t>
      </w:r>
      <w:r w:rsidRPr="00267387">
        <w:rPr>
          <w:sz w:val="20"/>
          <w:szCs w:val="20"/>
          <w:lang w:val="ru-RU"/>
        </w:rPr>
        <w:br/>
      </w:r>
      <w:r w:rsidRPr="00267387">
        <w:rPr>
          <w:sz w:val="20"/>
          <w:szCs w:val="20"/>
          <w:lang w:val="ru-RU"/>
        </w:rPr>
        <w:br/>
        <w:t xml:space="preserve">На </w:t>
      </w:r>
      <w:proofErr w:type="spellStart"/>
      <w:r w:rsidRPr="00267387">
        <w:rPr>
          <w:sz w:val="20"/>
          <w:szCs w:val="20"/>
          <w:lang w:val="ru-RU"/>
        </w:rPr>
        <w:t>підтвердження</w:t>
      </w:r>
      <w:proofErr w:type="spellEnd"/>
      <w:r w:rsidRPr="00267387">
        <w:rPr>
          <w:sz w:val="20"/>
          <w:szCs w:val="20"/>
          <w:lang w:val="ru-RU"/>
        </w:rPr>
        <w:t xml:space="preserve"> </w:t>
      </w:r>
      <w:proofErr w:type="spellStart"/>
      <w:r w:rsidRPr="00267387">
        <w:rPr>
          <w:sz w:val="20"/>
          <w:szCs w:val="20"/>
          <w:lang w:val="ru-RU"/>
        </w:rPr>
        <w:t>Учасник</w:t>
      </w:r>
      <w:proofErr w:type="spellEnd"/>
      <w:r w:rsidRPr="00267387">
        <w:rPr>
          <w:sz w:val="20"/>
          <w:szCs w:val="20"/>
          <w:lang w:val="ru-RU"/>
        </w:rPr>
        <w:t xml:space="preserve"> у </w:t>
      </w:r>
      <w:proofErr w:type="spellStart"/>
      <w:r w:rsidRPr="00267387">
        <w:rPr>
          <w:sz w:val="20"/>
          <w:szCs w:val="20"/>
          <w:lang w:val="ru-RU"/>
        </w:rPr>
        <w:t>складі</w:t>
      </w:r>
      <w:proofErr w:type="spellEnd"/>
      <w:r w:rsidRPr="00267387">
        <w:rPr>
          <w:sz w:val="20"/>
          <w:szCs w:val="20"/>
          <w:lang w:val="ru-RU"/>
        </w:rPr>
        <w:t xml:space="preserve"> </w:t>
      </w:r>
      <w:proofErr w:type="spellStart"/>
      <w:r w:rsidRPr="00267387">
        <w:rPr>
          <w:sz w:val="20"/>
          <w:szCs w:val="20"/>
          <w:lang w:val="ru-RU"/>
        </w:rPr>
        <w:t>пропозиції</w:t>
      </w:r>
      <w:proofErr w:type="spellEnd"/>
      <w:r w:rsidRPr="00267387">
        <w:rPr>
          <w:sz w:val="20"/>
          <w:szCs w:val="20"/>
          <w:lang w:val="ru-RU"/>
        </w:rPr>
        <w:t xml:space="preserve"> повинен </w:t>
      </w:r>
      <w:proofErr w:type="spellStart"/>
      <w:r w:rsidRPr="00267387">
        <w:rPr>
          <w:sz w:val="20"/>
          <w:szCs w:val="20"/>
          <w:lang w:val="ru-RU"/>
        </w:rPr>
        <w:t>надати</w:t>
      </w:r>
      <w:proofErr w:type="spellEnd"/>
      <w:r w:rsidRPr="00267387">
        <w:rPr>
          <w:sz w:val="20"/>
          <w:szCs w:val="20"/>
          <w:lang w:val="ru-RU"/>
        </w:rPr>
        <w:t xml:space="preserve"> </w:t>
      </w:r>
      <w:proofErr w:type="spellStart"/>
      <w:r w:rsidRPr="00267387">
        <w:rPr>
          <w:sz w:val="20"/>
          <w:szCs w:val="20"/>
          <w:lang w:val="ru-RU"/>
        </w:rPr>
        <w:t>копію</w:t>
      </w:r>
      <w:proofErr w:type="spellEnd"/>
      <w:r w:rsidRPr="00267387">
        <w:rPr>
          <w:sz w:val="20"/>
          <w:szCs w:val="20"/>
          <w:lang w:val="ru-RU"/>
        </w:rPr>
        <w:t xml:space="preserve"> </w:t>
      </w:r>
      <w:proofErr w:type="spellStart"/>
      <w:r w:rsidRPr="00267387">
        <w:rPr>
          <w:sz w:val="20"/>
          <w:szCs w:val="20"/>
          <w:lang w:val="ru-RU"/>
        </w:rPr>
        <w:t>декларації</w:t>
      </w:r>
      <w:proofErr w:type="spellEnd"/>
      <w:r w:rsidRPr="00267387">
        <w:rPr>
          <w:sz w:val="20"/>
          <w:szCs w:val="20"/>
          <w:lang w:val="ru-RU"/>
        </w:rPr>
        <w:t xml:space="preserve"> </w:t>
      </w:r>
      <w:proofErr w:type="spellStart"/>
      <w:r w:rsidRPr="00267387">
        <w:rPr>
          <w:sz w:val="20"/>
          <w:szCs w:val="20"/>
          <w:lang w:val="ru-RU"/>
        </w:rPr>
        <w:t>або</w:t>
      </w:r>
      <w:proofErr w:type="spellEnd"/>
      <w:r w:rsidRPr="00267387">
        <w:rPr>
          <w:sz w:val="20"/>
          <w:szCs w:val="20"/>
          <w:lang w:val="ru-RU"/>
        </w:rPr>
        <w:t xml:space="preserve"> </w:t>
      </w:r>
      <w:proofErr w:type="spellStart"/>
      <w:r w:rsidRPr="00267387">
        <w:rPr>
          <w:sz w:val="20"/>
          <w:szCs w:val="20"/>
          <w:lang w:val="ru-RU"/>
        </w:rPr>
        <w:t>копію</w:t>
      </w:r>
      <w:proofErr w:type="spellEnd"/>
      <w:r w:rsidRPr="00267387">
        <w:rPr>
          <w:sz w:val="20"/>
          <w:szCs w:val="20"/>
          <w:lang w:val="ru-RU"/>
        </w:rPr>
        <w:t xml:space="preserve"> </w:t>
      </w:r>
      <w:proofErr w:type="spellStart"/>
      <w:r w:rsidRPr="00267387">
        <w:rPr>
          <w:sz w:val="20"/>
          <w:szCs w:val="20"/>
          <w:lang w:val="ru-RU"/>
        </w:rPr>
        <w:t>документів</w:t>
      </w:r>
      <w:proofErr w:type="spellEnd"/>
      <w:r w:rsidRPr="00267387">
        <w:rPr>
          <w:sz w:val="20"/>
          <w:szCs w:val="20"/>
          <w:lang w:val="ru-RU"/>
        </w:rPr>
        <w:t xml:space="preserve">, </w:t>
      </w:r>
      <w:proofErr w:type="spellStart"/>
      <w:r w:rsidRPr="00267387">
        <w:rPr>
          <w:sz w:val="20"/>
          <w:szCs w:val="20"/>
          <w:lang w:val="ru-RU"/>
        </w:rPr>
        <w:t>що</w:t>
      </w:r>
      <w:proofErr w:type="spellEnd"/>
      <w:r w:rsidRPr="00267387">
        <w:rPr>
          <w:sz w:val="20"/>
          <w:szCs w:val="20"/>
          <w:lang w:val="ru-RU"/>
        </w:rPr>
        <w:t xml:space="preserve"> </w:t>
      </w:r>
      <w:proofErr w:type="spellStart"/>
      <w:r w:rsidRPr="00267387">
        <w:rPr>
          <w:sz w:val="20"/>
          <w:szCs w:val="20"/>
          <w:lang w:val="ru-RU"/>
        </w:rPr>
        <w:t>підтверджують</w:t>
      </w:r>
      <w:proofErr w:type="spellEnd"/>
      <w:r w:rsidRPr="00267387">
        <w:rPr>
          <w:sz w:val="20"/>
          <w:szCs w:val="20"/>
          <w:lang w:val="ru-RU"/>
        </w:rPr>
        <w:t xml:space="preserve"> </w:t>
      </w:r>
      <w:proofErr w:type="spellStart"/>
      <w:r w:rsidRPr="00267387">
        <w:rPr>
          <w:sz w:val="20"/>
          <w:szCs w:val="20"/>
          <w:lang w:val="ru-RU"/>
        </w:rPr>
        <w:t>можливість</w:t>
      </w:r>
      <w:proofErr w:type="spellEnd"/>
      <w:r w:rsidRPr="00267387">
        <w:rPr>
          <w:sz w:val="20"/>
          <w:szCs w:val="20"/>
          <w:lang w:val="ru-RU"/>
        </w:rPr>
        <w:t xml:space="preserve"> </w:t>
      </w:r>
      <w:proofErr w:type="spellStart"/>
      <w:r w:rsidRPr="00267387">
        <w:rPr>
          <w:sz w:val="20"/>
          <w:szCs w:val="20"/>
          <w:lang w:val="ru-RU"/>
        </w:rPr>
        <w:t>введення</w:t>
      </w:r>
      <w:proofErr w:type="spellEnd"/>
      <w:r w:rsidRPr="00267387">
        <w:rPr>
          <w:sz w:val="20"/>
          <w:szCs w:val="20"/>
          <w:lang w:val="ru-RU"/>
        </w:rPr>
        <w:t xml:space="preserve"> в </w:t>
      </w:r>
      <w:proofErr w:type="spellStart"/>
      <w:r w:rsidRPr="00267387">
        <w:rPr>
          <w:sz w:val="20"/>
          <w:szCs w:val="20"/>
          <w:lang w:val="ru-RU"/>
        </w:rPr>
        <w:t>обіг</w:t>
      </w:r>
      <w:proofErr w:type="spellEnd"/>
      <w:r w:rsidRPr="00267387">
        <w:rPr>
          <w:sz w:val="20"/>
          <w:szCs w:val="20"/>
          <w:lang w:val="ru-RU"/>
        </w:rPr>
        <w:t xml:space="preserve"> та/</w:t>
      </w:r>
      <w:proofErr w:type="spellStart"/>
      <w:r w:rsidRPr="00267387">
        <w:rPr>
          <w:sz w:val="20"/>
          <w:szCs w:val="20"/>
          <w:lang w:val="ru-RU"/>
        </w:rPr>
        <w:t>або</w:t>
      </w:r>
      <w:proofErr w:type="spellEnd"/>
      <w:r w:rsidRPr="00267387">
        <w:rPr>
          <w:sz w:val="20"/>
          <w:szCs w:val="20"/>
          <w:lang w:val="ru-RU"/>
        </w:rPr>
        <w:t xml:space="preserve"> </w:t>
      </w:r>
      <w:proofErr w:type="spellStart"/>
      <w:r w:rsidRPr="00267387">
        <w:rPr>
          <w:sz w:val="20"/>
          <w:szCs w:val="20"/>
          <w:lang w:val="ru-RU"/>
        </w:rPr>
        <w:t>експлуатацію</w:t>
      </w:r>
      <w:proofErr w:type="spellEnd"/>
      <w:r w:rsidRPr="00267387">
        <w:rPr>
          <w:sz w:val="20"/>
          <w:szCs w:val="20"/>
          <w:lang w:val="ru-RU"/>
        </w:rPr>
        <w:t xml:space="preserve"> (</w:t>
      </w:r>
      <w:proofErr w:type="spellStart"/>
      <w:r w:rsidRPr="00267387">
        <w:rPr>
          <w:sz w:val="20"/>
          <w:szCs w:val="20"/>
          <w:lang w:val="ru-RU"/>
        </w:rPr>
        <w:t>застосування</w:t>
      </w:r>
      <w:proofErr w:type="spellEnd"/>
      <w:r w:rsidRPr="00267387">
        <w:rPr>
          <w:sz w:val="20"/>
          <w:szCs w:val="20"/>
          <w:lang w:val="ru-RU"/>
        </w:rPr>
        <w:t xml:space="preserve">) </w:t>
      </w:r>
      <w:proofErr w:type="spellStart"/>
      <w:r w:rsidRPr="00267387">
        <w:rPr>
          <w:sz w:val="20"/>
          <w:szCs w:val="20"/>
          <w:lang w:val="ru-RU"/>
        </w:rPr>
        <w:t>медичного</w:t>
      </w:r>
      <w:proofErr w:type="spellEnd"/>
      <w:r w:rsidRPr="00267387">
        <w:rPr>
          <w:sz w:val="20"/>
          <w:szCs w:val="20"/>
          <w:lang w:val="ru-RU"/>
        </w:rPr>
        <w:t xml:space="preserve"> </w:t>
      </w:r>
      <w:proofErr w:type="spellStart"/>
      <w:r w:rsidRPr="00267387">
        <w:rPr>
          <w:sz w:val="20"/>
          <w:szCs w:val="20"/>
          <w:lang w:val="ru-RU"/>
        </w:rPr>
        <w:t>виробу</w:t>
      </w:r>
      <w:proofErr w:type="spellEnd"/>
      <w:r w:rsidRPr="00267387">
        <w:rPr>
          <w:sz w:val="20"/>
          <w:szCs w:val="20"/>
          <w:lang w:val="ru-RU"/>
        </w:rPr>
        <w:t xml:space="preserve"> за результатами </w:t>
      </w:r>
      <w:proofErr w:type="spellStart"/>
      <w:r w:rsidRPr="00267387">
        <w:rPr>
          <w:sz w:val="20"/>
          <w:szCs w:val="20"/>
          <w:lang w:val="ru-RU"/>
        </w:rPr>
        <w:t>проходження</w:t>
      </w:r>
      <w:proofErr w:type="spellEnd"/>
      <w:r w:rsidRPr="00267387">
        <w:rPr>
          <w:sz w:val="20"/>
          <w:szCs w:val="20"/>
          <w:lang w:val="ru-RU"/>
        </w:rPr>
        <w:t xml:space="preserve"> </w:t>
      </w:r>
      <w:proofErr w:type="spellStart"/>
      <w:r w:rsidRPr="00267387">
        <w:rPr>
          <w:sz w:val="20"/>
          <w:szCs w:val="20"/>
          <w:lang w:val="ru-RU"/>
        </w:rPr>
        <w:t>процедури</w:t>
      </w:r>
      <w:proofErr w:type="spellEnd"/>
      <w:r w:rsidRPr="00267387">
        <w:rPr>
          <w:sz w:val="20"/>
          <w:szCs w:val="20"/>
          <w:lang w:val="ru-RU"/>
        </w:rPr>
        <w:t xml:space="preserve"> </w:t>
      </w:r>
      <w:proofErr w:type="spellStart"/>
      <w:r w:rsidRPr="00267387">
        <w:rPr>
          <w:sz w:val="20"/>
          <w:szCs w:val="20"/>
          <w:lang w:val="ru-RU"/>
        </w:rPr>
        <w:t>оцінки</w:t>
      </w:r>
      <w:proofErr w:type="spellEnd"/>
      <w:r w:rsidRPr="00267387">
        <w:rPr>
          <w:sz w:val="20"/>
          <w:szCs w:val="20"/>
          <w:lang w:val="ru-RU"/>
        </w:rPr>
        <w:t xml:space="preserve"> </w:t>
      </w:r>
      <w:proofErr w:type="spellStart"/>
      <w:r w:rsidRPr="00267387">
        <w:rPr>
          <w:sz w:val="20"/>
          <w:szCs w:val="20"/>
          <w:lang w:val="ru-RU"/>
        </w:rPr>
        <w:t>відповідності</w:t>
      </w:r>
      <w:proofErr w:type="spellEnd"/>
      <w:r w:rsidRPr="00267387">
        <w:rPr>
          <w:sz w:val="20"/>
          <w:szCs w:val="20"/>
          <w:lang w:val="ru-RU"/>
        </w:rPr>
        <w:t xml:space="preserve"> </w:t>
      </w:r>
      <w:proofErr w:type="spellStart"/>
      <w:r w:rsidRPr="00267387">
        <w:rPr>
          <w:sz w:val="20"/>
          <w:szCs w:val="20"/>
          <w:lang w:val="ru-RU"/>
        </w:rPr>
        <w:t>згідно</w:t>
      </w:r>
      <w:proofErr w:type="spellEnd"/>
      <w:r w:rsidRPr="00267387">
        <w:rPr>
          <w:sz w:val="20"/>
          <w:szCs w:val="20"/>
          <w:lang w:val="ru-RU"/>
        </w:rPr>
        <w:t xml:space="preserve"> </w:t>
      </w:r>
      <w:proofErr w:type="spellStart"/>
      <w:r w:rsidRPr="00267387">
        <w:rPr>
          <w:sz w:val="20"/>
          <w:szCs w:val="20"/>
          <w:lang w:val="ru-RU"/>
        </w:rPr>
        <w:t>вимог</w:t>
      </w:r>
      <w:proofErr w:type="spellEnd"/>
      <w:r w:rsidRPr="00267387">
        <w:rPr>
          <w:sz w:val="20"/>
          <w:szCs w:val="20"/>
          <w:lang w:val="ru-RU"/>
        </w:rPr>
        <w:t xml:space="preserve"> </w:t>
      </w:r>
      <w:proofErr w:type="spellStart"/>
      <w:r w:rsidRPr="00267387">
        <w:rPr>
          <w:sz w:val="20"/>
          <w:szCs w:val="20"/>
          <w:lang w:val="ru-RU"/>
        </w:rPr>
        <w:t>технічного</w:t>
      </w:r>
      <w:proofErr w:type="spellEnd"/>
      <w:r w:rsidRPr="00267387">
        <w:rPr>
          <w:sz w:val="20"/>
          <w:szCs w:val="20"/>
          <w:lang w:val="ru-RU"/>
        </w:rPr>
        <w:t xml:space="preserve"> регламенту. </w:t>
      </w:r>
      <w:r w:rsidRPr="00267387">
        <w:rPr>
          <w:sz w:val="20"/>
          <w:szCs w:val="20"/>
          <w:lang w:val="ru-RU"/>
        </w:rPr>
        <w:br/>
      </w:r>
      <w:r w:rsidRPr="00267387">
        <w:rPr>
          <w:sz w:val="20"/>
          <w:szCs w:val="20"/>
          <w:lang w:val="ru-RU"/>
        </w:rPr>
        <w:br/>
      </w:r>
      <w:r w:rsidRPr="00267387">
        <w:rPr>
          <w:sz w:val="20"/>
          <w:szCs w:val="20"/>
          <w:lang w:val="ru-RU"/>
        </w:rPr>
        <w:lastRenderedPageBreak/>
        <w:t xml:space="preserve">2. </w:t>
      </w:r>
      <w:proofErr w:type="spellStart"/>
      <w:r w:rsidRPr="00267387">
        <w:rPr>
          <w:sz w:val="20"/>
          <w:szCs w:val="20"/>
          <w:lang w:val="ru-RU"/>
        </w:rPr>
        <w:t>Залишковий</w:t>
      </w:r>
      <w:proofErr w:type="spellEnd"/>
      <w:r w:rsidRPr="00267387">
        <w:rPr>
          <w:sz w:val="20"/>
          <w:szCs w:val="20"/>
          <w:lang w:val="ru-RU"/>
        </w:rPr>
        <w:t xml:space="preserve"> </w:t>
      </w:r>
      <w:proofErr w:type="spellStart"/>
      <w:r w:rsidRPr="00267387">
        <w:rPr>
          <w:sz w:val="20"/>
          <w:szCs w:val="20"/>
          <w:lang w:val="ru-RU"/>
        </w:rPr>
        <w:t>термін</w:t>
      </w:r>
      <w:proofErr w:type="spellEnd"/>
      <w:r w:rsidRPr="00267387">
        <w:rPr>
          <w:sz w:val="20"/>
          <w:szCs w:val="20"/>
          <w:lang w:val="ru-RU"/>
        </w:rPr>
        <w:t xml:space="preserve"> </w:t>
      </w:r>
      <w:proofErr w:type="spellStart"/>
      <w:r w:rsidRPr="00267387">
        <w:rPr>
          <w:sz w:val="20"/>
          <w:szCs w:val="20"/>
          <w:lang w:val="ru-RU"/>
        </w:rPr>
        <w:t>придатності</w:t>
      </w:r>
      <w:proofErr w:type="spellEnd"/>
      <w:r w:rsidRPr="00267387">
        <w:rPr>
          <w:sz w:val="20"/>
          <w:szCs w:val="20"/>
          <w:lang w:val="ru-RU"/>
        </w:rPr>
        <w:t xml:space="preserve"> товару на момент </w:t>
      </w:r>
      <w:proofErr w:type="spellStart"/>
      <w:r w:rsidRPr="00267387">
        <w:rPr>
          <w:sz w:val="20"/>
          <w:szCs w:val="20"/>
          <w:lang w:val="ru-RU"/>
        </w:rPr>
        <w:t>постачання</w:t>
      </w:r>
      <w:proofErr w:type="spellEnd"/>
      <w:r w:rsidRPr="00267387">
        <w:rPr>
          <w:sz w:val="20"/>
          <w:szCs w:val="20"/>
          <w:lang w:val="ru-RU"/>
        </w:rPr>
        <w:t xml:space="preserve">  повинен </w:t>
      </w:r>
      <w:proofErr w:type="spellStart"/>
      <w:r w:rsidRPr="00267387">
        <w:rPr>
          <w:sz w:val="20"/>
          <w:szCs w:val="20"/>
          <w:lang w:val="ru-RU"/>
        </w:rPr>
        <w:t>складати</w:t>
      </w:r>
      <w:proofErr w:type="spellEnd"/>
      <w:r w:rsidRPr="00267387">
        <w:rPr>
          <w:sz w:val="20"/>
          <w:szCs w:val="20"/>
          <w:lang w:val="ru-RU"/>
        </w:rPr>
        <w:t xml:space="preserve"> не </w:t>
      </w:r>
      <w:proofErr w:type="spellStart"/>
      <w:r w:rsidRPr="00267387">
        <w:rPr>
          <w:sz w:val="20"/>
          <w:szCs w:val="20"/>
          <w:lang w:val="ru-RU"/>
        </w:rPr>
        <w:t>менше</w:t>
      </w:r>
      <w:proofErr w:type="spellEnd"/>
      <w:r w:rsidRPr="00267387">
        <w:rPr>
          <w:sz w:val="20"/>
          <w:szCs w:val="20"/>
          <w:lang w:val="ru-RU"/>
        </w:rPr>
        <w:t xml:space="preserve"> </w:t>
      </w:r>
      <w:proofErr w:type="spellStart"/>
      <w:r w:rsidRPr="00267387">
        <w:rPr>
          <w:sz w:val="20"/>
          <w:szCs w:val="20"/>
          <w:lang w:val="ru-RU"/>
        </w:rPr>
        <w:t>ніж</w:t>
      </w:r>
      <w:proofErr w:type="spellEnd"/>
      <w:r w:rsidRPr="00267387">
        <w:rPr>
          <w:sz w:val="20"/>
          <w:szCs w:val="20"/>
          <w:lang w:val="ru-RU"/>
        </w:rPr>
        <w:t xml:space="preserve"> </w:t>
      </w:r>
      <w:r w:rsidR="00E66322">
        <w:rPr>
          <w:sz w:val="20"/>
          <w:szCs w:val="20"/>
          <w:lang w:val="ru-RU"/>
        </w:rPr>
        <w:t>7</w:t>
      </w:r>
      <w:r w:rsidRPr="00267387">
        <w:rPr>
          <w:sz w:val="20"/>
          <w:szCs w:val="20"/>
          <w:lang w:val="ru-RU"/>
        </w:rPr>
        <w:t xml:space="preserve">0% </w:t>
      </w:r>
      <w:proofErr w:type="spellStart"/>
      <w:r w:rsidRPr="00267387">
        <w:rPr>
          <w:sz w:val="20"/>
          <w:szCs w:val="20"/>
          <w:lang w:val="ru-RU"/>
        </w:rPr>
        <w:t>загального</w:t>
      </w:r>
      <w:proofErr w:type="spellEnd"/>
      <w:r w:rsidRPr="00267387">
        <w:rPr>
          <w:sz w:val="20"/>
          <w:szCs w:val="20"/>
          <w:lang w:val="ru-RU"/>
        </w:rPr>
        <w:t xml:space="preserve"> </w:t>
      </w:r>
      <w:proofErr w:type="spellStart"/>
      <w:r w:rsidRPr="00267387">
        <w:rPr>
          <w:sz w:val="20"/>
          <w:szCs w:val="20"/>
          <w:lang w:val="ru-RU"/>
        </w:rPr>
        <w:t>терміну</w:t>
      </w:r>
      <w:proofErr w:type="spellEnd"/>
      <w:r w:rsidRPr="00267387">
        <w:rPr>
          <w:sz w:val="20"/>
          <w:szCs w:val="20"/>
          <w:lang w:val="ru-RU"/>
        </w:rPr>
        <w:t xml:space="preserve"> </w:t>
      </w:r>
      <w:proofErr w:type="spellStart"/>
      <w:r w:rsidRPr="00267387">
        <w:rPr>
          <w:sz w:val="20"/>
          <w:szCs w:val="20"/>
          <w:lang w:val="ru-RU"/>
        </w:rPr>
        <w:t>їх</w:t>
      </w:r>
      <w:proofErr w:type="spellEnd"/>
      <w:r w:rsidRPr="00267387">
        <w:rPr>
          <w:sz w:val="20"/>
          <w:szCs w:val="20"/>
          <w:lang w:val="ru-RU"/>
        </w:rPr>
        <w:t xml:space="preserve"> </w:t>
      </w:r>
      <w:proofErr w:type="spellStart"/>
      <w:r w:rsidRPr="00267387">
        <w:rPr>
          <w:sz w:val="20"/>
          <w:szCs w:val="20"/>
          <w:lang w:val="ru-RU"/>
        </w:rPr>
        <w:t>зберігання</w:t>
      </w:r>
      <w:bookmarkStart w:id="0" w:name="_GoBack"/>
      <w:bookmarkEnd w:id="0"/>
      <w:proofErr w:type="spellEnd"/>
      <w:r w:rsidRPr="00267387">
        <w:rPr>
          <w:sz w:val="20"/>
          <w:szCs w:val="20"/>
          <w:lang w:val="ru-RU"/>
        </w:rPr>
        <w:t>.</w:t>
      </w:r>
      <w:r w:rsidRPr="00267387">
        <w:rPr>
          <w:sz w:val="20"/>
          <w:szCs w:val="20"/>
          <w:lang w:val="ru-RU"/>
        </w:rPr>
        <w:br/>
      </w:r>
      <w:r w:rsidRPr="00267387">
        <w:rPr>
          <w:sz w:val="20"/>
          <w:szCs w:val="20"/>
          <w:lang w:val="ru-RU"/>
        </w:rPr>
        <w:br/>
      </w:r>
      <w:r w:rsidR="003D194A">
        <w:rPr>
          <w:sz w:val="20"/>
          <w:szCs w:val="20"/>
        </w:rPr>
        <w:t>3.</w:t>
      </w:r>
      <w:r w:rsidRPr="00411423">
        <w:rPr>
          <w:sz w:val="20"/>
          <w:szCs w:val="20"/>
        </w:rPr>
        <w:t xml:space="preserve">При поставці кожна партія товару має супроводжуватися документами, що підтверджують їх якість (сертифікат якості, посвідчення якості тощо) із зазначенням даних, що вимагаються чинним законодавством України. </w:t>
      </w:r>
      <w:r w:rsidRPr="00411423">
        <w:rPr>
          <w:sz w:val="20"/>
          <w:szCs w:val="20"/>
        </w:rPr>
        <w:br/>
      </w:r>
      <w:r w:rsidRPr="00411423">
        <w:rPr>
          <w:sz w:val="20"/>
          <w:szCs w:val="20"/>
        </w:rPr>
        <w:br/>
      </w:r>
      <w:r w:rsidR="008C4BB1" w:rsidRPr="00DD1BE8">
        <w:rPr>
          <w:sz w:val="20"/>
          <w:szCs w:val="20"/>
          <w:lang w:val="ru-RU" w:eastAsia="ru-RU"/>
        </w:rPr>
        <w:t xml:space="preserve">Товар </w:t>
      </w:r>
      <w:proofErr w:type="spellStart"/>
      <w:r w:rsidR="008C4BB1" w:rsidRPr="00DD1BE8">
        <w:rPr>
          <w:sz w:val="20"/>
          <w:szCs w:val="20"/>
          <w:lang w:val="ru-RU" w:eastAsia="ru-RU"/>
        </w:rPr>
        <w:t>має</w:t>
      </w:r>
      <w:proofErr w:type="spellEnd"/>
      <w:r w:rsidR="008C4BB1" w:rsidRPr="00DD1BE8">
        <w:rPr>
          <w:sz w:val="20"/>
          <w:szCs w:val="20"/>
          <w:lang w:val="ru-RU" w:eastAsia="ru-RU"/>
        </w:rPr>
        <w:t xml:space="preserve"> бути в </w:t>
      </w:r>
      <w:proofErr w:type="spellStart"/>
      <w:r w:rsidR="008C4BB1" w:rsidRPr="00DD1BE8">
        <w:rPr>
          <w:sz w:val="20"/>
          <w:szCs w:val="20"/>
          <w:lang w:val="ru-RU" w:eastAsia="ru-RU"/>
        </w:rPr>
        <w:t>упаковці</w:t>
      </w:r>
      <w:proofErr w:type="spellEnd"/>
      <w:r w:rsidR="008C4BB1" w:rsidRPr="00DD1BE8">
        <w:rPr>
          <w:sz w:val="20"/>
          <w:szCs w:val="20"/>
          <w:lang w:val="ru-RU" w:eastAsia="ru-RU"/>
        </w:rPr>
        <w:t xml:space="preserve"> </w:t>
      </w:r>
      <w:proofErr w:type="spellStart"/>
      <w:r w:rsidR="008C4BB1" w:rsidRPr="00DD1BE8">
        <w:rPr>
          <w:sz w:val="20"/>
          <w:szCs w:val="20"/>
          <w:lang w:val="ru-RU" w:eastAsia="ru-RU"/>
        </w:rPr>
        <w:t>підприємства-виробника</w:t>
      </w:r>
      <w:proofErr w:type="spellEnd"/>
      <w:r w:rsidR="008C4BB1" w:rsidRPr="00DD1BE8">
        <w:rPr>
          <w:sz w:val="20"/>
          <w:szCs w:val="20"/>
          <w:lang w:val="ru-RU" w:eastAsia="ru-RU"/>
        </w:rPr>
        <w:t xml:space="preserve">, яка не повинна бути </w:t>
      </w:r>
      <w:proofErr w:type="spellStart"/>
      <w:r w:rsidR="008C4BB1" w:rsidRPr="00DD1BE8">
        <w:rPr>
          <w:sz w:val="20"/>
          <w:szCs w:val="20"/>
          <w:lang w:val="ru-RU" w:eastAsia="ru-RU"/>
        </w:rPr>
        <w:t>деформована</w:t>
      </w:r>
      <w:proofErr w:type="spellEnd"/>
      <w:r w:rsidR="008C4BB1" w:rsidRPr="00DD1BE8">
        <w:rPr>
          <w:sz w:val="20"/>
          <w:szCs w:val="20"/>
          <w:lang w:val="ru-RU" w:eastAsia="ru-RU"/>
        </w:rPr>
        <w:t xml:space="preserve"> </w:t>
      </w:r>
      <w:proofErr w:type="spellStart"/>
      <w:r w:rsidR="008C4BB1" w:rsidRPr="00DD1BE8">
        <w:rPr>
          <w:sz w:val="20"/>
          <w:szCs w:val="20"/>
          <w:lang w:val="ru-RU" w:eastAsia="ru-RU"/>
        </w:rPr>
        <w:t>або</w:t>
      </w:r>
      <w:proofErr w:type="spellEnd"/>
      <w:r w:rsidR="008C4BB1" w:rsidRPr="00DD1BE8">
        <w:rPr>
          <w:sz w:val="20"/>
          <w:szCs w:val="20"/>
          <w:lang w:val="ru-RU" w:eastAsia="ru-RU"/>
        </w:rPr>
        <w:t xml:space="preserve"> </w:t>
      </w:r>
      <w:proofErr w:type="spellStart"/>
      <w:r w:rsidR="008C4BB1" w:rsidRPr="00DD1BE8">
        <w:rPr>
          <w:sz w:val="20"/>
          <w:szCs w:val="20"/>
          <w:lang w:val="ru-RU" w:eastAsia="ru-RU"/>
        </w:rPr>
        <w:t>пошкодженою</w:t>
      </w:r>
      <w:proofErr w:type="spellEnd"/>
      <w:r w:rsidR="008C4BB1" w:rsidRPr="00DD1BE8">
        <w:rPr>
          <w:sz w:val="20"/>
          <w:szCs w:val="20"/>
          <w:lang w:val="ru-RU" w:eastAsia="ru-RU"/>
        </w:rPr>
        <w:t>.</w:t>
      </w:r>
    </w:p>
    <w:p w:rsidR="00792C84" w:rsidRPr="008C4BB1" w:rsidRDefault="00792C84" w:rsidP="0011728D">
      <w:pPr>
        <w:spacing w:after="0" w:line="240" w:lineRule="auto"/>
        <w:rPr>
          <w:rFonts w:ascii="Times New Roman" w:hAnsi="Times New Roman" w:cs="Times New Roman"/>
          <w:b/>
          <w:bCs/>
          <w:sz w:val="20"/>
          <w:szCs w:val="20"/>
          <w:lang w:val="ru-RU"/>
        </w:rPr>
      </w:pPr>
    </w:p>
    <w:p w:rsidR="007651E5" w:rsidRPr="00DD1BE8" w:rsidRDefault="007651E5" w:rsidP="0011728D">
      <w:pPr>
        <w:rPr>
          <w:rFonts w:ascii="Times New Roman" w:hAnsi="Times New Roman" w:cs="Times New Roman"/>
          <w:sz w:val="20"/>
          <w:szCs w:val="20"/>
          <w:lang w:val="ru-RU"/>
        </w:rPr>
      </w:pPr>
      <w:proofErr w:type="spellStart"/>
      <w:r w:rsidRPr="00DD1BE8">
        <w:rPr>
          <w:rFonts w:ascii="Times New Roman" w:hAnsi="Times New Roman" w:cs="Times New Roman"/>
          <w:sz w:val="20"/>
          <w:szCs w:val="20"/>
          <w:lang w:val="ru-RU"/>
        </w:rPr>
        <w:t>Усі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посилання</w:t>
      </w:r>
      <w:proofErr w:type="spellEnd"/>
      <w:r w:rsidRPr="00DD1BE8">
        <w:rPr>
          <w:rFonts w:ascii="Times New Roman" w:hAnsi="Times New Roman" w:cs="Times New Roman"/>
          <w:sz w:val="20"/>
          <w:szCs w:val="20"/>
          <w:lang w:val="ru-RU"/>
        </w:rPr>
        <w:t xml:space="preserve"> на </w:t>
      </w:r>
      <w:proofErr w:type="spellStart"/>
      <w:r w:rsidRPr="00DD1BE8">
        <w:rPr>
          <w:rFonts w:ascii="Times New Roman" w:hAnsi="Times New Roman" w:cs="Times New Roman"/>
          <w:sz w:val="20"/>
          <w:szCs w:val="20"/>
          <w:lang w:val="ru-RU"/>
        </w:rPr>
        <w:t>конкретні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торговельну</w:t>
      </w:r>
      <w:proofErr w:type="spellEnd"/>
      <w:r w:rsidRPr="00DD1BE8">
        <w:rPr>
          <w:rFonts w:ascii="Times New Roman" w:hAnsi="Times New Roman" w:cs="Times New Roman"/>
          <w:sz w:val="20"/>
          <w:szCs w:val="20"/>
          <w:lang w:val="ru-RU"/>
        </w:rPr>
        <w:t xml:space="preserve"> марку </w:t>
      </w:r>
      <w:proofErr w:type="spellStart"/>
      <w:r w:rsidRPr="00DD1BE8">
        <w:rPr>
          <w:rFonts w:ascii="Times New Roman" w:hAnsi="Times New Roman" w:cs="Times New Roman"/>
          <w:sz w:val="20"/>
          <w:szCs w:val="20"/>
          <w:lang w:val="ru-RU"/>
        </w:rPr>
        <w:t>чи</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фірму</w:t>
      </w:r>
      <w:proofErr w:type="spellEnd"/>
      <w:r w:rsidRPr="00DD1BE8">
        <w:rPr>
          <w:rFonts w:ascii="Times New Roman" w:hAnsi="Times New Roman" w:cs="Times New Roman"/>
          <w:sz w:val="20"/>
          <w:szCs w:val="20"/>
          <w:lang w:val="ru-RU"/>
        </w:rPr>
        <w:t xml:space="preserve">, патент, </w:t>
      </w:r>
      <w:proofErr w:type="spellStart"/>
      <w:r w:rsidRPr="00DD1BE8">
        <w:rPr>
          <w:rFonts w:ascii="Times New Roman" w:hAnsi="Times New Roman" w:cs="Times New Roman"/>
          <w:sz w:val="20"/>
          <w:szCs w:val="20"/>
          <w:lang w:val="ru-RU"/>
        </w:rPr>
        <w:t>конструкцію</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тип предмета </w:t>
      </w:r>
      <w:proofErr w:type="spellStart"/>
      <w:r w:rsidRPr="00DD1BE8">
        <w:rPr>
          <w:rFonts w:ascii="Times New Roman" w:hAnsi="Times New Roman" w:cs="Times New Roman"/>
          <w:sz w:val="20"/>
          <w:szCs w:val="20"/>
          <w:lang w:val="ru-RU"/>
        </w:rPr>
        <w:t>закупівлі</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джерело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його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походження</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виробника</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вважати</w:t>
      </w:r>
      <w:proofErr w:type="spellEnd"/>
      <w:r w:rsidRPr="00DD1BE8">
        <w:rPr>
          <w:rFonts w:ascii="Times New Roman" w:hAnsi="Times New Roman" w:cs="Times New Roman"/>
          <w:sz w:val="20"/>
          <w:szCs w:val="20"/>
          <w:lang w:val="ru-RU"/>
        </w:rPr>
        <w:t xml:space="preserve"> такими, </w:t>
      </w:r>
      <w:proofErr w:type="spellStart"/>
      <w:r w:rsidRPr="00DD1BE8">
        <w:rPr>
          <w:rFonts w:ascii="Times New Roman" w:hAnsi="Times New Roman" w:cs="Times New Roman"/>
          <w:sz w:val="20"/>
          <w:szCs w:val="20"/>
          <w:lang w:val="ru-RU"/>
        </w:rPr>
        <w:t>що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містять</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вираз</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або</w:t>
      </w:r>
      <w:proofErr w:type="spellEnd"/>
      <w:r w:rsidRPr="00DD1BE8">
        <w:rPr>
          <w:rFonts w:ascii="Times New Roman" w:hAnsi="Times New Roman" w:cs="Times New Roman"/>
          <w:sz w:val="20"/>
          <w:szCs w:val="20"/>
          <w:lang w:val="ru-RU"/>
        </w:rPr>
        <w:t xml:space="preserve"> </w:t>
      </w:r>
      <w:proofErr w:type="spellStart"/>
      <w:r w:rsidRPr="00DD1BE8">
        <w:rPr>
          <w:rFonts w:ascii="Times New Roman" w:hAnsi="Times New Roman" w:cs="Times New Roman"/>
          <w:sz w:val="20"/>
          <w:szCs w:val="20"/>
          <w:lang w:val="ru-RU"/>
        </w:rPr>
        <w:t>еквівалент</w:t>
      </w:r>
      <w:proofErr w:type="spellEnd"/>
      <w:r w:rsidRPr="00DD1BE8">
        <w:rPr>
          <w:rFonts w:ascii="Times New Roman" w:hAnsi="Times New Roman" w:cs="Times New Roman"/>
          <w:sz w:val="20"/>
          <w:szCs w:val="20"/>
          <w:lang w:val="ru-RU"/>
        </w:rPr>
        <w:t>".</w:t>
      </w:r>
    </w:p>
    <w:p w:rsidR="00626E98" w:rsidRPr="00626E98" w:rsidRDefault="00626E98" w:rsidP="00671B5B">
      <w:pPr>
        <w:pStyle w:val="a6"/>
        <w:ind w:firstLine="709"/>
        <w:jc w:val="both"/>
        <w:rPr>
          <w:b/>
          <w:lang w:val="ru-RU"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626E98">
        <w:rPr>
          <w:b/>
          <w:lang w:val="ru-RU" w:eastAsia="ar-SA"/>
        </w:rPr>
        <w:t xml:space="preserve">                 </w:t>
      </w:r>
    </w:p>
    <w:p w:rsidR="009D152C" w:rsidRPr="00734CAE" w:rsidRDefault="00626E98" w:rsidP="00BA7BF3">
      <w:pPr>
        <w:spacing w:line="240" w:lineRule="auto"/>
        <w:ind w:firstLine="426"/>
        <w:jc w:val="both"/>
        <w:rPr>
          <w:lang w:val="uk-UA"/>
        </w:rPr>
      </w:pPr>
      <w:proofErr w:type="spellStart"/>
      <w:r>
        <w:rPr>
          <w:rFonts w:ascii="Times New Roman" w:hAnsi="Times New Roman" w:cs="Times New Roman"/>
          <w:b/>
          <w:lang w:eastAsia="ar-SA"/>
        </w:rPr>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sectPr w:rsidR="009D152C" w:rsidRPr="00734CAE" w:rsidSect="009F52EC">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9F5" w:rsidRDefault="003A69F5" w:rsidP="00626E98">
      <w:pPr>
        <w:spacing w:after="0" w:line="240" w:lineRule="auto"/>
      </w:pPr>
      <w:r>
        <w:separator/>
      </w:r>
    </w:p>
  </w:endnote>
  <w:endnote w:type="continuationSeparator" w:id="0">
    <w:p w:rsidR="003A69F5" w:rsidRDefault="003A69F5"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9F5" w:rsidRDefault="003A69F5" w:rsidP="00626E98">
      <w:pPr>
        <w:spacing w:after="0" w:line="240" w:lineRule="auto"/>
      </w:pPr>
      <w:r>
        <w:separator/>
      </w:r>
    </w:p>
  </w:footnote>
  <w:footnote w:type="continuationSeparator" w:id="0">
    <w:p w:rsidR="003A69F5" w:rsidRDefault="003A69F5"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24137"/>
    <w:rsid w:val="00033653"/>
    <w:rsid w:val="0011728D"/>
    <w:rsid w:val="00185033"/>
    <w:rsid w:val="001A56EC"/>
    <w:rsid w:val="001F07F2"/>
    <w:rsid w:val="001F69EB"/>
    <w:rsid w:val="00267387"/>
    <w:rsid w:val="002D2F8B"/>
    <w:rsid w:val="00312531"/>
    <w:rsid w:val="00352314"/>
    <w:rsid w:val="0036249A"/>
    <w:rsid w:val="003A69F5"/>
    <w:rsid w:val="003C29E7"/>
    <w:rsid w:val="003D194A"/>
    <w:rsid w:val="00411423"/>
    <w:rsid w:val="00443123"/>
    <w:rsid w:val="00460867"/>
    <w:rsid w:val="0056548B"/>
    <w:rsid w:val="00577CD6"/>
    <w:rsid w:val="005D17EE"/>
    <w:rsid w:val="005E66A0"/>
    <w:rsid w:val="00626E98"/>
    <w:rsid w:val="00671B5B"/>
    <w:rsid w:val="006A6E31"/>
    <w:rsid w:val="006B4DE0"/>
    <w:rsid w:val="00734CAE"/>
    <w:rsid w:val="00763E91"/>
    <w:rsid w:val="007651E5"/>
    <w:rsid w:val="00784C1F"/>
    <w:rsid w:val="00785505"/>
    <w:rsid w:val="00792C84"/>
    <w:rsid w:val="00793FA4"/>
    <w:rsid w:val="00804DA2"/>
    <w:rsid w:val="008655C6"/>
    <w:rsid w:val="008C4BB1"/>
    <w:rsid w:val="008C4BE9"/>
    <w:rsid w:val="00966B19"/>
    <w:rsid w:val="009C4BAC"/>
    <w:rsid w:val="009D152C"/>
    <w:rsid w:val="009F52EC"/>
    <w:rsid w:val="00A133D0"/>
    <w:rsid w:val="00A271AF"/>
    <w:rsid w:val="00A44423"/>
    <w:rsid w:val="00A976B2"/>
    <w:rsid w:val="00AA5E30"/>
    <w:rsid w:val="00AC2270"/>
    <w:rsid w:val="00B150F2"/>
    <w:rsid w:val="00B23F10"/>
    <w:rsid w:val="00BA7BF3"/>
    <w:rsid w:val="00C32CE4"/>
    <w:rsid w:val="00C72D32"/>
    <w:rsid w:val="00D06726"/>
    <w:rsid w:val="00D178B2"/>
    <w:rsid w:val="00D85F68"/>
    <w:rsid w:val="00DD1BE8"/>
    <w:rsid w:val="00E46110"/>
    <w:rsid w:val="00E66322"/>
    <w:rsid w:val="00E75757"/>
    <w:rsid w:val="00E83286"/>
    <w:rsid w:val="00EC6AE1"/>
    <w:rsid w:val="00EC7A80"/>
    <w:rsid w:val="00EE0A37"/>
    <w:rsid w:val="00F414FA"/>
    <w:rsid w:val="00F76591"/>
    <w:rsid w:val="00F7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EFD4"/>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 w:type="paragraph" w:customStyle="1" w:styleId="Standard">
    <w:name w:val="Standard"/>
    <w:rsid w:val="009F52EC"/>
    <w:pPr>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 w:type="table" w:styleId="ab">
    <w:name w:val="Table Grid"/>
    <w:basedOn w:val="a1"/>
    <w:uiPriority w:val="39"/>
    <w:rsid w:val="00804DA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2025-01-21T14:37:00Z</dcterms:created>
  <dcterms:modified xsi:type="dcterms:W3CDTF">2025-03-21T07:22:00Z</dcterms:modified>
</cp:coreProperties>
</file>