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7F2" w:rsidRDefault="001F07F2" w:rsidP="001F07F2">
      <w:pPr>
        <w:pStyle w:val="a4"/>
        <w:jc w:val="right"/>
        <w:rPr>
          <w:b/>
          <w:bCs/>
          <w:lang w:val="uk-UA"/>
        </w:rPr>
      </w:pPr>
      <w:r>
        <w:rPr>
          <w:b/>
          <w:bCs/>
          <w:lang w:val="uk-UA"/>
        </w:rPr>
        <w:t>Додаток 2</w:t>
      </w:r>
    </w:p>
    <w:p w:rsidR="001F07F2" w:rsidRDefault="001F07F2" w:rsidP="00734CAE">
      <w:pPr>
        <w:pStyle w:val="a4"/>
        <w:jc w:val="center"/>
        <w:rPr>
          <w:b/>
          <w:bCs/>
          <w:lang w:val="uk-UA"/>
        </w:rPr>
      </w:pP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ТЕХНІЧНІ,  ЯКІСНІ,  КІЛЬКІСНІ ТА  ІНШІ  ВИМОГИ  ДО  ПРЕДМЕТА  ЗАКУПІВЛІ</w:t>
      </w:r>
    </w:p>
    <w:p w:rsidR="00B150F2" w:rsidRPr="00B150F2" w:rsidRDefault="00B150F2" w:rsidP="00B150F2">
      <w:pPr>
        <w:spacing w:after="0" w:line="240" w:lineRule="auto"/>
        <w:jc w:val="center"/>
        <w:rPr>
          <w:rFonts w:ascii="Times New Roman" w:eastAsia="Times New Roman" w:hAnsi="Times New Roman" w:cs="Times New Roman"/>
          <w:b/>
          <w:sz w:val="24"/>
          <w:szCs w:val="24"/>
          <w:lang w:val="uk-UA" w:eastAsia="ru-RU"/>
        </w:rPr>
      </w:pPr>
      <w:r w:rsidRPr="00B150F2">
        <w:rPr>
          <w:rFonts w:ascii="Times New Roman" w:eastAsia="Times New Roman" w:hAnsi="Times New Roman" w:cs="Times New Roman"/>
          <w:b/>
          <w:sz w:val="24"/>
          <w:szCs w:val="24"/>
          <w:lang w:val="uk-UA" w:eastAsia="ru-RU"/>
        </w:rPr>
        <w:t>(МЕДИКО-ТЕХНІЧНІ ВИМОГИ)</w:t>
      </w:r>
    </w:p>
    <w:p w:rsidR="001F07F2" w:rsidRDefault="001F07F2" w:rsidP="00B150F2">
      <w:pPr>
        <w:pStyle w:val="a4"/>
        <w:jc w:val="center"/>
        <w:rPr>
          <w:b/>
          <w:bCs/>
          <w:lang w:val="uk-UA"/>
        </w:rPr>
      </w:pPr>
    </w:p>
    <w:p w:rsidR="00792C84" w:rsidRPr="00792C84" w:rsidRDefault="00792C84" w:rsidP="00792C84">
      <w:pPr>
        <w:jc w:val="center"/>
        <w:rPr>
          <w:rFonts w:ascii="Times New Roman" w:hAnsi="Times New Roman" w:cs="Times New Roman"/>
          <w:b/>
          <w:sz w:val="28"/>
          <w:szCs w:val="28"/>
          <w:lang w:val="uk-UA" w:eastAsia="uk-UA"/>
        </w:rPr>
      </w:pPr>
      <w:r w:rsidRPr="00792C84">
        <w:rPr>
          <w:rFonts w:ascii="Times New Roman" w:hAnsi="Times New Roman" w:cs="Times New Roman"/>
          <w:b/>
          <w:sz w:val="28"/>
          <w:szCs w:val="28"/>
          <w:lang w:val="uk-UA"/>
        </w:rPr>
        <w:t>Реактиви лабораторні</w:t>
      </w:r>
    </w:p>
    <w:p w:rsidR="00792C84" w:rsidRDefault="00792C84" w:rsidP="00792C84">
      <w:pPr>
        <w:jc w:val="center"/>
        <w:rPr>
          <w:rFonts w:ascii="Times New Roman" w:hAnsi="Times New Roman" w:cs="Times New Roman"/>
          <w:b/>
          <w:sz w:val="28"/>
          <w:szCs w:val="28"/>
          <w:bdr w:val="none" w:sz="0" w:space="0" w:color="auto" w:frame="1"/>
          <w:lang w:val="uk-UA"/>
        </w:rPr>
      </w:pPr>
      <w:r w:rsidRPr="00792C84">
        <w:rPr>
          <w:rFonts w:ascii="Times New Roman" w:hAnsi="Times New Roman" w:cs="Times New Roman"/>
          <w:b/>
          <w:sz w:val="28"/>
          <w:szCs w:val="28"/>
          <w:bdr w:val="none" w:sz="0" w:space="0" w:color="auto" w:frame="1"/>
          <w:lang w:val="uk-UA"/>
        </w:rPr>
        <w:t>ДК 021:2015:</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33690000-3</w:t>
      </w:r>
      <w:r w:rsidRPr="00792C84">
        <w:rPr>
          <w:rFonts w:ascii="Times New Roman" w:hAnsi="Times New Roman" w:cs="Times New Roman"/>
          <w:b/>
          <w:sz w:val="28"/>
          <w:szCs w:val="28"/>
          <w:bdr w:val="none" w:sz="0" w:space="0" w:color="auto" w:frame="1"/>
        </w:rPr>
        <w:t> </w:t>
      </w:r>
      <w:r w:rsidRPr="00792C84">
        <w:rPr>
          <w:rFonts w:ascii="Times New Roman" w:hAnsi="Times New Roman" w:cs="Times New Roman"/>
          <w:b/>
          <w:sz w:val="28"/>
          <w:szCs w:val="28"/>
          <w:bdr w:val="none" w:sz="0" w:space="0" w:color="auto" w:frame="1"/>
          <w:lang w:val="uk-UA"/>
        </w:rPr>
        <w:t>Лікарські засоби різні</w:t>
      </w:r>
    </w:p>
    <w:tbl>
      <w:tblP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939"/>
        <w:gridCol w:w="2478"/>
        <w:gridCol w:w="5319"/>
      </w:tblGrid>
      <w:tr w:rsidR="009F52EC" w:rsidRPr="00577CD6" w:rsidTr="00577CD6">
        <w:trPr>
          <w:trHeight w:val="255"/>
        </w:trPr>
        <w:tc>
          <w:tcPr>
            <w:tcW w:w="458" w:type="dxa"/>
            <w:shd w:val="clear" w:color="000000" w:fill="C0C0C0"/>
            <w:noWrap/>
            <w:vAlign w:val="center"/>
            <w:hideMark/>
          </w:tcPr>
          <w:p w:rsidR="009F52EC" w:rsidRPr="00577CD6" w:rsidRDefault="009F52EC" w:rsidP="00985585">
            <w:pPr>
              <w:spacing w:after="0" w:line="240" w:lineRule="auto"/>
              <w:jc w:val="center"/>
              <w:rPr>
                <w:rFonts w:ascii="Times New Roman" w:eastAsia="Times New Roman" w:hAnsi="Times New Roman" w:cs="Times New Roman"/>
                <w:bCs/>
                <w:sz w:val="24"/>
                <w:szCs w:val="24"/>
                <w:lang w:eastAsia="ru-RU"/>
              </w:rPr>
            </w:pPr>
            <w:r w:rsidRPr="00577CD6">
              <w:rPr>
                <w:rFonts w:ascii="Times New Roman" w:eastAsia="Times New Roman" w:hAnsi="Times New Roman" w:cs="Times New Roman"/>
                <w:bCs/>
                <w:sz w:val="24"/>
                <w:szCs w:val="24"/>
                <w:lang w:eastAsia="ru-RU"/>
              </w:rPr>
              <w:t>№</w:t>
            </w:r>
          </w:p>
        </w:tc>
        <w:tc>
          <w:tcPr>
            <w:tcW w:w="2939" w:type="dxa"/>
            <w:vMerge w:val="restart"/>
            <w:shd w:val="clear" w:color="000000" w:fill="C0C0C0"/>
            <w:noWrap/>
            <w:vAlign w:val="center"/>
            <w:hideMark/>
          </w:tcPr>
          <w:p w:rsidR="009F52EC" w:rsidRPr="00577CD6" w:rsidRDefault="009F52EC" w:rsidP="00985585">
            <w:pPr>
              <w:spacing w:after="0" w:line="240" w:lineRule="auto"/>
              <w:jc w:val="center"/>
              <w:rPr>
                <w:rFonts w:ascii="Times New Roman" w:eastAsia="Times New Roman" w:hAnsi="Times New Roman" w:cs="Times New Roman"/>
                <w:bCs/>
                <w:sz w:val="24"/>
                <w:szCs w:val="24"/>
                <w:lang w:eastAsia="ru-RU"/>
              </w:rPr>
            </w:pPr>
            <w:r w:rsidRPr="00577CD6">
              <w:rPr>
                <w:rFonts w:ascii="Times New Roman" w:eastAsia="Times New Roman" w:hAnsi="Times New Roman" w:cs="Times New Roman"/>
                <w:bCs/>
                <w:sz w:val="24"/>
                <w:szCs w:val="24"/>
                <w:lang w:eastAsia="ru-RU"/>
              </w:rPr>
              <w:t>Товар</w:t>
            </w:r>
          </w:p>
        </w:tc>
        <w:tc>
          <w:tcPr>
            <w:tcW w:w="2478" w:type="dxa"/>
            <w:vMerge w:val="restart"/>
            <w:shd w:val="clear" w:color="000000" w:fill="C0C0C0"/>
            <w:noWrap/>
            <w:vAlign w:val="center"/>
          </w:tcPr>
          <w:p w:rsidR="009F52EC" w:rsidRPr="00577CD6" w:rsidRDefault="009F52EC" w:rsidP="00985585">
            <w:pPr>
              <w:spacing w:after="0" w:line="240" w:lineRule="auto"/>
              <w:jc w:val="center"/>
              <w:rPr>
                <w:rFonts w:ascii="Times New Roman" w:eastAsia="Times New Roman" w:hAnsi="Times New Roman" w:cs="Times New Roman"/>
                <w:bCs/>
                <w:sz w:val="24"/>
                <w:szCs w:val="24"/>
                <w:lang w:eastAsia="ru-RU"/>
              </w:rPr>
            </w:pPr>
            <w:r w:rsidRPr="00577CD6">
              <w:rPr>
                <w:rFonts w:ascii="Times New Roman" w:eastAsia="Times New Roman" w:hAnsi="Times New Roman" w:cs="Times New Roman"/>
                <w:bCs/>
                <w:sz w:val="24"/>
                <w:szCs w:val="24"/>
                <w:lang w:eastAsia="ru-RU"/>
              </w:rPr>
              <w:t>код НК 024:2023</w:t>
            </w:r>
          </w:p>
        </w:tc>
        <w:tc>
          <w:tcPr>
            <w:tcW w:w="5319" w:type="dxa"/>
            <w:vMerge w:val="restart"/>
            <w:shd w:val="clear" w:color="000000" w:fill="C0C0C0"/>
            <w:noWrap/>
            <w:vAlign w:val="center"/>
          </w:tcPr>
          <w:p w:rsidR="009F52EC" w:rsidRPr="00577CD6" w:rsidRDefault="009F52EC" w:rsidP="00985585">
            <w:pPr>
              <w:spacing w:after="0" w:line="240" w:lineRule="auto"/>
              <w:jc w:val="center"/>
              <w:rPr>
                <w:rFonts w:ascii="Times New Roman" w:eastAsia="Times New Roman" w:hAnsi="Times New Roman" w:cs="Times New Roman"/>
                <w:bCs/>
                <w:sz w:val="24"/>
                <w:szCs w:val="24"/>
                <w:lang w:eastAsia="ru-RU"/>
              </w:rPr>
            </w:pPr>
            <w:r w:rsidRPr="00577CD6">
              <w:rPr>
                <w:rFonts w:ascii="Times New Roman" w:eastAsia="Times New Roman" w:hAnsi="Times New Roman" w:cs="Times New Roman"/>
                <w:bCs/>
                <w:sz w:val="24"/>
                <w:szCs w:val="24"/>
                <w:lang w:eastAsia="ru-RU"/>
              </w:rPr>
              <w:t>Медико-технічні вимоги</w:t>
            </w:r>
          </w:p>
        </w:tc>
      </w:tr>
      <w:tr w:rsidR="009F52EC" w:rsidRPr="00577CD6" w:rsidTr="00577CD6">
        <w:trPr>
          <w:trHeight w:val="255"/>
        </w:trPr>
        <w:tc>
          <w:tcPr>
            <w:tcW w:w="458" w:type="dxa"/>
            <w:shd w:val="clear" w:color="000000" w:fill="C0C0C0"/>
            <w:noWrap/>
            <w:vAlign w:val="center"/>
            <w:hideMark/>
          </w:tcPr>
          <w:p w:rsidR="009F52EC" w:rsidRPr="00577CD6" w:rsidRDefault="009F52EC" w:rsidP="00985585">
            <w:pPr>
              <w:spacing w:after="0" w:line="240" w:lineRule="auto"/>
              <w:jc w:val="center"/>
              <w:rPr>
                <w:rFonts w:ascii="Times New Roman" w:eastAsia="Times New Roman" w:hAnsi="Times New Roman" w:cs="Times New Roman"/>
                <w:bCs/>
                <w:sz w:val="24"/>
                <w:szCs w:val="24"/>
                <w:lang w:eastAsia="ru-RU"/>
              </w:rPr>
            </w:pPr>
            <w:r w:rsidRPr="00577CD6">
              <w:rPr>
                <w:rFonts w:ascii="Times New Roman" w:eastAsia="Times New Roman" w:hAnsi="Times New Roman" w:cs="Times New Roman"/>
                <w:bCs/>
                <w:sz w:val="24"/>
                <w:szCs w:val="24"/>
                <w:lang w:eastAsia="ru-RU"/>
              </w:rPr>
              <w:t> </w:t>
            </w:r>
          </w:p>
        </w:tc>
        <w:tc>
          <w:tcPr>
            <w:tcW w:w="2939" w:type="dxa"/>
            <w:vMerge/>
            <w:vAlign w:val="center"/>
            <w:hideMark/>
          </w:tcPr>
          <w:p w:rsidR="009F52EC" w:rsidRPr="00577CD6" w:rsidRDefault="009F52EC" w:rsidP="00985585">
            <w:pPr>
              <w:spacing w:after="0" w:line="240" w:lineRule="auto"/>
              <w:rPr>
                <w:rFonts w:ascii="Times New Roman" w:eastAsia="Times New Roman" w:hAnsi="Times New Roman" w:cs="Times New Roman"/>
                <w:bCs/>
                <w:sz w:val="24"/>
                <w:szCs w:val="24"/>
                <w:lang w:eastAsia="ru-RU"/>
              </w:rPr>
            </w:pPr>
          </w:p>
        </w:tc>
        <w:tc>
          <w:tcPr>
            <w:tcW w:w="2478" w:type="dxa"/>
            <w:vMerge/>
            <w:shd w:val="clear" w:color="000000" w:fill="C0C0C0"/>
            <w:noWrap/>
            <w:vAlign w:val="center"/>
          </w:tcPr>
          <w:p w:rsidR="009F52EC" w:rsidRPr="00577CD6" w:rsidRDefault="009F52EC" w:rsidP="00985585">
            <w:pPr>
              <w:spacing w:after="0" w:line="240" w:lineRule="auto"/>
              <w:jc w:val="center"/>
              <w:rPr>
                <w:rFonts w:ascii="Times New Roman" w:eastAsia="Times New Roman" w:hAnsi="Times New Roman" w:cs="Times New Roman"/>
                <w:bCs/>
                <w:sz w:val="24"/>
                <w:szCs w:val="24"/>
                <w:lang w:eastAsia="ru-RU"/>
              </w:rPr>
            </w:pPr>
          </w:p>
        </w:tc>
        <w:tc>
          <w:tcPr>
            <w:tcW w:w="5319" w:type="dxa"/>
            <w:vMerge/>
            <w:shd w:val="clear" w:color="000000" w:fill="C0C0C0"/>
            <w:noWrap/>
            <w:vAlign w:val="center"/>
          </w:tcPr>
          <w:p w:rsidR="009F52EC" w:rsidRPr="00577CD6" w:rsidRDefault="009F52EC" w:rsidP="00985585">
            <w:pPr>
              <w:spacing w:after="0" w:line="240" w:lineRule="auto"/>
              <w:jc w:val="center"/>
              <w:rPr>
                <w:rFonts w:ascii="Times New Roman" w:eastAsia="Times New Roman" w:hAnsi="Times New Roman" w:cs="Times New Roman"/>
                <w:bCs/>
                <w:sz w:val="24"/>
                <w:szCs w:val="24"/>
                <w:lang w:eastAsia="ru-RU"/>
              </w:rPr>
            </w:pP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eastAsia="ru-RU"/>
              </w:rPr>
            </w:pPr>
            <w:r w:rsidRPr="00577CD6">
              <w:rPr>
                <w:rFonts w:ascii="Times New Roman" w:eastAsia="Times New Roman" w:hAnsi="Times New Roman" w:cs="Times New Roman"/>
                <w:sz w:val="20"/>
                <w:szCs w:val="20"/>
                <w:lang w:eastAsia="ru-RU"/>
              </w:rPr>
              <w:t>1</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Еозин  - метиленовий синій по Май-Грюнвальду (1 л) Біомед</w:t>
            </w:r>
            <w:r w:rsidRPr="00577CD6">
              <w:rPr>
                <w:rFonts w:ascii="Times New Roman" w:eastAsia="Times New Roman" w:hAnsi="Times New Roman" w:cs="Times New Roman"/>
                <w:sz w:val="20"/>
                <w:szCs w:val="20"/>
                <w:lang w:val="uk-UA" w:eastAsia="ru-RU"/>
              </w:rPr>
              <w:t>- 8 флаконів</w:t>
            </w:r>
          </w:p>
        </w:tc>
        <w:tc>
          <w:tcPr>
            <w:tcW w:w="2478" w:type="dxa"/>
            <w:shd w:val="clear" w:color="auto" w:fill="auto"/>
            <w:noWrap/>
          </w:tcPr>
          <w:p w:rsidR="009F52EC" w:rsidRPr="00577CD6" w:rsidRDefault="009F52EC" w:rsidP="00985585">
            <w:pPr>
              <w:jc w:val="center"/>
              <w:rPr>
                <w:rFonts w:ascii="Times New Roman" w:eastAsia="Calibri" w:hAnsi="Times New Roman" w:cs="Times New Roman"/>
                <w:sz w:val="20"/>
                <w:szCs w:val="20"/>
              </w:rPr>
            </w:pPr>
            <w:r w:rsidRPr="00577CD6">
              <w:rPr>
                <w:rFonts w:ascii="Times New Roman" w:eastAsia="Calibri" w:hAnsi="Times New Roman" w:cs="Times New Roman"/>
                <w:sz w:val="20"/>
                <w:szCs w:val="20"/>
              </w:rPr>
              <w:t>42959Барвник Май-Грюнвальда, IVD</w:t>
            </w:r>
          </w:p>
        </w:tc>
        <w:tc>
          <w:tcPr>
            <w:tcW w:w="5319" w:type="dxa"/>
            <w:shd w:val="clear" w:color="auto" w:fill="auto"/>
            <w:noWrap/>
          </w:tcPr>
          <w:p w:rsidR="009F52EC" w:rsidRPr="00577CD6" w:rsidRDefault="009F52EC" w:rsidP="00985585">
            <w:pPr>
              <w:jc w:val="center"/>
              <w:rPr>
                <w:rFonts w:ascii="Times New Roman" w:eastAsia="Calibri" w:hAnsi="Times New Roman" w:cs="Times New Roman"/>
                <w:sz w:val="20"/>
                <w:szCs w:val="20"/>
                <w:lang w:val="ru-RU"/>
              </w:rPr>
            </w:pPr>
            <w:r w:rsidRPr="00577CD6">
              <w:rPr>
                <w:rFonts w:ascii="Times New Roman" w:eastAsia="Calibri" w:hAnsi="Times New Roman" w:cs="Times New Roman"/>
                <w:sz w:val="20"/>
                <w:szCs w:val="20"/>
                <w:lang w:val="ru-RU"/>
              </w:rPr>
              <w:t>Набір призначений для використання еозину метиленового синього за Май-Грюнвальдом в якості фіксатора для гематологічних досліджень формених елементів крові.</w:t>
            </w:r>
            <w:r w:rsidRPr="00577CD6">
              <w:rPr>
                <w:rFonts w:ascii="Times New Roman" w:eastAsia="Calibri" w:hAnsi="Times New Roman" w:cs="Times New Roman"/>
                <w:sz w:val="20"/>
                <w:szCs w:val="20"/>
                <w:lang w:val="ru-RU"/>
              </w:rPr>
              <w:br/>
              <w:t>Склад</w:t>
            </w:r>
            <w:r w:rsidRPr="00577CD6">
              <w:rPr>
                <w:rFonts w:ascii="Times New Roman" w:eastAsia="Calibri" w:hAnsi="Times New Roman" w:cs="Times New Roman"/>
                <w:sz w:val="20"/>
                <w:szCs w:val="20"/>
                <w:lang w:val="ru-RU"/>
              </w:rPr>
              <w:br/>
              <w:t>Еозин за Май-Грюнвальдом:1х 1000 мл (рідина синього кольору);</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eastAsia="ru-RU"/>
              </w:rPr>
            </w:pPr>
            <w:r w:rsidRPr="00577CD6">
              <w:rPr>
                <w:rFonts w:ascii="Times New Roman" w:eastAsia="Times New Roman" w:hAnsi="Times New Roman" w:cs="Times New Roman"/>
                <w:sz w:val="20"/>
                <w:szCs w:val="20"/>
                <w:lang w:eastAsia="ru-RU"/>
              </w:rPr>
              <w:t>2</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Забарвлювач за Романовським-набір реагентів для диференціального забарвлення азур-еозином за Романовським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ru-RU" w:eastAsia="ru-RU"/>
              </w:rPr>
              <w:t xml:space="preserve"> НР030.09 )(1000 мл/ 2000 макс. визнач.)</w:t>
            </w:r>
            <w:r w:rsidRPr="00577CD6">
              <w:rPr>
                <w:rFonts w:ascii="Times New Roman" w:eastAsia="Times New Roman" w:hAnsi="Times New Roman" w:cs="Times New Roman"/>
                <w:sz w:val="20"/>
                <w:szCs w:val="20"/>
                <w:lang w:val="uk-UA" w:eastAsia="ru-RU"/>
              </w:rPr>
              <w:t>- 7 флаконів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44946</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Фарбування за Романовським IVD, набір</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 xml:space="preserve">Розчин азур - еозину за Романовським- 1 флакон з (1000 ± 40)  мл.. </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Азур-еозін по Романовському - в'язка рідина темно-синього кольору. Набір розрахован на 2000 аналізів (при затраті реагента 0,5 на визначення). Призначен для забарвлення формених елементів крові.</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eastAsia="ru-RU"/>
              </w:rPr>
            </w:pPr>
            <w:r w:rsidRPr="00577CD6">
              <w:rPr>
                <w:rFonts w:ascii="Times New Roman" w:eastAsia="Times New Roman" w:hAnsi="Times New Roman" w:cs="Times New Roman"/>
                <w:sz w:val="20"/>
                <w:szCs w:val="20"/>
                <w:lang w:eastAsia="ru-RU"/>
              </w:rPr>
              <w:t>3</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 xml:space="preserve">Набір «ПК АЗОПІРАМ СКРИН»- (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ru-RU" w:eastAsia="ru-RU"/>
              </w:rPr>
              <w:t xml:space="preserve"> НР038.01) (200 мл/ 2000 проб)</w:t>
            </w:r>
            <w:r w:rsidRPr="00577CD6">
              <w:rPr>
                <w:rFonts w:ascii="Times New Roman" w:eastAsia="Times New Roman" w:hAnsi="Times New Roman" w:cs="Times New Roman"/>
                <w:sz w:val="20"/>
                <w:szCs w:val="20"/>
                <w:lang w:val="uk-UA" w:eastAsia="ru-RU"/>
              </w:rPr>
              <w:t>- 4 набори</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54547</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Скринінг біологічних рідин на приховану кров ІВД, набір, хромогенний аналіз, експрес-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 Амідропін – 1 пакет з (10,0±0,1) г</w:t>
            </w:r>
            <w:r w:rsidRPr="00577CD6">
              <w:rPr>
                <w:rFonts w:ascii="Times New Roman" w:hAnsi="Times New Roman" w:cs="Times New Roman"/>
                <w:sz w:val="20"/>
                <w:szCs w:val="20"/>
              </w:rPr>
              <w:br/>
              <w:t>2. Анілін солянокислий – 1 флакон (150±10) мг</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2000 визначень. Чутливість позитивний результат можливий при розведенні крові не менше ніж  в 100 000 разів, що відповідає наявносі близько 50 ерітроцитів в 1 мл.</w:t>
            </w:r>
          </w:p>
        </w:tc>
      </w:tr>
      <w:tr w:rsidR="009F52EC" w:rsidRPr="00577CD6" w:rsidTr="00577CD6">
        <w:trPr>
          <w:trHeight w:val="255"/>
        </w:trPr>
        <w:tc>
          <w:tcPr>
            <w:tcW w:w="45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4</w:t>
            </w:r>
          </w:p>
        </w:tc>
        <w:tc>
          <w:tcPr>
            <w:tcW w:w="2939" w:type="dxa"/>
            <w:shd w:val="clear" w:color="auto" w:fill="auto"/>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Азопирам СпЛ</w:t>
            </w:r>
            <w:r w:rsidRPr="00577CD6">
              <w:rPr>
                <w:rFonts w:ascii="Times New Roman" w:eastAsia="Times New Roman" w:hAnsi="Times New Roman" w:cs="Times New Roman"/>
                <w:sz w:val="20"/>
                <w:szCs w:val="20"/>
                <w:lang w:val="uk-UA" w:eastAsia="ru-RU"/>
              </w:rPr>
              <w:t>- 1 набір</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54547</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Скринінг біологічних рідин на приховану кров ІВД, набір, хромогенний аналіз, експрес-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eastAsia="ru-RU"/>
              </w:rPr>
              <w:t>Склад набору</w:t>
            </w:r>
            <w:r w:rsidRPr="00577CD6">
              <w:rPr>
                <w:rFonts w:ascii="Times New Roman" w:hAnsi="Times New Roman" w:cs="Times New Roman"/>
                <w:sz w:val="20"/>
                <w:szCs w:val="20"/>
                <w:lang w:eastAsia="ru-RU"/>
              </w:rPr>
              <w:br/>
              <w:t>1. Реагент 1. Амідопірін  - 1 упак.</w:t>
            </w:r>
            <w:r w:rsidRPr="00577CD6">
              <w:rPr>
                <w:rFonts w:ascii="Times New Roman" w:hAnsi="Times New Roman" w:cs="Times New Roman"/>
                <w:sz w:val="20"/>
                <w:szCs w:val="20"/>
                <w:lang w:eastAsia="ru-RU"/>
              </w:rPr>
              <w:br/>
              <w:t>2. Реагент 2. Анілін солянокислий – 1 упак.</w:t>
            </w:r>
            <w:r w:rsidRPr="00577CD6">
              <w:rPr>
                <w:rFonts w:ascii="Times New Roman" w:hAnsi="Times New Roman" w:cs="Times New Roman"/>
                <w:sz w:val="20"/>
                <w:szCs w:val="20"/>
                <w:lang w:eastAsia="ru-RU"/>
              </w:rPr>
              <w:br/>
              <w:t>3. Інструкція з використання</w:t>
            </w:r>
            <w:r w:rsidRPr="00577CD6">
              <w:rPr>
                <w:rFonts w:ascii="Times New Roman" w:hAnsi="Times New Roman" w:cs="Times New Roman"/>
                <w:sz w:val="20"/>
                <w:szCs w:val="20"/>
                <w:lang w:eastAsia="ru-RU"/>
              </w:rPr>
              <w:br/>
              <w:t>4. Паспорт.</w:t>
            </w:r>
            <w:r w:rsidRPr="00577CD6">
              <w:rPr>
                <w:rFonts w:ascii="Times New Roman" w:hAnsi="Times New Roman" w:cs="Times New Roman"/>
                <w:sz w:val="20"/>
                <w:szCs w:val="20"/>
                <w:lang w:eastAsia="ru-RU"/>
              </w:rPr>
              <w:br/>
              <w:t xml:space="preserve">            Перелік необхідного устаткування</w:t>
            </w:r>
            <w:r w:rsidRPr="00577CD6">
              <w:rPr>
                <w:rFonts w:ascii="Times New Roman" w:hAnsi="Times New Roman" w:cs="Times New Roman"/>
                <w:sz w:val="20"/>
                <w:szCs w:val="20"/>
                <w:lang w:eastAsia="ru-RU"/>
              </w:rPr>
              <w:br/>
              <w:t>- Загальне лабораторне обладнання</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5</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Забарвлення за Грамом-набір для диференціального забарвлення, дослідження структури клітинної стінки і виявлення приналежності бактерій до грампозитивних або до грамнегативних груп з карболовим розчином фуксина Ціля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НР030.01 )(75 мл/ 500 макс. виз)- 2 набори</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42709</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Фарбування за Грамом, набір, IVD</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 Карболовий розчин генціану фіолетового- 1 флакон з (5,0 ± 0,5) мл;</w:t>
            </w:r>
            <w:r w:rsidRPr="00577CD6">
              <w:rPr>
                <w:rFonts w:ascii="Times New Roman" w:hAnsi="Times New Roman" w:cs="Times New Roman"/>
                <w:sz w:val="20"/>
                <w:szCs w:val="20"/>
              </w:rPr>
              <w:br/>
              <w:t>2. Розчин Люголя- 1 флакон з (25 ± 1) мл;</w:t>
            </w:r>
            <w:r w:rsidRPr="00577CD6">
              <w:rPr>
                <w:rFonts w:ascii="Times New Roman" w:hAnsi="Times New Roman" w:cs="Times New Roman"/>
                <w:sz w:val="20"/>
                <w:szCs w:val="20"/>
              </w:rPr>
              <w:br/>
              <w:t>3. Карболовий розчин фуксину Ціля- 1 ампула з (2,5 ± 0,1) мл.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проведення 500 аналізів (при витраті кожного з робочих розчинів реагентів 50 мкл на визначення).</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6</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 xml:space="preserve">Набір Активований частковий тромбопластиновий  час  5х2мл. у складі: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 xml:space="preserve">1 5х2 мл;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2 5х2 мл</w:t>
            </w:r>
            <w:r w:rsidRPr="00577CD6">
              <w:rPr>
                <w:rFonts w:ascii="Times New Roman" w:eastAsia="Times New Roman" w:hAnsi="Times New Roman" w:cs="Times New Roman"/>
                <w:sz w:val="20"/>
                <w:szCs w:val="20"/>
                <w:lang w:val="uk-UA" w:eastAsia="ru-RU"/>
              </w:rPr>
              <w:t xml:space="preserve"> -2 набори</w:t>
            </w:r>
          </w:p>
        </w:tc>
        <w:tc>
          <w:tcPr>
            <w:tcW w:w="247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 xml:space="preserve">30592 - Активований частковий тромбопластиновий час </w:t>
            </w:r>
            <w:r w:rsidRPr="00577CD6">
              <w:rPr>
                <w:rFonts w:ascii="Times New Roman" w:eastAsia="Times New Roman" w:hAnsi="Times New Roman" w:cs="Times New Roman"/>
                <w:sz w:val="20"/>
                <w:szCs w:val="20"/>
                <w:lang w:eastAsia="ru-RU"/>
              </w:rPr>
              <w:t>IVD</w:t>
            </w:r>
            <w:r w:rsidRPr="00577CD6">
              <w:rPr>
                <w:rFonts w:ascii="Times New Roman" w:eastAsia="Times New Roman" w:hAnsi="Times New Roman" w:cs="Times New Roman"/>
                <w:sz w:val="20"/>
                <w:szCs w:val="20"/>
                <w:lang w:val="ru-RU" w:eastAsia="ru-RU"/>
              </w:rPr>
              <w:t xml:space="preserve">, набір, аналіз </w:t>
            </w:r>
            <w:r w:rsidRPr="00577CD6">
              <w:rPr>
                <w:rFonts w:ascii="Times New Roman" w:eastAsia="Times New Roman" w:hAnsi="Times New Roman" w:cs="Times New Roman"/>
                <w:sz w:val="20"/>
                <w:szCs w:val="20"/>
                <w:lang w:val="ru-RU" w:eastAsia="ru-RU"/>
              </w:rPr>
              <w:lastRenderedPageBreak/>
              <w:t xml:space="preserve">утворення згустку, експрес-аналіз  </w:t>
            </w:r>
          </w:p>
        </w:tc>
        <w:tc>
          <w:tcPr>
            <w:tcW w:w="5319" w:type="dxa"/>
            <w:shd w:val="clear" w:color="auto" w:fill="auto"/>
            <w:noWrap/>
          </w:tcPr>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eastAsia="ru-RU"/>
              </w:rPr>
              <w:lastRenderedPageBreak/>
              <w:t>APTT</w:t>
            </w:r>
            <w:r w:rsidRPr="00577CD6">
              <w:rPr>
                <w:rFonts w:ascii="Times New Roman" w:eastAsia="Times New Roman" w:hAnsi="Times New Roman" w:cs="Times New Roman"/>
                <w:sz w:val="20"/>
                <w:szCs w:val="20"/>
                <w:lang w:val="ru-RU" w:eastAsia="ru-RU"/>
              </w:rPr>
              <w:t xml:space="preserve">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 xml:space="preserve">1) (АЧТЧ реагент): елагова кислота 0,3%, фосфоліпіди </w:t>
            </w:r>
            <w:proofErr w:type="gramStart"/>
            <w:r w:rsidRPr="00577CD6">
              <w:rPr>
                <w:rFonts w:ascii="Times New Roman" w:eastAsia="Times New Roman" w:hAnsi="Times New Roman" w:cs="Times New Roman"/>
                <w:sz w:val="20"/>
                <w:szCs w:val="20"/>
                <w:lang w:val="ru-RU" w:eastAsia="ru-RU"/>
              </w:rPr>
              <w:t>сої ,</w:t>
            </w:r>
            <w:proofErr w:type="gramEnd"/>
            <w:r w:rsidRPr="00577CD6">
              <w:rPr>
                <w:rFonts w:ascii="Times New Roman" w:eastAsia="Times New Roman" w:hAnsi="Times New Roman" w:cs="Times New Roman"/>
                <w:sz w:val="20"/>
                <w:szCs w:val="20"/>
                <w:lang w:val="ru-RU" w:eastAsia="ru-RU"/>
              </w:rPr>
              <w:t xml:space="preserve"> бензоат натрія, буфер 3%, ПАВ,</w:t>
            </w:r>
          </w:p>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дистильована вода;</w:t>
            </w:r>
          </w:p>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eastAsia="ru-RU"/>
              </w:rPr>
              <w:t>CaCl</w:t>
            </w:r>
            <w:r w:rsidRPr="00577CD6">
              <w:rPr>
                <w:rFonts w:ascii="Times New Roman" w:eastAsia="Times New Roman" w:hAnsi="Times New Roman" w:cs="Times New Roman"/>
                <w:sz w:val="20"/>
                <w:szCs w:val="20"/>
                <w:lang w:val="ru-RU" w:eastAsia="ru-RU"/>
              </w:rPr>
              <w:t>2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2): кальцій хлорістий 0,025м, дистильована вода.</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lastRenderedPageBreak/>
              <w:t>7</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Набір Тромбіновий час 10</w:t>
            </w:r>
            <w:r w:rsidRPr="00577CD6">
              <w:rPr>
                <w:rFonts w:ascii="Times New Roman" w:eastAsia="Times New Roman" w:hAnsi="Times New Roman" w:cs="Times New Roman"/>
                <w:sz w:val="20"/>
                <w:szCs w:val="20"/>
                <w:lang w:eastAsia="ru-RU"/>
              </w:rPr>
              <w:t>x</w:t>
            </w:r>
            <w:r w:rsidRPr="00577CD6">
              <w:rPr>
                <w:rFonts w:ascii="Times New Roman" w:eastAsia="Times New Roman" w:hAnsi="Times New Roman" w:cs="Times New Roman"/>
                <w:sz w:val="20"/>
                <w:szCs w:val="20"/>
                <w:lang w:val="ru-RU" w:eastAsia="ru-RU"/>
              </w:rPr>
              <w:t xml:space="preserve">2мл у складі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1 10х2мл</w:t>
            </w:r>
            <w:r w:rsidRPr="00577CD6">
              <w:rPr>
                <w:rFonts w:ascii="Times New Roman" w:eastAsia="Times New Roman" w:hAnsi="Times New Roman" w:cs="Times New Roman"/>
                <w:sz w:val="20"/>
                <w:szCs w:val="20"/>
                <w:lang w:val="uk-UA" w:eastAsia="ru-RU"/>
              </w:rPr>
              <w:t>-2 набори</w:t>
            </w:r>
          </w:p>
        </w:tc>
        <w:tc>
          <w:tcPr>
            <w:tcW w:w="247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30540 — Набір реагентів для визначення тромбінового часу</w:t>
            </w:r>
          </w:p>
        </w:tc>
        <w:tc>
          <w:tcPr>
            <w:tcW w:w="5319" w:type="dxa"/>
            <w:shd w:val="clear" w:color="auto" w:fill="auto"/>
            <w:noWrap/>
          </w:tcPr>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eastAsia="ru-RU"/>
              </w:rPr>
              <w:t>TT</w:t>
            </w:r>
            <w:r w:rsidRPr="00577CD6">
              <w:rPr>
                <w:rFonts w:ascii="Times New Roman" w:eastAsia="Times New Roman" w:hAnsi="Times New Roman" w:cs="Times New Roman"/>
                <w:sz w:val="20"/>
                <w:szCs w:val="20"/>
                <w:lang w:val="ru-RU" w:eastAsia="ru-RU"/>
              </w:rPr>
              <w:t xml:space="preserve"> реагент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1): рекомбінантний тромбін (близько 10 МО/мл), рН 7,2 ± 0,2; 3% трис-буфер; 0,2%</w:t>
            </w:r>
          </w:p>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 xml:space="preserve">бензоат натрію як стабілізатор, </w:t>
            </w:r>
            <w:r w:rsidRPr="00577CD6">
              <w:rPr>
                <w:rFonts w:ascii="Times New Roman" w:eastAsia="Times New Roman" w:hAnsi="Times New Roman" w:cs="Times New Roman"/>
                <w:sz w:val="20"/>
                <w:szCs w:val="20"/>
                <w:lang w:eastAsia="ru-RU"/>
              </w:rPr>
              <w:t>HCl</w:t>
            </w:r>
            <w:r w:rsidRPr="00577CD6">
              <w:rPr>
                <w:rFonts w:ascii="Times New Roman" w:eastAsia="Times New Roman" w:hAnsi="Times New Roman" w:cs="Times New Roman"/>
                <w:sz w:val="20"/>
                <w:szCs w:val="20"/>
                <w:lang w:val="ru-RU" w:eastAsia="ru-RU"/>
              </w:rPr>
              <w:t>, ПАР, дистильована вода.</w:t>
            </w:r>
          </w:p>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Активність тромбіну - 10 МО/мл.</w:t>
            </w:r>
          </w:p>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Реагент готовий до застосування і не потребує розведення.</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8</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 xml:space="preserve">Набір Протромбіновий час 10х2 мл у складі :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1 10х2 мл</w:t>
            </w:r>
            <w:r w:rsidRPr="00577CD6">
              <w:rPr>
                <w:rFonts w:ascii="Times New Roman" w:eastAsia="Times New Roman" w:hAnsi="Times New Roman" w:cs="Times New Roman"/>
                <w:sz w:val="20"/>
                <w:szCs w:val="20"/>
                <w:lang w:val="uk-UA" w:eastAsia="ru-RU"/>
              </w:rPr>
              <w:t xml:space="preserve"> – 2 набори</w:t>
            </w:r>
          </w:p>
        </w:tc>
        <w:tc>
          <w:tcPr>
            <w:tcW w:w="247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30539 – Набір реагентів для виміряння протромбінового часу</w:t>
            </w:r>
          </w:p>
        </w:tc>
        <w:tc>
          <w:tcPr>
            <w:tcW w:w="5319" w:type="dxa"/>
            <w:shd w:val="clear" w:color="auto" w:fill="auto"/>
            <w:noWrap/>
          </w:tcPr>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 xml:space="preserve">Набір протромбіновий час 10 х 2 мл у складі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1: Рекомбінантний НТ</w:t>
            </w:r>
            <w:r w:rsidRPr="00577CD6">
              <w:rPr>
                <w:rFonts w:ascii="Times New Roman" w:eastAsia="Times New Roman" w:hAnsi="Times New Roman" w:cs="Times New Roman"/>
                <w:sz w:val="20"/>
                <w:szCs w:val="20"/>
                <w:lang w:eastAsia="ru-RU"/>
              </w:rPr>
              <w:t>F</w:t>
            </w:r>
            <w:r w:rsidRPr="00577CD6">
              <w:rPr>
                <w:rFonts w:ascii="Times New Roman" w:eastAsia="Times New Roman" w:hAnsi="Times New Roman" w:cs="Times New Roman"/>
                <w:sz w:val="20"/>
                <w:szCs w:val="20"/>
                <w:lang w:val="ru-RU" w:eastAsia="ru-RU"/>
              </w:rPr>
              <w:t xml:space="preserve">, </w:t>
            </w:r>
            <w:r w:rsidRPr="00577CD6">
              <w:rPr>
                <w:rFonts w:ascii="Times New Roman" w:eastAsia="Times New Roman" w:hAnsi="Times New Roman" w:cs="Times New Roman"/>
                <w:sz w:val="20"/>
                <w:szCs w:val="20"/>
                <w:lang w:eastAsia="ru-RU"/>
              </w:rPr>
              <w:t>BSA</w:t>
            </w:r>
            <w:r w:rsidRPr="00577CD6">
              <w:rPr>
                <w:rFonts w:ascii="Times New Roman" w:eastAsia="Times New Roman" w:hAnsi="Times New Roman" w:cs="Times New Roman"/>
                <w:sz w:val="20"/>
                <w:szCs w:val="20"/>
                <w:lang w:val="ru-RU" w:eastAsia="ru-RU"/>
              </w:rPr>
              <w:t xml:space="preserve"> 0,5%</w:t>
            </w:r>
            <w:proofErr w:type="gramStart"/>
            <w:r w:rsidRPr="00577CD6">
              <w:rPr>
                <w:rFonts w:ascii="Times New Roman" w:eastAsia="Times New Roman" w:hAnsi="Times New Roman" w:cs="Times New Roman"/>
                <w:sz w:val="20"/>
                <w:szCs w:val="20"/>
                <w:lang w:eastAsia="ru-RU"/>
              </w:rPr>
              <w:t>CaCl</w:t>
            </w:r>
            <w:r w:rsidRPr="00577CD6">
              <w:rPr>
                <w:rFonts w:ascii="Times New Roman" w:eastAsia="Times New Roman" w:hAnsi="Times New Roman" w:cs="Times New Roman"/>
                <w:sz w:val="20"/>
                <w:szCs w:val="20"/>
                <w:lang w:val="ru-RU" w:eastAsia="ru-RU"/>
              </w:rPr>
              <w:t xml:space="preserve">  0,025</w:t>
            </w:r>
            <w:proofErr w:type="gramEnd"/>
            <w:r w:rsidRPr="00577CD6">
              <w:rPr>
                <w:rFonts w:ascii="Times New Roman" w:eastAsia="Times New Roman" w:hAnsi="Times New Roman" w:cs="Times New Roman"/>
                <w:sz w:val="20"/>
                <w:szCs w:val="20"/>
                <w:lang w:eastAsia="ru-RU"/>
              </w:rPr>
              <w:t>M</w:t>
            </w:r>
            <w:r w:rsidRPr="00577CD6">
              <w:rPr>
                <w:rFonts w:ascii="Times New Roman" w:eastAsia="Times New Roman" w:hAnsi="Times New Roman" w:cs="Times New Roman"/>
                <w:sz w:val="20"/>
                <w:szCs w:val="20"/>
                <w:lang w:val="ru-RU" w:eastAsia="ru-RU"/>
              </w:rPr>
              <w:t xml:space="preserve">, буфер3%, 0,2% азид натрія, стабілізатори. Набір стабільний на протязі 30 дн. після вскриття при </w:t>
            </w:r>
            <w:r w:rsidRPr="00577CD6">
              <w:rPr>
                <w:rFonts w:ascii="Times New Roman" w:eastAsia="Times New Roman" w:hAnsi="Times New Roman" w:cs="Times New Roman"/>
                <w:sz w:val="20"/>
                <w:szCs w:val="20"/>
                <w:lang w:eastAsia="ru-RU"/>
              </w:rPr>
              <w:t>t</w:t>
            </w:r>
            <w:r w:rsidRPr="00577CD6">
              <w:rPr>
                <w:rFonts w:ascii="Times New Roman" w:eastAsia="Times New Roman" w:hAnsi="Times New Roman" w:cs="Times New Roman"/>
                <w:sz w:val="20"/>
                <w:szCs w:val="20"/>
                <w:lang w:val="ru-RU" w:eastAsia="ru-RU"/>
              </w:rPr>
              <w:t>-2-8ºС, або кращий еквівалент.</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9</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 xml:space="preserve">Набір Фібріноген 5х2 мл у складі: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 xml:space="preserve">1 5х2 мл;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2 3х30мл</w:t>
            </w:r>
            <w:r w:rsidRPr="00577CD6">
              <w:rPr>
                <w:rFonts w:ascii="Times New Roman" w:eastAsia="Times New Roman" w:hAnsi="Times New Roman" w:cs="Times New Roman"/>
                <w:sz w:val="20"/>
                <w:szCs w:val="20"/>
                <w:lang w:val="uk-UA" w:eastAsia="ru-RU"/>
              </w:rPr>
              <w:t xml:space="preserve"> -2 набори</w:t>
            </w:r>
          </w:p>
        </w:tc>
        <w:tc>
          <w:tcPr>
            <w:tcW w:w="247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30541 – Набір реагентів для визначення фібриногену</w:t>
            </w:r>
          </w:p>
        </w:tc>
        <w:tc>
          <w:tcPr>
            <w:tcW w:w="5319" w:type="dxa"/>
            <w:shd w:val="clear" w:color="auto" w:fill="auto"/>
            <w:noWrap/>
          </w:tcPr>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 xml:space="preserve">Набір фібріноген у складі: </w:t>
            </w:r>
            <w:r w:rsidRPr="00577CD6">
              <w:rPr>
                <w:rFonts w:ascii="Times New Roman" w:eastAsia="Times New Roman" w:hAnsi="Times New Roman" w:cs="Times New Roman"/>
                <w:sz w:val="20"/>
                <w:szCs w:val="20"/>
                <w:lang w:eastAsia="ru-RU"/>
              </w:rPr>
              <w:t>FIB</w:t>
            </w:r>
            <w:r w:rsidRPr="00577CD6">
              <w:rPr>
                <w:rFonts w:ascii="Times New Roman" w:eastAsia="Times New Roman" w:hAnsi="Times New Roman" w:cs="Times New Roman"/>
                <w:sz w:val="20"/>
                <w:szCs w:val="20"/>
                <w:lang w:val="ru-RU" w:eastAsia="ru-RU"/>
              </w:rPr>
              <w:t xml:space="preserve"> реагент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1: бичий тромбін (близько 100од.</w:t>
            </w:r>
            <w:r w:rsidRPr="00577CD6">
              <w:rPr>
                <w:rFonts w:ascii="Times New Roman" w:eastAsia="Times New Roman" w:hAnsi="Times New Roman" w:cs="Times New Roman"/>
                <w:sz w:val="20"/>
                <w:szCs w:val="20"/>
                <w:lang w:eastAsia="ru-RU"/>
              </w:rPr>
              <w:t>NIH</w:t>
            </w:r>
            <w:r w:rsidRPr="00577CD6">
              <w:rPr>
                <w:rFonts w:ascii="Times New Roman" w:eastAsia="Times New Roman" w:hAnsi="Times New Roman" w:cs="Times New Roman"/>
                <w:sz w:val="20"/>
                <w:szCs w:val="20"/>
                <w:lang w:val="ru-RU" w:eastAsia="ru-RU"/>
              </w:rPr>
              <w:t xml:space="preserve">/миль), </w:t>
            </w:r>
            <w:r w:rsidRPr="00577CD6">
              <w:rPr>
                <w:rFonts w:ascii="Times New Roman" w:eastAsia="Times New Roman" w:hAnsi="Times New Roman" w:cs="Times New Roman"/>
                <w:sz w:val="20"/>
                <w:szCs w:val="20"/>
                <w:lang w:eastAsia="ru-RU"/>
              </w:rPr>
              <w:t>BSA</w:t>
            </w:r>
            <w:r w:rsidRPr="00577CD6">
              <w:rPr>
                <w:rFonts w:ascii="Times New Roman" w:eastAsia="Times New Roman" w:hAnsi="Times New Roman" w:cs="Times New Roman"/>
                <w:sz w:val="20"/>
                <w:szCs w:val="20"/>
                <w:lang w:val="ru-RU" w:eastAsia="ru-RU"/>
              </w:rPr>
              <w:t xml:space="preserve">0,5%, </w:t>
            </w:r>
            <w:r w:rsidRPr="00577CD6">
              <w:rPr>
                <w:rFonts w:ascii="Times New Roman" w:eastAsia="Times New Roman" w:hAnsi="Times New Roman" w:cs="Times New Roman"/>
                <w:sz w:val="20"/>
                <w:szCs w:val="20"/>
                <w:lang w:eastAsia="ru-RU"/>
              </w:rPr>
              <w:t>pH</w:t>
            </w:r>
            <w:r w:rsidRPr="00577CD6">
              <w:rPr>
                <w:rFonts w:ascii="Times New Roman" w:eastAsia="Times New Roman" w:hAnsi="Times New Roman" w:cs="Times New Roman"/>
                <w:sz w:val="20"/>
                <w:szCs w:val="20"/>
                <w:lang w:val="ru-RU" w:eastAsia="ru-RU"/>
              </w:rPr>
              <w:t xml:space="preserve">7,2±0,2, буфер 5%, 0,2% азид натрія, стабілізатори </w:t>
            </w:r>
            <w:r w:rsidRPr="00577CD6">
              <w:rPr>
                <w:rFonts w:ascii="Times New Roman" w:eastAsia="Times New Roman" w:hAnsi="Times New Roman" w:cs="Times New Roman"/>
                <w:sz w:val="20"/>
                <w:szCs w:val="20"/>
                <w:lang w:eastAsia="ru-RU"/>
              </w:rPr>
              <w:t>FIBbuffer</w:t>
            </w:r>
            <w:r w:rsidRPr="00577CD6">
              <w:rPr>
                <w:rFonts w:ascii="Times New Roman" w:eastAsia="Times New Roman" w:hAnsi="Times New Roman" w:cs="Times New Roman"/>
                <w:sz w:val="20"/>
                <w:szCs w:val="20"/>
                <w:lang w:val="ru-RU" w:eastAsia="ru-RU"/>
              </w:rPr>
              <w:t xml:space="preserve"> </w:t>
            </w:r>
            <w:r w:rsidRPr="00577CD6">
              <w:rPr>
                <w:rFonts w:ascii="Times New Roman" w:eastAsia="Times New Roman" w:hAnsi="Times New Roman" w:cs="Times New Roman"/>
                <w:sz w:val="20"/>
                <w:szCs w:val="20"/>
                <w:lang w:eastAsia="ru-RU"/>
              </w:rPr>
              <w:t>R</w:t>
            </w:r>
            <w:r w:rsidRPr="00577CD6">
              <w:rPr>
                <w:rFonts w:ascii="Times New Roman" w:eastAsia="Times New Roman" w:hAnsi="Times New Roman" w:cs="Times New Roman"/>
                <w:sz w:val="20"/>
                <w:szCs w:val="20"/>
                <w:lang w:val="ru-RU" w:eastAsia="ru-RU"/>
              </w:rPr>
              <w:t>2: імідазола буферний розчин (ІВ</w:t>
            </w:r>
            <w:r w:rsidRPr="00577CD6">
              <w:rPr>
                <w:rFonts w:ascii="Times New Roman" w:eastAsia="Times New Roman" w:hAnsi="Times New Roman" w:cs="Times New Roman"/>
                <w:sz w:val="20"/>
                <w:szCs w:val="20"/>
                <w:lang w:eastAsia="ru-RU"/>
              </w:rPr>
              <w:t>S</w:t>
            </w:r>
            <w:r w:rsidRPr="00577CD6">
              <w:rPr>
                <w:rFonts w:ascii="Times New Roman" w:eastAsia="Times New Roman" w:hAnsi="Times New Roman" w:cs="Times New Roman"/>
                <w:sz w:val="20"/>
                <w:szCs w:val="20"/>
                <w:lang w:val="ru-RU" w:eastAsia="ru-RU"/>
              </w:rPr>
              <w:t xml:space="preserve">): соляний розчин імідазолового буфера, рН 7,2±0,2% азіда натрія як консерванта. Набір стабільний на протязі 30 дн. після вскриття при </w:t>
            </w:r>
            <w:r w:rsidRPr="00577CD6">
              <w:rPr>
                <w:rFonts w:ascii="Times New Roman" w:eastAsia="Times New Roman" w:hAnsi="Times New Roman" w:cs="Times New Roman"/>
                <w:sz w:val="20"/>
                <w:szCs w:val="20"/>
                <w:lang w:eastAsia="ru-RU"/>
              </w:rPr>
              <w:t>t</w:t>
            </w:r>
            <w:r w:rsidRPr="00577CD6">
              <w:rPr>
                <w:rFonts w:ascii="Times New Roman" w:eastAsia="Times New Roman" w:hAnsi="Times New Roman" w:cs="Times New Roman"/>
                <w:sz w:val="20"/>
                <w:szCs w:val="20"/>
                <w:lang w:val="ru-RU" w:eastAsia="ru-RU"/>
              </w:rPr>
              <w:t>-2-8ºС, або кращий еквівалент.</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10</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 xml:space="preserve">Нормальна контрольна </w:t>
            </w:r>
            <w:proofErr w:type="gramStart"/>
            <w:r w:rsidRPr="00577CD6">
              <w:rPr>
                <w:rFonts w:ascii="Times New Roman" w:eastAsia="Times New Roman" w:hAnsi="Times New Roman" w:cs="Times New Roman"/>
                <w:sz w:val="20"/>
                <w:szCs w:val="20"/>
                <w:lang w:val="ru-RU" w:eastAsia="ru-RU"/>
              </w:rPr>
              <w:t>плазма  (</w:t>
            </w:r>
            <w:proofErr w:type="gramEnd"/>
            <w:r w:rsidRPr="00577CD6">
              <w:rPr>
                <w:rFonts w:ascii="Times New Roman" w:eastAsia="Times New Roman" w:hAnsi="Times New Roman" w:cs="Times New Roman"/>
                <w:sz w:val="20"/>
                <w:szCs w:val="20"/>
                <w:lang w:eastAsia="ru-RU"/>
              </w:rPr>
              <w:t>NCP</w:t>
            </w:r>
            <w:r w:rsidRPr="00577CD6">
              <w:rPr>
                <w:rFonts w:ascii="Times New Roman" w:eastAsia="Times New Roman" w:hAnsi="Times New Roman" w:cs="Times New Roman"/>
                <w:sz w:val="20"/>
                <w:szCs w:val="20"/>
                <w:lang w:val="ru-RU" w:eastAsia="ru-RU"/>
              </w:rPr>
              <w:t>)</w:t>
            </w:r>
            <w:r w:rsidRPr="00577CD6">
              <w:rPr>
                <w:rFonts w:ascii="Times New Roman" w:eastAsia="Times New Roman" w:hAnsi="Times New Roman" w:cs="Times New Roman"/>
                <w:sz w:val="20"/>
                <w:szCs w:val="20"/>
                <w:lang w:val="uk-UA" w:eastAsia="ru-RU"/>
              </w:rPr>
              <w:t xml:space="preserve">- </w:t>
            </w:r>
          </w:p>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5 флаконів</w:t>
            </w:r>
          </w:p>
        </w:tc>
        <w:tc>
          <w:tcPr>
            <w:tcW w:w="247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 xml:space="preserve">55985 — Протромбіновий час (ПВ) </w:t>
            </w:r>
            <w:r w:rsidRPr="00577CD6">
              <w:rPr>
                <w:rFonts w:ascii="Times New Roman" w:eastAsia="Times New Roman" w:hAnsi="Times New Roman" w:cs="Times New Roman"/>
                <w:sz w:val="20"/>
                <w:szCs w:val="20"/>
                <w:lang w:eastAsia="ru-RU"/>
              </w:rPr>
              <w:t>IVD</w:t>
            </w:r>
            <w:r w:rsidRPr="00577CD6">
              <w:rPr>
                <w:rFonts w:ascii="Times New Roman" w:eastAsia="Times New Roman" w:hAnsi="Times New Roman" w:cs="Times New Roman"/>
                <w:sz w:val="20"/>
                <w:szCs w:val="20"/>
                <w:lang w:val="ru-RU" w:eastAsia="ru-RU"/>
              </w:rPr>
              <w:t>, контрольний матеріал</w:t>
            </w:r>
          </w:p>
        </w:tc>
        <w:tc>
          <w:tcPr>
            <w:tcW w:w="5319" w:type="dxa"/>
            <w:shd w:val="clear" w:color="auto" w:fill="auto"/>
            <w:noWrap/>
          </w:tcPr>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Даний реагент є ліофільно висушеною сумішшю бідної тромбоцитами плазми крові тваринного походження. Плазма стабілізована</w:t>
            </w:r>
          </w:p>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цитратом натрію, обстежена на інфікованість вірусами гепатиту В та ВІЛ.</w:t>
            </w:r>
          </w:p>
        </w:tc>
      </w:tr>
      <w:tr w:rsidR="009F52EC" w:rsidRPr="002D2F8B" w:rsidTr="00577CD6">
        <w:trPr>
          <w:trHeight w:val="255"/>
        </w:trPr>
        <w:tc>
          <w:tcPr>
            <w:tcW w:w="45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11</w:t>
            </w:r>
          </w:p>
        </w:tc>
        <w:tc>
          <w:tcPr>
            <w:tcW w:w="2939" w:type="dxa"/>
            <w:shd w:val="clear" w:color="auto" w:fill="auto"/>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Патологічна контрольна плазма  (</w:t>
            </w:r>
            <w:r w:rsidRPr="00577CD6">
              <w:rPr>
                <w:rFonts w:ascii="Times New Roman" w:eastAsia="Times New Roman" w:hAnsi="Times New Roman" w:cs="Times New Roman"/>
                <w:sz w:val="20"/>
                <w:szCs w:val="20"/>
                <w:lang w:eastAsia="ru-RU"/>
              </w:rPr>
              <w:t>ANCP</w:t>
            </w:r>
            <w:r w:rsidRPr="00577CD6">
              <w:rPr>
                <w:rFonts w:ascii="Times New Roman" w:eastAsia="Times New Roman" w:hAnsi="Times New Roman" w:cs="Times New Roman"/>
                <w:sz w:val="20"/>
                <w:szCs w:val="20"/>
                <w:lang w:val="ru-RU" w:eastAsia="ru-RU"/>
              </w:rPr>
              <w:t>)</w:t>
            </w:r>
            <w:r w:rsidRPr="00577CD6">
              <w:rPr>
                <w:rFonts w:ascii="Times New Roman" w:eastAsia="Times New Roman" w:hAnsi="Times New Roman" w:cs="Times New Roman"/>
                <w:sz w:val="20"/>
                <w:szCs w:val="20"/>
                <w:lang w:val="uk-UA" w:eastAsia="ru-RU"/>
              </w:rPr>
              <w:t xml:space="preserve"> -</w:t>
            </w:r>
            <w:r w:rsidRPr="00577CD6">
              <w:rPr>
                <w:rFonts w:ascii="Times New Roman" w:eastAsia="Times New Roman" w:hAnsi="Times New Roman" w:cs="Times New Roman"/>
                <w:sz w:val="20"/>
                <w:szCs w:val="20"/>
                <w:lang w:val="ru-RU" w:eastAsia="ru-RU"/>
              </w:rPr>
              <w:tab/>
            </w:r>
            <w:r w:rsidRPr="00577CD6">
              <w:rPr>
                <w:rFonts w:ascii="Times New Roman" w:eastAsia="Times New Roman" w:hAnsi="Times New Roman" w:cs="Times New Roman"/>
                <w:sz w:val="20"/>
                <w:szCs w:val="20"/>
                <w:lang w:val="uk-UA" w:eastAsia="ru-RU"/>
              </w:rPr>
              <w:t xml:space="preserve"> 3 флакони</w:t>
            </w:r>
          </w:p>
        </w:tc>
        <w:tc>
          <w:tcPr>
            <w:tcW w:w="247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 xml:space="preserve">55995 Численні чинники зсідання </w:t>
            </w:r>
            <w:r w:rsidRPr="00577CD6">
              <w:rPr>
                <w:rFonts w:ascii="Times New Roman" w:eastAsia="Times New Roman" w:hAnsi="Times New Roman" w:cs="Times New Roman"/>
                <w:sz w:val="20"/>
                <w:szCs w:val="20"/>
                <w:lang w:eastAsia="ru-RU"/>
              </w:rPr>
              <w:t>IVD</w:t>
            </w:r>
            <w:r w:rsidRPr="00577CD6">
              <w:rPr>
                <w:rFonts w:ascii="Times New Roman" w:eastAsia="Times New Roman" w:hAnsi="Times New Roman" w:cs="Times New Roman"/>
                <w:sz w:val="20"/>
                <w:szCs w:val="20"/>
                <w:lang w:val="uk-UA" w:eastAsia="ru-RU"/>
              </w:rPr>
              <w:t xml:space="preserve"> (діагностика </w:t>
            </w:r>
            <w:r w:rsidRPr="00577CD6">
              <w:rPr>
                <w:rFonts w:ascii="Times New Roman" w:eastAsia="Times New Roman" w:hAnsi="Times New Roman" w:cs="Times New Roman"/>
                <w:sz w:val="20"/>
                <w:szCs w:val="20"/>
                <w:lang w:eastAsia="ru-RU"/>
              </w:rPr>
              <w:t>in</w:t>
            </w:r>
            <w:r w:rsidRPr="00577CD6">
              <w:rPr>
                <w:rFonts w:ascii="Times New Roman" w:eastAsia="Times New Roman" w:hAnsi="Times New Roman" w:cs="Times New Roman"/>
                <w:sz w:val="20"/>
                <w:szCs w:val="20"/>
                <w:lang w:val="uk-UA" w:eastAsia="ru-RU"/>
              </w:rPr>
              <w:t xml:space="preserve"> </w:t>
            </w:r>
            <w:r w:rsidRPr="00577CD6">
              <w:rPr>
                <w:rFonts w:ascii="Times New Roman" w:eastAsia="Times New Roman" w:hAnsi="Times New Roman" w:cs="Times New Roman"/>
                <w:sz w:val="20"/>
                <w:szCs w:val="20"/>
                <w:lang w:eastAsia="ru-RU"/>
              </w:rPr>
              <w:t>vitro</w:t>
            </w:r>
            <w:r w:rsidRPr="00577CD6">
              <w:rPr>
                <w:rFonts w:ascii="Times New Roman" w:eastAsia="Times New Roman" w:hAnsi="Times New Roman" w:cs="Times New Roman"/>
                <w:sz w:val="20"/>
                <w:szCs w:val="20"/>
                <w:lang w:val="uk-UA" w:eastAsia="ru-RU"/>
              </w:rPr>
              <w:t xml:space="preserve"> ), калібратор</w:t>
            </w:r>
          </w:p>
        </w:tc>
        <w:tc>
          <w:tcPr>
            <w:tcW w:w="5319" w:type="dxa"/>
            <w:shd w:val="clear" w:color="auto" w:fill="auto"/>
            <w:noWrap/>
          </w:tcPr>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 xml:space="preserve">Призначено у якості матеріалу для проведення контролю якості в тестах системи гемостазу виробництва </w:t>
            </w:r>
            <w:r w:rsidRPr="00577CD6">
              <w:rPr>
                <w:rFonts w:ascii="Times New Roman" w:eastAsia="Times New Roman" w:hAnsi="Times New Roman" w:cs="Times New Roman"/>
                <w:sz w:val="20"/>
                <w:szCs w:val="20"/>
                <w:lang w:eastAsia="ru-RU"/>
              </w:rPr>
              <w:t>Taizhou</w:t>
            </w:r>
            <w:r w:rsidRPr="00577CD6">
              <w:rPr>
                <w:rFonts w:ascii="Times New Roman" w:eastAsia="Times New Roman" w:hAnsi="Times New Roman" w:cs="Times New Roman"/>
                <w:sz w:val="20"/>
                <w:szCs w:val="20"/>
                <w:lang w:val="ru-RU" w:eastAsia="ru-RU"/>
              </w:rPr>
              <w:t xml:space="preserve"> </w:t>
            </w:r>
            <w:r w:rsidRPr="00577CD6">
              <w:rPr>
                <w:rFonts w:ascii="Times New Roman" w:eastAsia="Times New Roman" w:hAnsi="Times New Roman" w:cs="Times New Roman"/>
                <w:sz w:val="20"/>
                <w:szCs w:val="20"/>
                <w:lang w:eastAsia="ru-RU"/>
              </w:rPr>
              <w:t>Steellex</w:t>
            </w:r>
            <w:r w:rsidRPr="00577CD6">
              <w:rPr>
                <w:rFonts w:ascii="Times New Roman" w:eastAsia="Times New Roman" w:hAnsi="Times New Roman" w:cs="Times New Roman"/>
                <w:sz w:val="20"/>
                <w:szCs w:val="20"/>
                <w:lang w:val="ru-RU" w:eastAsia="ru-RU"/>
              </w:rPr>
              <w:t xml:space="preserve"> </w:t>
            </w:r>
            <w:r w:rsidRPr="00577CD6">
              <w:rPr>
                <w:rFonts w:ascii="Times New Roman" w:eastAsia="Times New Roman" w:hAnsi="Times New Roman" w:cs="Times New Roman"/>
                <w:sz w:val="20"/>
                <w:szCs w:val="20"/>
                <w:lang w:eastAsia="ru-RU"/>
              </w:rPr>
              <w:t>Biotech</w:t>
            </w:r>
            <w:r w:rsidRPr="00577CD6">
              <w:rPr>
                <w:rFonts w:ascii="Times New Roman" w:eastAsia="Times New Roman" w:hAnsi="Times New Roman" w:cs="Times New Roman"/>
                <w:sz w:val="20"/>
                <w:szCs w:val="20"/>
                <w:lang w:val="ru-RU" w:eastAsia="ru-RU"/>
              </w:rPr>
              <w:t xml:space="preserve"> </w:t>
            </w:r>
            <w:r w:rsidRPr="00577CD6">
              <w:rPr>
                <w:rFonts w:ascii="Times New Roman" w:eastAsia="Times New Roman" w:hAnsi="Times New Roman" w:cs="Times New Roman"/>
                <w:sz w:val="20"/>
                <w:szCs w:val="20"/>
                <w:lang w:eastAsia="ru-RU"/>
              </w:rPr>
              <w:t>Co</w:t>
            </w:r>
            <w:r w:rsidRPr="00577CD6">
              <w:rPr>
                <w:rFonts w:ascii="Times New Roman" w:eastAsia="Times New Roman" w:hAnsi="Times New Roman" w:cs="Times New Roman"/>
                <w:sz w:val="20"/>
                <w:szCs w:val="20"/>
                <w:lang w:val="ru-RU" w:eastAsia="ru-RU"/>
              </w:rPr>
              <w:t>.</w:t>
            </w:r>
          </w:p>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 xml:space="preserve">Сухий порошок. </w:t>
            </w:r>
          </w:p>
          <w:p w:rsidR="009F52EC" w:rsidRPr="00577CD6" w:rsidRDefault="009F52EC" w:rsidP="00985585">
            <w:pPr>
              <w:spacing w:after="0" w:line="240" w:lineRule="auto"/>
              <w:jc w:val="center"/>
              <w:rPr>
                <w:rFonts w:ascii="Times New Roman" w:eastAsia="Times New Roman" w:hAnsi="Times New Roman" w:cs="Times New Roman"/>
                <w:sz w:val="20"/>
                <w:szCs w:val="20"/>
                <w:lang w:val="ru-RU" w:eastAsia="ru-RU"/>
              </w:rPr>
            </w:pPr>
            <w:r w:rsidRPr="00577CD6">
              <w:rPr>
                <w:rFonts w:ascii="Times New Roman" w:eastAsia="Times New Roman" w:hAnsi="Times New Roman" w:cs="Times New Roman"/>
                <w:sz w:val="20"/>
                <w:szCs w:val="20"/>
                <w:lang w:val="ru-RU" w:eastAsia="ru-RU"/>
              </w:rPr>
              <w:t>Фасування: 1мл/фл</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1</w:t>
            </w:r>
            <w:r w:rsidRPr="00577CD6">
              <w:rPr>
                <w:rFonts w:ascii="Times New Roman" w:eastAsia="Times New Roman" w:hAnsi="Times New Roman" w:cs="Times New Roman"/>
                <w:sz w:val="20"/>
                <w:szCs w:val="20"/>
                <w:lang w:val="uk-UA" w:eastAsia="ru-RU"/>
              </w:rPr>
              <w:t>2</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а-Амілаза КІН-набір для визначення активності альфа-амілази у біологічних рідинах (кінетичний метод)(</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ru-RU" w:eastAsia="ru-RU"/>
              </w:rPr>
              <w:t xml:space="preserve"> НР003.02)(50 мл/ 50 макс. визнач.)</w:t>
            </w:r>
            <w:r w:rsidRPr="00577CD6">
              <w:rPr>
                <w:rFonts w:ascii="Times New Roman" w:eastAsia="Times New Roman" w:hAnsi="Times New Roman" w:cs="Times New Roman"/>
                <w:sz w:val="20"/>
                <w:szCs w:val="20"/>
                <w:lang w:val="uk-UA" w:eastAsia="ru-RU"/>
              </w:rPr>
              <w:t xml:space="preserve"> – 2 набори</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52940</w:t>
            </w:r>
          </w:p>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Загальна амілаза </w:t>
            </w:r>
            <w:r w:rsidRPr="00577CD6">
              <w:rPr>
                <w:rFonts w:ascii="Times New Roman" w:hAnsi="Times New Roman" w:cs="Times New Roman"/>
                <w:sz w:val="20"/>
                <w:szCs w:val="20"/>
              </w:rPr>
              <w:t>IVD</w:t>
            </w:r>
          </w:p>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(діагностика </w:t>
            </w:r>
            <w:r w:rsidRPr="00577CD6">
              <w:rPr>
                <w:rFonts w:ascii="Times New Roman" w:hAnsi="Times New Roman" w:cs="Times New Roman"/>
                <w:sz w:val="20"/>
                <w:szCs w:val="20"/>
              </w:rPr>
              <w:t>in</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vitro</w:t>
            </w:r>
            <w:r w:rsidRPr="00577CD6">
              <w:rPr>
                <w:rFonts w:ascii="Times New Roman" w:hAnsi="Times New Roman" w:cs="Times New Roman"/>
                <w:sz w:val="20"/>
                <w:szCs w:val="20"/>
                <w:lang w:val="uk-UA"/>
              </w:rPr>
              <w:t>),</w:t>
            </w:r>
          </w:p>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набір, ферментний</w:t>
            </w:r>
          </w:p>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спектрофотометричний</w:t>
            </w:r>
          </w:p>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 xml:space="preserve">Реагент на </w:t>
            </w:r>
            <w:r w:rsidRPr="00577CD6">
              <w:rPr>
                <w:rFonts w:ascii="Times New Roman" w:hAnsi="Times New Roman" w:cs="Times New Roman"/>
                <w:sz w:val="20"/>
                <w:szCs w:val="20"/>
              </w:rPr>
              <w:t>-амілазу рН (6,0 ± 0,1) - 1 флакон з (50 ± 2) мл;</w:t>
            </w:r>
            <w:r w:rsidRPr="00577CD6">
              <w:rPr>
                <w:rFonts w:ascii="Times New Roman" w:hAnsi="Times New Roman" w:cs="Times New Roman"/>
                <w:sz w:val="20"/>
                <w:szCs w:val="20"/>
              </w:rPr>
              <w:br/>
              <w:t>- MES – 50  ммоль/л;</w:t>
            </w:r>
            <w:r w:rsidRPr="00577CD6">
              <w:rPr>
                <w:rFonts w:ascii="Times New Roman" w:hAnsi="Times New Roman" w:cs="Times New Roman"/>
                <w:sz w:val="20"/>
                <w:szCs w:val="20"/>
              </w:rPr>
              <w:br/>
              <w:t>- CaCl2 – 2 ммоль/л;</w:t>
            </w:r>
            <w:r w:rsidRPr="00577CD6">
              <w:rPr>
                <w:rFonts w:ascii="Times New Roman" w:hAnsi="Times New Roman" w:cs="Times New Roman"/>
                <w:sz w:val="20"/>
                <w:szCs w:val="20"/>
              </w:rPr>
              <w:br/>
              <w:t>- NaCl  – 100 ммоль/л.</w:t>
            </w:r>
            <w:r w:rsidRPr="00577CD6">
              <w:rPr>
                <w:rFonts w:ascii="Times New Roman" w:hAnsi="Times New Roman" w:cs="Times New Roman"/>
                <w:sz w:val="20"/>
                <w:szCs w:val="20"/>
              </w:rPr>
              <w:br/>
              <w:t>- CNP-G3 – 5 ммоль/л;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12 макро-, 25 напівмікро- чи 50 мікровизначень активності α-амілази.  Діапазон визначаємих активностей - від 7 МОд/л до 2000 МОд/л.</w:t>
            </w:r>
            <w:r w:rsidRPr="00577CD6">
              <w:rPr>
                <w:rFonts w:ascii="Times New Roman" w:hAnsi="Times New Roman" w:cs="Times New Roman"/>
                <w:sz w:val="20"/>
                <w:szCs w:val="20"/>
              </w:rPr>
              <w:br/>
              <w:t>Коефіцієнт варіації у серії - не більше 5 %.</w:t>
            </w:r>
            <w:r w:rsidRPr="00577CD6">
              <w:rPr>
                <w:rFonts w:ascii="Times New Roman" w:hAnsi="Times New Roman" w:cs="Times New Roman"/>
                <w:sz w:val="20"/>
                <w:szCs w:val="20"/>
              </w:rPr>
              <w:br/>
            </w:r>
            <w:r w:rsidRPr="00577CD6">
              <w:rPr>
                <w:rFonts w:ascii="Times New Roman" w:hAnsi="Times New Roman" w:cs="Times New Roman"/>
                <w:sz w:val="20"/>
                <w:szCs w:val="20"/>
              </w:rPr>
              <w:br/>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1</w:t>
            </w:r>
            <w:r w:rsidRPr="00577CD6">
              <w:rPr>
                <w:rFonts w:ascii="Times New Roman" w:eastAsia="Times New Roman" w:hAnsi="Times New Roman" w:cs="Times New Roman"/>
                <w:sz w:val="20"/>
                <w:szCs w:val="20"/>
                <w:lang w:val="uk-UA" w:eastAsia="ru-RU"/>
              </w:rPr>
              <w:t>3</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«АлАТ-КІН»- набір для визначення активності аланінамінотрансферази у сироватці та плазмі крові (кінетичний метод)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НР001.03)(100 мл/ 100 макс.визнач.) -18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52923</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Аланінамінотрансфераза (</w:t>
            </w:r>
            <w:r w:rsidRPr="00577CD6">
              <w:rPr>
                <w:rFonts w:ascii="Times New Roman" w:hAnsi="Times New Roman" w:cs="Times New Roman"/>
                <w:sz w:val="20"/>
                <w:szCs w:val="20"/>
              </w:rPr>
              <w:t>ALT</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набір, спектрофотометричний ферментний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1. Буферно-субстратний розч</w:t>
            </w:r>
            <w:r w:rsidRPr="00577CD6">
              <w:rPr>
                <w:rFonts w:ascii="Times New Roman" w:hAnsi="Times New Roman" w:cs="Times New Roman"/>
                <w:sz w:val="20"/>
                <w:szCs w:val="20"/>
              </w:rPr>
              <w:t>ин АлАТ – 2 флакони з (40 ± 2) мл;</w:t>
            </w:r>
            <w:r w:rsidRPr="00577CD6">
              <w:rPr>
                <w:rFonts w:ascii="Times New Roman" w:hAnsi="Times New Roman" w:cs="Times New Roman"/>
                <w:sz w:val="20"/>
                <w:szCs w:val="20"/>
              </w:rPr>
              <w:br/>
              <w:t>- ТРІС буфер (100,0 ± 5,0) ммоль/л,</w:t>
            </w:r>
            <w:r w:rsidRPr="00577CD6">
              <w:rPr>
                <w:rFonts w:ascii="Times New Roman" w:hAnsi="Times New Roman" w:cs="Times New Roman"/>
                <w:sz w:val="20"/>
                <w:szCs w:val="20"/>
              </w:rPr>
              <w:br/>
              <w:t>- L-альфа-аланін (0,500 ± 0,025) моль/л,</w:t>
            </w:r>
            <w:r w:rsidRPr="00577CD6">
              <w:rPr>
                <w:rFonts w:ascii="Times New Roman" w:hAnsi="Times New Roman" w:cs="Times New Roman"/>
                <w:sz w:val="20"/>
                <w:szCs w:val="20"/>
              </w:rPr>
              <w:br/>
              <w:t>2. Коензим-ензимний реагент – 2 флакони з (10,0 ± 0,5) мл;</w:t>
            </w:r>
            <w:r w:rsidRPr="00577CD6">
              <w:rPr>
                <w:rFonts w:ascii="Times New Roman" w:hAnsi="Times New Roman" w:cs="Times New Roman"/>
                <w:sz w:val="20"/>
                <w:szCs w:val="20"/>
              </w:rPr>
              <w:br/>
              <w:t>- 2-оксоглутарова кислота (15,00 ± 0,75) ммоль/л</w:t>
            </w:r>
            <w:r w:rsidRPr="00577CD6">
              <w:rPr>
                <w:rFonts w:ascii="Times New Roman" w:hAnsi="Times New Roman" w:cs="Times New Roman"/>
                <w:sz w:val="20"/>
                <w:szCs w:val="20"/>
              </w:rPr>
              <w:br/>
              <w:t>− NADH (0,180 ± 0,009) ммоль/л</w:t>
            </w:r>
            <w:r w:rsidRPr="00577CD6">
              <w:rPr>
                <w:rFonts w:ascii="Times New Roman" w:hAnsi="Times New Roman" w:cs="Times New Roman"/>
                <w:sz w:val="20"/>
                <w:szCs w:val="20"/>
              </w:rPr>
              <w:br/>
              <w:t>− лактат-дегідрогеназа (LDH) &gt;1200 Од/л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25 макро-, 50 напівмікро- чи 100 мікровизначень. Лінійність методу повинна зберігатися до швидкості зміни оптичної щільності (ΔЕ/хв) 0,16 для хвиль Hg 334 нм, 340 нм або 0,08 для Hg 365 нм.</w:t>
            </w:r>
            <w:r w:rsidRPr="00577CD6">
              <w:rPr>
                <w:rFonts w:ascii="Times New Roman" w:hAnsi="Times New Roman" w:cs="Times New Roman"/>
                <w:sz w:val="20"/>
                <w:szCs w:val="20"/>
              </w:rPr>
              <w:br/>
              <w:t xml:space="preserve">Діапазон визначаємих активностей - від 3,9 МОд/л до 600 </w:t>
            </w:r>
            <w:r w:rsidRPr="00577CD6">
              <w:rPr>
                <w:rFonts w:ascii="Times New Roman" w:hAnsi="Times New Roman" w:cs="Times New Roman"/>
                <w:sz w:val="20"/>
                <w:szCs w:val="20"/>
              </w:rPr>
              <w:lastRenderedPageBreak/>
              <w:t>МОд/л.</w:t>
            </w:r>
            <w:r w:rsidRPr="00577CD6">
              <w:rPr>
                <w:rFonts w:ascii="Times New Roman" w:hAnsi="Times New Roman" w:cs="Times New Roman"/>
                <w:sz w:val="20"/>
                <w:szCs w:val="20"/>
              </w:rPr>
              <w:br/>
              <w:t>Коефіцієнт варіації визначення  не більше 5 %</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lastRenderedPageBreak/>
              <w:t>1</w:t>
            </w:r>
            <w:r w:rsidRPr="00577CD6">
              <w:rPr>
                <w:rFonts w:ascii="Times New Roman" w:eastAsia="Times New Roman" w:hAnsi="Times New Roman" w:cs="Times New Roman"/>
                <w:sz w:val="20"/>
                <w:szCs w:val="20"/>
                <w:lang w:val="uk-UA" w:eastAsia="ru-RU"/>
              </w:rPr>
              <w:t>4</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«АсАТ-КІН» - набір для визначення активності аспартатамінотрансферази у сироватці та плазмі  крові (кінетичний метод)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НР004.03) (100 мл/ 100 макс.визнач.) -18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52954</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Загальна аспартатамінотрансфераза (</w:t>
            </w:r>
            <w:r w:rsidRPr="00577CD6">
              <w:rPr>
                <w:rFonts w:ascii="Times New Roman" w:hAnsi="Times New Roman" w:cs="Times New Roman"/>
                <w:sz w:val="20"/>
                <w:szCs w:val="20"/>
              </w:rPr>
              <w:t>AST</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набір, ферментний спектрофотометричний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1. Буферно-субс</w:t>
            </w:r>
            <w:r w:rsidRPr="00577CD6">
              <w:rPr>
                <w:rFonts w:ascii="Times New Roman" w:hAnsi="Times New Roman" w:cs="Times New Roman"/>
                <w:sz w:val="20"/>
                <w:szCs w:val="20"/>
              </w:rPr>
              <w:t>тратний розчин АсАТ– 2 флакони з (40 ± 2) мл;</w:t>
            </w:r>
            <w:r w:rsidRPr="00577CD6">
              <w:rPr>
                <w:rFonts w:ascii="Times New Roman" w:hAnsi="Times New Roman" w:cs="Times New Roman"/>
                <w:sz w:val="20"/>
                <w:szCs w:val="20"/>
              </w:rPr>
              <w:br/>
              <w:t>- ТРІС буфер (80,0 ± 4,0) ммоль/л,</w:t>
            </w:r>
            <w:r w:rsidRPr="00577CD6">
              <w:rPr>
                <w:rFonts w:ascii="Times New Roman" w:hAnsi="Times New Roman" w:cs="Times New Roman"/>
                <w:sz w:val="20"/>
                <w:szCs w:val="20"/>
              </w:rPr>
              <w:br/>
              <w:t>- L- аспарагінова кислота (0,240 ± 0,012) моль/л,</w:t>
            </w:r>
            <w:r w:rsidRPr="00577CD6">
              <w:rPr>
                <w:rFonts w:ascii="Times New Roman" w:hAnsi="Times New Roman" w:cs="Times New Roman"/>
                <w:sz w:val="20"/>
                <w:szCs w:val="20"/>
              </w:rPr>
              <w:br/>
              <w:t>2. Коензим-ензимний реагент – 2 флакони з (10,0 ± 0,5) мл;</w:t>
            </w:r>
            <w:r w:rsidRPr="00577CD6">
              <w:rPr>
                <w:rFonts w:ascii="Times New Roman" w:hAnsi="Times New Roman" w:cs="Times New Roman"/>
                <w:sz w:val="20"/>
                <w:szCs w:val="20"/>
              </w:rPr>
              <w:br/>
              <w:t>- 2-оксоглутарова кислота (12,0 ± 0,6) ммоль/л</w:t>
            </w:r>
            <w:r w:rsidRPr="00577CD6">
              <w:rPr>
                <w:rFonts w:ascii="Times New Roman" w:hAnsi="Times New Roman" w:cs="Times New Roman"/>
                <w:sz w:val="20"/>
                <w:szCs w:val="20"/>
              </w:rPr>
              <w:br/>
              <w:t>- NADH (0,180 ± 0,009) ммоль/л</w:t>
            </w:r>
            <w:r w:rsidRPr="00577CD6">
              <w:rPr>
                <w:rFonts w:ascii="Times New Roman" w:hAnsi="Times New Roman" w:cs="Times New Roman"/>
                <w:sz w:val="20"/>
                <w:szCs w:val="20"/>
              </w:rPr>
              <w:br/>
              <w:t>- лактатдегідрогеназа (LDH) 800 МОд/л</w:t>
            </w:r>
            <w:r w:rsidRPr="00577CD6">
              <w:rPr>
                <w:rFonts w:ascii="Times New Roman" w:hAnsi="Times New Roman" w:cs="Times New Roman"/>
                <w:sz w:val="20"/>
                <w:szCs w:val="20"/>
              </w:rPr>
              <w:br/>
              <w:t>- малатдегідрогеназа (MDН) 600 Мод/л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25 макро-, 50 напівмікро- або 100 мікровизначень .</w:t>
            </w:r>
            <w:r w:rsidRPr="00577CD6">
              <w:rPr>
                <w:rFonts w:ascii="Times New Roman" w:hAnsi="Times New Roman" w:cs="Times New Roman"/>
                <w:sz w:val="20"/>
                <w:szCs w:val="20"/>
              </w:rPr>
              <w:br/>
              <w:t>Діапазон визначаємих активностей - від 4 МОд/л до 700 МОд/л.</w:t>
            </w:r>
            <w:r w:rsidRPr="00577CD6">
              <w:rPr>
                <w:rFonts w:ascii="Times New Roman" w:hAnsi="Times New Roman" w:cs="Times New Roman"/>
                <w:sz w:val="20"/>
                <w:szCs w:val="20"/>
              </w:rPr>
              <w:br/>
              <w:t>Лінійність методу повинна зберігатися до швидкості зміни оптичної щільності (ΔЕ/хв) 0,16 для хвиль Hg 334 нм, 340 нм або 0,08 для Hg 365 нм.</w:t>
            </w:r>
            <w:r w:rsidRPr="00577CD6">
              <w:rPr>
                <w:rFonts w:ascii="Times New Roman" w:hAnsi="Times New Roman" w:cs="Times New Roman"/>
                <w:sz w:val="20"/>
                <w:szCs w:val="20"/>
              </w:rPr>
              <w:br/>
              <w:t>Коефіцієнт варіації визначення</w:t>
            </w:r>
            <w:r w:rsidRPr="00577CD6">
              <w:rPr>
                <w:rFonts w:ascii="Times New Roman" w:hAnsi="Times New Roman" w:cs="Times New Roman"/>
                <w:sz w:val="20"/>
                <w:szCs w:val="20"/>
              </w:rPr>
              <w:noBreakHyphen/>
              <w:t xml:space="preserve"> не більше 5 %</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1</w:t>
            </w:r>
            <w:r w:rsidRPr="00577CD6">
              <w:rPr>
                <w:rFonts w:ascii="Times New Roman" w:eastAsia="Times New Roman" w:hAnsi="Times New Roman" w:cs="Times New Roman"/>
                <w:sz w:val="20"/>
                <w:szCs w:val="20"/>
                <w:lang w:val="uk-UA" w:eastAsia="ru-RU"/>
              </w:rPr>
              <w:t>5</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Філісіт-АСЛ-О-латекс-набір для якісного</w:t>
            </w:r>
            <w:r w:rsidRPr="00577CD6">
              <w:rPr>
                <w:rFonts w:ascii="Times New Roman" w:eastAsia="Times New Roman" w:hAnsi="Times New Roman" w:cs="Times New Roman"/>
                <w:sz w:val="20"/>
                <w:szCs w:val="20"/>
                <w:lang w:val="uk-UA" w:eastAsia="ru-RU"/>
              </w:rPr>
              <w:br/>
              <w:t>та напівкількісного визначення анти-</w:t>
            </w:r>
            <w:r w:rsidRPr="00577CD6">
              <w:rPr>
                <w:rFonts w:ascii="Times New Roman" w:eastAsia="Times New Roman" w:hAnsi="Times New Roman" w:cs="Times New Roman"/>
                <w:sz w:val="20"/>
                <w:szCs w:val="20"/>
                <w:lang w:val="uk-UA" w:eastAsia="ru-RU"/>
              </w:rPr>
              <w:br/>
              <w:t>стрептолізин О (АСЛ-О) у сироватці крові людини</w:t>
            </w:r>
            <w:r w:rsidRPr="00577CD6">
              <w:rPr>
                <w:rFonts w:ascii="Times New Roman" w:eastAsia="Times New Roman" w:hAnsi="Times New Roman" w:cs="Times New Roman"/>
                <w:sz w:val="20"/>
                <w:szCs w:val="20"/>
                <w:lang w:val="uk-UA" w:eastAsia="ru-RU"/>
              </w:rPr>
              <w:br/>
              <w:t xml:space="preserve"> ЛА033.01( 2 мл/ 200 макс. визнач.) – 18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63271</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Бета-гемолітична Числена група Стрептокок стрептоліцін </w:t>
            </w:r>
            <w:r w:rsidRPr="00577CD6">
              <w:rPr>
                <w:rFonts w:ascii="Times New Roman" w:hAnsi="Times New Roman" w:cs="Times New Roman"/>
                <w:sz w:val="20"/>
                <w:szCs w:val="20"/>
              </w:rPr>
              <w:t>O</w:t>
            </w:r>
            <w:r w:rsidRPr="00577CD6">
              <w:rPr>
                <w:rFonts w:ascii="Times New Roman" w:hAnsi="Times New Roman" w:cs="Times New Roman"/>
                <w:sz w:val="20"/>
                <w:szCs w:val="20"/>
                <w:lang w:val="uk-UA"/>
              </w:rPr>
              <w:t xml:space="preserve"> антитіло ІВД, набір, аглютинація, швидке</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1. Латекс</w:t>
            </w:r>
            <w:r w:rsidRPr="00577CD6">
              <w:rPr>
                <w:rFonts w:ascii="Times New Roman" w:hAnsi="Times New Roman" w:cs="Times New Roman"/>
                <w:sz w:val="20"/>
                <w:szCs w:val="20"/>
              </w:rPr>
              <w:t>на суспензія (з нанесеним стрептолізином О)- 1 флакон з (2,00±0,03) мл;</w:t>
            </w:r>
            <w:r w:rsidRPr="00577CD6">
              <w:rPr>
                <w:rFonts w:ascii="Times New Roman" w:hAnsi="Times New Roman" w:cs="Times New Roman"/>
                <w:sz w:val="20"/>
                <w:szCs w:val="20"/>
              </w:rPr>
              <w:br/>
              <w:t>2. Контроль Позитив (синтетичний контроль з АСЛ-О &gt; 200 Мод/мл) - 1 мікропробірка з (0,2) мл;</w:t>
            </w:r>
            <w:r w:rsidRPr="00577CD6">
              <w:rPr>
                <w:rFonts w:ascii="Times New Roman" w:hAnsi="Times New Roman" w:cs="Times New Roman"/>
                <w:sz w:val="20"/>
                <w:szCs w:val="20"/>
              </w:rPr>
              <w:br/>
              <w:t>3. Контроль Негатив (синтетичний контроль з АСЛ-О &lt; 200 Мод/мл) - 1 мікропробірка з (0,2) мл;</w:t>
            </w:r>
            <w:r w:rsidRPr="00577CD6">
              <w:rPr>
                <w:rFonts w:ascii="Times New Roman" w:hAnsi="Times New Roman" w:cs="Times New Roman"/>
                <w:sz w:val="20"/>
                <w:szCs w:val="20"/>
              </w:rPr>
              <w:br/>
              <w:t>4. Розбавлювач - 1 флакон з (15,0±0,5) мл;</w:t>
            </w:r>
            <w:r w:rsidRPr="00577CD6">
              <w:rPr>
                <w:rFonts w:ascii="Times New Roman" w:hAnsi="Times New Roman" w:cs="Times New Roman"/>
                <w:sz w:val="20"/>
                <w:szCs w:val="20"/>
              </w:rPr>
              <w:br/>
              <w:t>5. Випробувальна пластина- 1 шт;</w:t>
            </w:r>
            <w:r w:rsidRPr="00577CD6">
              <w:rPr>
                <w:rFonts w:ascii="Times New Roman" w:hAnsi="Times New Roman" w:cs="Times New Roman"/>
                <w:sz w:val="20"/>
                <w:szCs w:val="20"/>
              </w:rPr>
              <w:br/>
              <w:t>6. Палички для змішування- (110 ±10)  шт.</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200 напівмікро- (вимірюваний об'єм 0,01 мл) або 40 макровизначень (вимірюваний об'єм 0,05 мл) концентрації АСЛ-О (з урахуванням контрольних проб). Діапазон визначаємих концентрацій - від 200 МОд/мл до 1500 МОд/мл.</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1</w:t>
            </w:r>
            <w:r w:rsidRPr="00577CD6">
              <w:rPr>
                <w:rFonts w:ascii="Times New Roman" w:eastAsia="Times New Roman" w:hAnsi="Times New Roman" w:cs="Times New Roman"/>
                <w:sz w:val="20"/>
                <w:szCs w:val="20"/>
                <w:lang w:val="uk-UA" w:eastAsia="ru-RU"/>
              </w:rPr>
              <w:t>6</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Білкові фракції-набір для визначення співвідношення білкових фракцій сироватки крові людини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НР006.01)(600 мл/ 20 макс. визнач.) -1 набір </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53592</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Множинні білки клінічної хімії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xml:space="preserve"> (діагностика </w:t>
            </w:r>
            <w:r w:rsidRPr="00577CD6">
              <w:rPr>
                <w:rFonts w:ascii="Times New Roman" w:hAnsi="Times New Roman" w:cs="Times New Roman"/>
                <w:sz w:val="20"/>
                <w:szCs w:val="20"/>
              </w:rPr>
              <w:t>in</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vitro), набір,</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нефелометричний/</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турбідиметричний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 Основний фосфатний буфер «О» - 3,347 М, рН (6,5 ± 0,1) - 1 флакон з (100 ± 2) мл;</w:t>
            </w:r>
            <w:r w:rsidRPr="00577CD6">
              <w:rPr>
                <w:rFonts w:ascii="Times New Roman" w:hAnsi="Times New Roman" w:cs="Times New Roman"/>
                <w:sz w:val="20"/>
                <w:szCs w:val="20"/>
              </w:rPr>
              <w:br/>
              <w:t>2. Фосфатний буфер №1 - 3,084 М, рН (6,5 ± 0,1) - 1 флакон з (100 ± 2) мл;</w:t>
            </w:r>
            <w:r w:rsidRPr="00577CD6">
              <w:rPr>
                <w:rFonts w:ascii="Times New Roman" w:hAnsi="Times New Roman" w:cs="Times New Roman"/>
                <w:sz w:val="20"/>
                <w:szCs w:val="20"/>
              </w:rPr>
              <w:br/>
              <w:t>3. Фосфатний буфер №2 - 2,496 М, рН (6,5 ± 0,1) - 1 флакон з (100 ± 2) мл;</w:t>
            </w:r>
            <w:r w:rsidRPr="00577CD6">
              <w:rPr>
                <w:rFonts w:ascii="Times New Roman" w:hAnsi="Times New Roman" w:cs="Times New Roman"/>
                <w:sz w:val="20"/>
                <w:szCs w:val="20"/>
              </w:rPr>
              <w:br/>
              <w:t>4. Фосфатний буфер №3 - 2,359 М, рН (6,5 ± 0,1) -1 флакон з (100 ± 2) мл;</w:t>
            </w:r>
            <w:r w:rsidRPr="00577CD6">
              <w:rPr>
                <w:rFonts w:ascii="Times New Roman" w:hAnsi="Times New Roman" w:cs="Times New Roman"/>
                <w:sz w:val="20"/>
                <w:szCs w:val="20"/>
              </w:rPr>
              <w:br/>
              <w:t>5. Фосфатний буфер №4 - 1,959 М, рН (6,5 ± 0,1) - 1 флакон з (100 ± 2) мл;</w:t>
            </w:r>
            <w:r w:rsidRPr="00577CD6">
              <w:rPr>
                <w:rFonts w:ascii="Times New Roman" w:hAnsi="Times New Roman" w:cs="Times New Roman"/>
                <w:sz w:val="20"/>
                <w:szCs w:val="20"/>
              </w:rPr>
              <w:br/>
              <w:t>6. Фосфатний буфер №5 - 1,622 М, рН (6,5 ± 0,1) – 1 флакон з (100 ± 2) мл.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20 макровизначень, при витраті фосфатних буферів по 5 мл кожного на визначення. Коефіцієнт варіації визначення - не більше 10 %.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1</w:t>
            </w:r>
            <w:r w:rsidRPr="00577CD6">
              <w:rPr>
                <w:rFonts w:ascii="Times New Roman" w:eastAsia="Times New Roman" w:hAnsi="Times New Roman" w:cs="Times New Roman"/>
                <w:sz w:val="20"/>
                <w:szCs w:val="20"/>
                <w:lang w:val="uk-UA" w:eastAsia="ru-RU"/>
              </w:rPr>
              <w:t>7</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Буфер на ЕКСАН- набір для використання буферного розчину на ЕКСАН для кількісного</w:t>
            </w:r>
            <w:r w:rsidRPr="00577CD6">
              <w:rPr>
                <w:rFonts w:ascii="Times New Roman" w:eastAsia="Times New Roman" w:hAnsi="Times New Roman" w:cs="Times New Roman"/>
                <w:sz w:val="20"/>
                <w:szCs w:val="20"/>
                <w:lang w:val="uk-UA" w:eastAsia="ru-RU"/>
              </w:rPr>
              <w:br/>
            </w:r>
            <w:r w:rsidRPr="00577CD6">
              <w:rPr>
                <w:rFonts w:ascii="Times New Roman" w:eastAsia="Times New Roman" w:hAnsi="Times New Roman" w:cs="Times New Roman"/>
                <w:sz w:val="20"/>
                <w:szCs w:val="20"/>
                <w:lang w:val="uk-UA" w:eastAsia="ru-RU"/>
              </w:rPr>
              <w:lastRenderedPageBreak/>
              <w:t>визначення глюкози у біологічних рідинах(</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НР009.04)(50мл/ 100 макс.визнач.) -                          150 флаконів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lastRenderedPageBreak/>
              <w:t>53303</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Глюкоза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xml:space="preserve">, набір, ферментний </w:t>
            </w:r>
            <w:r w:rsidRPr="00577CD6">
              <w:rPr>
                <w:rFonts w:ascii="Times New Roman" w:hAnsi="Times New Roman" w:cs="Times New Roman"/>
                <w:sz w:val="20"/>
                <w:szCs w:val="20"/>
                <w:lang w:val="uk-UA"/>
              </w:rPr>
              <w:lastRenderedPageBreak/>
              <w:t>спектрофотометричний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hAnsi="Times New Roman" w:cs="Times New Roman"/>
                <w:sz w:val="20"/>
                <w:szCs w:val="20"/>
                <w:lang w:val="uk-UA"/>
              </w:rPr>
              <w:lastRenderedPageBreak/>
              <w:t>СКЛАД НАБОРУ</w:t>
            </w:r>
            <w:r w:rsidRPr="00577CD6">
              <w:rPr>
                <w:rFonts w:ascii="Times New Roman" w:hAnsi="Times New Roman" w:cs="Times New Roman"/>
                <w:sz w:val="20"/>
                <w:szCs w:val="20"/>
                <w:lang w:val="uk-UA"/>
              </w:rPr>
              <w:br/>
              <w:t>1 Фосфатний буфер (рН розчину 7,2</w:t>
            </w:r>
            <w:r w:rsidRPr="00577CD6">
              <w:rPr>
                <w:rFonts w:ascii="Times New Roman" w:hAnsi="Times New Roman" w:cs="Times New Roman"/>
                <w:sz w:val="20"/>
                <w:szCs w:val="20"/>
              </w:rPr>
              <w:t> </w:t>
            </w:r>
            <w:r w:rsidRPr="00577CD6">
              <w:rPr>
                <w:rFonts w:ascii="Times New Roman" w:hAnsi="Times New Roman" w:cs="Times New Roman"/>
                <w:sz w:val="20"/>
                <w:szCs w:val="20"/>
                <w:lang w:val="uk-UA"/>
              </w:rPr>
              <w:t>-</w:t>
            </w:r>
            <w:r w:rsidRPr="00577CD6">
              <w:rPr>
                <w:rFonts w:ascii="Times New Roman" w:hAnsi="Times New Roman" w:cs="Times New Roman"/>
                <w:sz w:val="20"/>
                <w:szCs w:val="20"/>
              </w:rPr>
              <w:t> </w:t>
            </w:r>
            <w:r w:rsidRPr="00577CD6">
              <w:rPr>
                <w:rFonts w:ascii="Times New Roman" w:hAnsi="Times New Roman" w:cs="Times New Roman"/>
                <w:sz w:val="20"/>
                <w:szCs w:val="20"/>
                <w:lang w:val="uk-UA"/>
              </w:rPr>
              <w:t>7,4) - 1 флакон з (12,0</w:t>
            </w:r>
            <w:r w:rsidRPr="00577CD6">
              <w:rPr>
                <w:rFonts w:ascii="Times New Roman" w:hAnsi="Times New Roman" w:cs="Times New Roman"/>
                <w:sz w:val="20"/>
                <w:szCs w:val="20"/>
              </w:rPr>
              <w:t> </w:t>
            </w:r>
            <w:r w:rsidRPr="00577CD6">
              <w:rPr>
                <w:rFonts w:ascii="Times New Roman" w:hAnsi="Times New Roman" w:cs="Times New Roman"/>
                <w:sz w:val="20"/>
                <w:szCs w:val="20"/>
                <w:lang w:val="uk-UA"/>
              </w:rPr>
              <w:t>±</w:t>
            </w:r>
            <w:r w:rsidRPr="00577CD6">
              <w:rPr>
                <w:rFonts w:ascii="Times New Roman" w:hAnsi="Times New Roman" w:cs="Times New Roman"/>
                <w:sz w:val="20"/>
                <w:szCs w:val="20"/>
              </w:rPr>
              <w:t> </w:t>
            </w:r>
            <w:r w:rsidRPr="00577CD6">
              <w:rPr>
                <w:rFonts w:ascii="Times New Roman" w:hAnsi="Times New Roman" w:cs="Times New Roman"/>
                <w:sz w:val="20"/>
                <w:szCs w:val="20"/>
                <w:lang w:val="uk-UA"/>
              </w:rPr>
              <w:t>0,6) г або флакон з (50</w:t>
            </w:r>
            <w:r w:rsidRPr="00577CD6">
              <w:rPr>
                <w:rFonts w:ascii="Times New Roman" w:hAnsi="Times New Roman" w:cs="Times New Roman"/>
                <w:sz w:val="20"/>
                <w:szCs w:val="20"/>
              </w:rPr>
              <w:t> </w:t>
            </w:r>
            <w:r w:rsidRPr="00577CD6">
              <w:rPr>
                <w:rFonts w:ascii="Times New Roman" w:hAnsi="Times New Roman" w:cs="Times New Roman"/>
                <w:sz w:val="20"/>
                <w:szCs w:val="20"/>
                <w:lang w:val="uk-UA"/>
              </w:rPr>
              <w:t>±</w:t>
            </w:r>
            <w:r w:rsidRPr="00577CD6">
              <w:rPr>
                <w:rFonts w:ascii="Times New Roman" w:hAnsi="Times New Roman" w:cs="Times New Roman"/>
                <w:sz w:val="20"/>
                <w:szCs w:val="20"/>
              </w:rPr>
              <w:t> </w:t>
            </w:r>
            <w:r w:rsidRPr="00577CD6">
              <w:rPr>
                <w:rFonts w:ascii="Times New Roman" w:hAnsi="Times New Roman" w:cs="Times New Roman"/>
                <w:sz w:val="20"/>
                <w:szCs w:val="20"/>
                <w:lang w:val="uk-UA"/>
              </w:rPr>
              <w:t>2) мл</w:t>
            </w:r>
            <w:r w:rsidRPr="00577CD6">
              <w:rPr>
                <w:rFonts w:ascii="Times New Roman" w:hAnsi="Times New Roman" w:cs="Times New Roman"/>
                <w:sz w:val="20"/>
                <w:szCs w:val="20"/>
                <w:lang w:val="uk-UA"/>
              </w:rPr>
              <w:br/>
              <w:t>АНЛІТИЧНІ ХАРАКТЕРИСТИКИ</w:t>
            </w:r>
            <w:r w:rsidRPr="00577CD6">
              <w:rPr>
                <w:rFonts w:ascii="Times New Roman" w:hAnsi="Times New Roman" w:cs="Times New Roman"/>
                <w:sz w:val="20"/>
                <w:szCs w:val="20"/>
                <w:lang w:val="uk-UA"/>
              </w:rPr>
              <w:br/>
            </w:r>
            <w:r w:rsidRPr="00577CD6">
              <w:rPr>
                <w:rFonts w:ascii="Times New Roman" w:hAnsi="Times New Roman" w:cs="Times New Roman"/>
                <w:sz w:val="20"/>
                <w:szCs w:val="20"/>
                <w:lang w:val="uk-UA"/>
              </w:rPr>
              <w:lastRenderedPageBreak/>
              <w:t>Набір розрахований 58 макро-, 76 напівмікро- чи 100 мікровизначень (сумарний об'єм робочого розчину 1000 мл).</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lastRenderedPageBreak/>
              <w:t>1</w:t>
            </w:r>
            <w:r w:rsidRPr="00577CD6">
              <w:rPr>
                <w:rFonts w:ascii="Times New Roman" w:eastAsia="Times New Roman" w:hAnsi="Times New Roman" w:cs="Times New Roman"/>
                <w:sz w:val="20"/>
                <w:szCs w:val="20"/>
                <w:lang w:val="uk-UA" w:eastAsia="ru-RU"/>
              </w:rPr>
              <w:t>8</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Білірубін-набір для визначення концентрації загального та прямого білірубіну у сироватці крові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ru-RU" w:eastAsia="ru-RU"/>
              </w:rPr>
              <w:t xml:space="preserve"> НР005.01)(250 мл/ 55+ 55 макс. визнач.)</w:t>
            </w:r>
            <w:r w:rsidRPr="00577CD6">
              <w:rPr>
                <w:rFonts w:ascii="Times New Roman" w:eastAsia="Times New Roman" w:hAnsi="Times New Roman" w:cs="Times New Roman"/>
                <w:sz w:val="20"/>
                <w:szCs w:val="20"/>
                <w:lang w:val="uk-UA" w:eastAsia="ru-RU"/>
              </w:rPr>
              <w:t xml:space="preserve"> – 1 набір</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63410</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Загальний / кон'югований (прямий) білірубін ІВД, комплект, спектрофотометрія</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 Розчин сульфанілової кислоти - 1 флакон з (50 ± 2) мл;</w:t>
            </w:r>
            <w:r w:rsidRPr="00577CD6">
              <w:rPr>
                <w:rFonts w:ascii="Times New Roman" w:hAnsi="Times New Roman" w:cs="Times New Roman"/>
                <w:sz w:val="20"/>
                <w:szCs w:val="20"/>
              </w:rPr>
              <w:br/>
              <w:t>- сульфанілова кислота - (25,0 ± 1,2) ммоль/л;</w:t>
            </w:r>
            <w:r w:rsidRPr="00577CD6">
              <w:rPr>
                <w:rFonts w:ascii="Times New Roman" w:hAnsi="Times New Roman" w:cs="Times New Roman"/>
                <w:sz w:val="20"/>
                <w:szCs w:val="20"/>
              </w:rPr>
              <w:br/>
              <w:t>2. Кофеїновий реактив (концентрат) - 2 флакона з (50 ± 2) мл;</w:t>
            </w:r>
            <w:r w:rsidRPr="00577CD6">
              <w:rPr>
                <w:rFonts w:ascii="Times New Roman" w:hAnsi="Times New Roman" w:cs="Times New Roman"/>
                <w:sz w:val="20"/>
                <w:szCs w:val="20"/>
              </w:rPr>
              <w:br/>
              <w:t>- бензоат натрію - (0,500 ± 0,025) моль/л;</w:t>
            </w:r>
            <w:r w:rsidRPr="00577CD6">
              <w:rPr>
                <w:rFonts w:ascii="Times New Roman" w:hAnsi="Times New Roman" w:cs="Times New Roman"/>
                <w:sz w:val="20"/>
                <w:szCs w:val="20"/>
              </w:rPr>
              <w:br/>
              <w:t>- ацетат натрію - (1,500 ± 0,075) моль/л;</w:t>
            </w:r>
            <w:r w:rsidRPr="00577CD6">
              <w:rPr>
                <w:rFonts w:ascii="Times New Roman" w:hAnsi="Times New Roman" w:cs="Times New Roman"/>
                <w:sz w:val="20"/>
                <w:szCs w:val="20"/>
              </w:rPr>
              <w:br/>
              <w:t>- кофеїн - (50,0 ± 1,5) г/л;</w:t>
            </w:r>
            <w:r w:rsidRPr="00577CD6">
              <w:rPr>
                <w:rFonts w:ascii="Times New Roman" w:hAnsi="Times New Roman" w:cs="Times New Roman"/>
                <w:sz w:val="20"/>
                <w:szCs w:val="20"/>
              </w:rPr>
              <w:br/>
              <w:t>3. Розчин нітриту натрію 350 ммоль/л - 1 ампула з (5,0 ± 0,3) мл.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110 визначень (55 визначень прямого та 55 загального білірубіну) при витраті робочого розчину на визначення відповідно цієї методики. Діапазон визначаємих концентрацій - від 2 мг/л до 200 мг/л (від 3,4 мкмоль/л до 340 мкмоль/л). Коефіцієнт варіації визначення - не більше 5 %.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1</w:t>
            </w:r>
            <w:r w:rsidRPr="00577CD6">
              <w:rPr>
                <w:rFonts w:ascii="Times New Roman" w:eastAsia="Times New Roman" w:hAnsi="Times New Roman" w:cs="Times New Roman"/>
                <w:sz w:val="20"/>
                <w:szCs w:val="20"/>
                <w:lang w:val="uk-UA" w:eastAsia="ru-RU"/>
              </w:rPr>
              <w:t>9</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Глюкоза Ф-набір для визначення концентрації глюкози у біологічних рідинах глюкозооксидазним методом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НР009.02)(200 мл/ 200 макс. визнач.) -                       </w:t>
            </w:r>
            <w:r w:rsidR="002D2F8B">
              <w:rPr>
                <w:rFonts w:ascii="Times New Roman" w:eastAsia="Times New Roman" w:hAnsi="Times New Roman" w:cs="Times New Roman"/>
                <w:sz w:val="20"/>
                <w:szCs w:val="20"/>
                <w:lang w:val="uk-UA" w:eastAsia="ru-RU"/>
              </w:rPr>
              <w:t xml:space="preserve"> </w:t>
            </w:r>
            <w:r w:rsidRPr="00577CD6">
              <w:rPr>
                <w:rFonts w:ascii="Times New Roman" w:eastAsia="Times New Roman" w:hAnsi="Times New Roman" w:cs="Times New Roman"/>
                <w:sz w:val="20"/>
                <w:szCs w:val="20"/>
                <w:lang w:val="uk-UA" w:eastAsia="ru-RU"/>
              </w:rPr>
              <w:t xml:space="preserve"> 10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53301</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Глюкоза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набір, ферментний спектрофотометричний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1. Ензими (розчин) - 1 флакон з (100 ± 2) мл або 2 флакони по (50 ± 2) мл;</w:t>
            </w:r>
            <w:r w:rsidRPr="00577CD6">
              <w:rPr>
                <w:rFonts w:ascii="Times New Roman" w:hAnsi="Times New Roman" w:cs="Times New Roman"/>
                <w:sz w:val="20"/>
                <w:szCs w:val="20"/>
                <w:lang w:val="uk-UA"/>
              </w:rPr>
              <w:br/>
              <w:t xml:space="preserve">- пероксидаза (2200 ± 220) </w:t>
            </w:r>
            <w:r w:rsidRPr="00577CD6">
              <w:rPr>
                <w:rFonts w:ascii="Times New Roman" w:hAnsi="Times New Roman" w:cs="Times New Roman"/>
                <w:sz w:val="20"/>
                <w:szCs w:val="20"/>
              </w:rPr>
              <w:t>U</w:t>
            </w:r>
            <w:r w:rsidRPr="00577CD6">
              <w:rPr>
                <w:rFonts w:ascii="Times New Roman" w:hAnsi="Times New Roman" w:cs="Times New Roman"/>
                <w:sz w:val="20"/>
                <w:szCs w:val="20"/>
                <w:lang w:val="uk-UA"/>
              </w:rPr>
              <w:t>/л;</w:t>
            </w:r>
            <w:r w:rsidRPr="00577CD6">
              <w:rPr>
                <w:rFonts w:ascii="Times New Roman" w:hAnsi="Times New Roman" w:cs="Times New Roman"/>
                <w:sz w:val="20"/>
                <w:szCs w:val="20"/>
                <w:lang w:val="uk-UA"/>
              </w:rPr>
              <w:br/>
              <w:t>- ±,</w:t>
            </w:r>
            <w:r w:rsidRPr="00577CD6">
              <w:rPr>
                <w:rFonts w:ascii="Times New Roman" w:hAnsi="Times New Roman" w:cs="Times New Roman"/>
                <w:sz w:val="20"/>
                <w:szCs w:val="20"/>
              </w:rPr>
              <w:t>D</w:t>
            </w:r>
            <w:r w:rsidRPr="00577CD6">
              <w:rPr>
                <w:rFonts w:ascii="Times New Roman" w:hAnsi="Times New Roman" w:cs="Times New Roman"/>
                <w:sz w:val="20"/>
                <w:szCs w:val="20"/>
                <w:lang w:val="uk-UA"/>
              </w:rPr>
              <w:t xml:space="preserve">-глюкозооксидаза (18000 ± 1800) </w:t>
            </w:r>
            <w:r w:rsidRPr="00577CD6">
              <w:rPr>
                <w:rFonts w:ascii="Times New Roman" w:hAnsi="Times New Roman" w:cs="Times New Roman"/>
                <w:sz w:val="20"/>
                <w:szCs w:val="20"/>
              </w:rPr>
              <w:t>U</w:t>
            </w:r>
            <w:r w:rsidRPr="00577CD6">
              <w:rPr>
                <w:rFonts w:ascii="Times New Roman" w:hAnsi="Times New Roman" w:cs="Times New Roman"/>
                <w:sz w:val="20"/>
                <w:szCs w:val="20"/>
                <w:lang w:val="uk-UA"/>
              </w:rPr>
              <w:t>/л;</w:t>
            </w:r>
            <w:r w:rsidRPr="00577CD6">
              <w:rPr>
                <w:rFonts w:ascii="Times New Roman" w:hAnsi="Times New Roman" w:cs="Times New Roman"/>
                <w:sz w:val="20"/>
                <w:szCs w:val="20"/>
                <w:lang w:val="uk-UA"/>
              </w:rPr>
              <w:br/>
              <w:t>- 4-амінофеназон (110 ± 11) мг/л;</w:t>
            </w:r>
            <w:r w:rsidRPr="00577CD6">
              <w:rPr>
                <w:rFonts w:ascii="Times New Roman" w:hAnsi="Times New Roman" w:cs="Times New Roman"/>
                <w:sz w:val="20"/>
                <w:szCs w:val="20"/>
                <w:lang w:val="uk-UA"/>
              </w:rPr>
              <w:br/>
              <w:t>- стабілізатори, активатори.</w:t>
            </w:r>
            <w:r w:rsidRPr="00577CD6">
              <w:rPr>
                <w:rFonts w:ascii="Times New Roman" w:hAnsi="Times New Roman" w:cs="Times New Roman"/>
                <w:sz w:val="20"/>
                <w:szCs w:val="20"/>
                <w:lang w:val="uk-UA"/>
              </w:rPr>
              <w:br/>
            </w:r>
            <w:r w:rsidRPr="00577CD6">
              <w:rPr>
                <w:rFonts w:ascii="Times New Roman" w:hAnsi="Times New Roman" w:cs="Times New Roman"/>
                <w:sz w:val="20"/>
                <w:szCs w:val="20"/>
              </w:rPr>
              <w:t>2. Буферний розчин - 1 флакон з (100 ± 2) мл або 2 флакони по (50 ± 2) мл;</w:t>
            </w:r>
            <w:r w:rsidRPr="00577CD6">
              <w:rPr>
                <w:rFonts w:ascii="Times New Roman" w:hAnsi="Times New Roman" w:cs="Times New Roman"/>
                <w:sz w:val="20"/>
                <w:szCs w:val="20"/>
              </w:rPr>
              <w:br/>
              <w:t>- фосфатний буфер (рН 7,2 - 7,4) (0,10 ± 0,01) моль/л,</w:t>
            </w:r>
            <w:r w:rsidRPr="00577CD6">
              <w:rPr>
                <w:rFonts w:ascii="Times New Roman" w:hAnsi="Times New Roman" w:cs="Times New Roman"/>
                <w:sz w:val="20"/>
                <w:szCs w:val="20"/>
              </w:rPr>
              <w:br/>
              <w:t>- фенол (190 ± 19) мг/л;</w:t>
            </w:r>
            <w:r w:rsidRPr="00577CD6">
              <w:rPr>
                <w:rFonts w:ascii="Times New Roman" w:hAnsi="Times New Roman" w:cs="Times New Roman"/>
                <w:sz w:val="20"/>
                <w:szCs w:val="20"/>
              </w:rPr>
              <w:br/>
              <w:t xml:space="preserve">- стабілізатори. </w:t>
            </w:r>
            <w:r w:rsidRPr="00577CD6">
              <w:rPr>
                <w:rFonts w:ascii="Times New Roman" w:hAnsi="Times New Roman" w:cs="Times New Roman"/>
                <w:sz w:val="20"/>
                <w:szCs w:val="20"/>
              </w:rPr>
              <w:br/>
              <w:t>3. Антикоагулянт - 1 флакон або пакет;</w:t>
            </w:r>
            <w:r w:rsidRPr="00577CD6">
              <w:rPr>
                <w:rFonts w:ascii="Times New Roman" w:hAnsi="Times New Roman" w:cs="Times New Roman"/>
                <w:sz w:val="20"/>
                <w:szCs w:val="20"/>
              </w:rPr>
              <w:br/>
              <w:t xml:space="preserve">4. Калібрувальний розчин глюкози ((10,0 ± 0,5) ммоль/л або (1802 ± 90) мг/л) - 1 ампула з (5,0 ± 0,5) мл </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50 макро-, 100 напівмікро- чи 200 мікровизначень (сумарний об'єм робочого розчину 200 мл) з урахуванням холостих та калібрувальних проб. Діапазон визначаємих концентрацій - від 0,056 ммоль/л до 25 ммоль/л або від 10 мг/л до 4500 мг/л. Коефіцієнт варіації визначення - не більше 5 %.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20</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Гемоглобін-набір для визначення концентрації гемоглобіну у крові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НР008.01)(2000 мл/ 800 макс. визнач.) – 1 набір</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55872</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Загальний гемоглобін ІВД, набір, спектрофотометрический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 xml:space="preserve">1. Окислювальний реагент - 1 флакон з (50 ± </w:t>
            </w:r>
            <w:r w:rsidRPr="00577CD6">
              <w:rPr>
                <w:rFonts w:ascii="Times New Roman" w:hAnsi="Times New Roman" w:cs="Times New Roman"/>
                <w:sz w:val="20"/>
                <w:szCs w:val="20"/>
              </w:rPr>
              <w:t>2) мл;</w:t>
            </w:r>
            <w:r w:rsidRPr="00577CD6">
              <w:rPr>
                <w:rFonts w:ascii="Times New Roman" w:hAnsi="Times New Roman" w:cs="Times New Roman"/>
                <w:sz w:val="20"/>
                <w:szCs w:val="20"/>
              </w:rPr>
              <w:br/>
              <w:t xml:space="preserve">2. Калібрувальний розчин геміглобінцiаніду (відповідає пробі крові з концентрацією гемоглобіну (150 ± 3) г/л) - 1 ампула з (5,0 ± 0,5) мл; </w:t>
            </w:r>
            <w:r w:rsidRPr="00577CD6">
              <w:rPr>
                <w:rFonts w:ascii="Times New Roman" w:hAnsi="Times New Roman" w:cs="Times New Roman"/>
                <w:sz w:val="20"/>
                <w:szCs w:val="20"/>
              </w:rPr>
              <w:br/>
              <w:t>3. Ацетонцiангідрин - 1 ампула з (1,5 ± 0,1) мл.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400 макро-, 800 напівмікровизначень гемоглобіну. Діапазон визначаємих концентрацій - від 30 г/л до 200 г/л. Коефіцієнт варіації визначення - не більше 2 %.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2</w:t>
            </w:r>
            <w:r w:rsidRPr="00577CD6">
              <w:rPr>
                <w:rFonts w:ascii="Times New Roman" w:eastAsia="Times New Roman" w:hAnsi="Times New Roman" w:cs="Times New Roman"/>
                <w:sz w:val="20"/>
                <w:szCs w:val="20"/>
                <w:lang w:val="uk-UA" w:eastAsia="ru-RU"/>
              </w:rPr>
              <w:t>1</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 xml:space="preserve">Загальний білок-набір для визначення концентрації загального білку у сироватці </w:t>
            </w:r>
            <w:r w:rsidRPr="00577CD6">
              <w:rPr>
                <w:rFonts w:ascii="Times New Roman" w:eastAsia="Times New Roman" w:hAnsi="Times New Roman" w:cs="Times New Roman"/>
                <w:sz w:val="20"/>
                <w:szCs w:val="20"/>
                <w:lang w:val="ru-RU" w:eastAsia="ru-RU"/>
              </w:rPr>
              <w:lastRenderedPageBreak/>
              <w:t>крові людини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ru-RU" w:eastAsia="ru-RU"/>
              </w:rPr>
              <w:t xml:space="preserve"> НР010.01)(1000 мл/ 1000 макс. визнач.)</w:t>
            </w:r>
            <w:r w:rsidRPr="00577CD6">
              <w:rPr>
                <w:rFonts w:ascii="Times New Roman" w:eastAsia="Times New Roman" w:hAnsi="Times New Roman" w:cs="Times New Roman"/>
                <w:sz w:val="20"/>
                <w:szCs w:val="20"/>
                <w:lang w:val="uk-UA" w:eastAsia="ru-RU"/>
              </w:rPr>
              <w:t xml:space="preserve"> 15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lastRenderedPageBreak/>
              <w:t>61900</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 xml:space="preserve">Загальний білок ІВД, набір, </w:t>
            </w:r>
            <w:r w:rsidRPr="00577CD6">
              <w:rPr>
                <w:rFonts w:ascii="Times New Roman" w:hAnsi="Times New Roman" w:cs="Times New Roman"/>
                <w:sz w:val="20"/>
                <w:szCs w:val="20"/>
              </w:rPr>
              <w:lastRenderedPageBreak/>
              <w:t>спектрофотометрический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lastRenderedPageBreak/>
              <w:t>СКЛАД НАБОРУ</w:t>
            </w:r>
            <w:r w:rsidRPr="00577CD6">
              <w:rPr>
                <w:rFonts w:ascii="Times New Roman" w:hAnsi="Times New Roman" w:cs="Times New Roman"/>
                <w:sz w:val="20"/>
                <w:szCs w:val="20"/>
              </w:rPr>
              <w:br/>
              <w:t xml:space="preserve">1. Ліофілізований альбумін для приготування 5 мл калібрувального розчину (50 ± 2) г/л або 5 мл готового </w:t>
            </w:r>
            <w:r w:rsidRPr="00577CD6">
              <w:rPr>
                <w:rFonts w:ascii="Times New Roman" w:hAnsi="Times New Roman" w:cs="Times New Roman"/>
                <w:sz w:val="20"/>
                <w:szCs w:val="20"/>
              </w:rPr>
              <w:lastRenderedPageBreak/>
              <w:t>розчину альбуміну (50 ± 2) г/л - 1 флакон;</w:t>
            </w:r>
            <w:r w:rsidRPr="00577CD6">
              <w:rPr>
                <w:rFonts w:ascii="Times New Roman" w:hAnsi="Times New Roman" w:cs="Times New Roman"/>
                <w:sz w:val="20"/>
                <w:szCs w:val="20"/>
              </w:rPr>
              <w:br/>
              <w:t>2. Біуретовий реагент (концентрований розчин) - 2 флакони по (100 ± 2) мл.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250 макро-, 500 напівмікро-, чи 1000 мікровизначень загального білка з урахуванням холостих та калібрувальних проб.</w:t>
            </w:r>
            <w:r w:rsidRPr="00577CD6">
              <w:rPr>
                <w:rFonts w:ascii="Times New Roman" w:hAnsi="Times New Roman" w:cs="Times New Roman"/>
                <w:sz w:val="20"/>
                <w:szCs w:val="20"/>
              </w:rPr>
              <w:br/>
              <w:t>Діапазон визначаємих концентрацій - від 5 г/л до 100 г/л. Коефіцієнт варіації визначення - не більше 5 %.</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lastRenderedPageBreak/>
              <w:t>2</w:t>
            </w:r>
            <w:r w:rsidRPr="00577CD6">
              <w:rPr>
                <w:rFonts w:ascii="Times New Roman" w:eastAsia="Times New Roman" w:hAnsi="Times New Roman" w:cs="Times New Roman"/>
                <w:sz w:val="20"/>
                <w:szCs w:val="20"/>
                <w:lang w:val="uk-UA" w:eastAsia="ru-RU"/>
              </w:rPr>
              <w:t>2</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Філісіт-КетоСкрин-набір для визначення концентрації кетонових тіл у сечі людини(</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НР031.01)(1 фл х 10 г/ 200 макс.визнач.) –                   20 флаконів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53341</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Кетон (ацетоацетат) </w:t>
            </w:r>
            <w:r w:rsidRPr="00577CD6">
              <w:rPr>
                <w:rFonts w:ascii="Times New Roman" w:hAnsi="Times New Roman" w:cs="Times New Roman"/>
                <w:sz w:val="20"/>
                <w:szCs w:val="20"/>
              </w:rPr>
              <w:t>IVD</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(діагностика </w:t>
            </w:r>
            <w:r w:rsidRPr="00577CD6">
              <w:rPr>
                <w:rFonts w:ascii="Times New Roman" w:hAnsi="Times New Roman" w:cs="Times New Roman"/>
                <w:sz w:val="20"/>
                <w:szCs w:val="20"/>
              </w:rPr>
              <w:t>in</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vitro</w:t>
            </w:r>
            <w:r w:rsidRPr="00577CD6">
              <w:rPr>
                <w:rFonts w:ascii="Times New Roman" w:hAnsi="Times New Roman" w:cs="Times New Roman"/>
                <w:sz w:val="20"/>
                <w:szCs w:val="20"/>
                <w:lang w:val="uk-UA"/>
              </w:rPr>
              <w:t>),</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реагент</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 xml:space="preserve"> СКЛАД НАБОРУ </w:t>
            </w:r>
            <w:r w:rsidRPr="00577CD6">
              <w:rPr>
                <w:rFonts w:ascii="Times New Roman" w:hAnsi="Times New Roman" w:cs="Times New Roman"/>
                <w:sz w:val="20"/>
                <w:szCs w:val="20"/>
                <w:lang w:val="uk-UA"/>
              </w:rPr>
              <w:br/>
            </w:r>
            <w:r w:rsidRPr="00577CD6">
              <w:rPr>
                <w:rFonts w:ascii="Times New Roman" w:hAnsi="Times New Roman" w:cs="Times New Roman"/>
                <w:sz w:val="20"/>
                <w:szCs w:val="20"/>
              </w:rPr>
              <w:t>Felicit</w:t>
            </w:r>
            <w:r w:rsidRPr="00577CD6">
              <w:rPr>
                <w:rFonts w:ascii="Times New Roman" w:hAnsi="Times New Roman" w:cs="Times New Roman"/>
                <w:sz w:val="20"/>
                <w:szCs w:val="20"/>
                <w:lang w:val="uk-UA"/>
              </w:rPr>
              <w:t xml:space="preserve">-КетоСкрин - 1 флакон з (10,0 </w:t>
            </w:r>
            <w:r w:rsidRPr="00577CD6">
              <w:rPr>
                <w:rFonts w:ascii="Times New Roman" w:hAnsi="Times New Roman" w:cs="Times New Roman"/>
                <w:sz w:val="20"/>
                <w:szCs w:val="20"/>
              </w:rPr>
              <w:t> </w:t>
            </w:r>
            <w:r w:rsidRPr="00577CD6">
              <w:rPr>
                <w:rFonts w:ascii="Times New Roman" w:hAnsi="Times New Roman" w:cs="Times New Roman"/>
                <w:sz w:val="20"/>
                <w:szCs w:val="20"/>
                <w:lang w:val="uk-UA"/>
              </w:rPr>
              <w:t>± 0,5) г.</w:t>
            </w:r>
            <w:r w:rsidRPr="00577CD6">
              <w:rPr>
                <w:rFonts w:ascii="Times New Roman" w:hAnsi="Times New Roman" w:cs="Times New Roman"/>
                <w:sz w:val="20"/>
                <w:szCs w:val="20"/>
                <w:lang w:val="uk-UA"/>
              </w:rPr>
              <w:br/>
              <w:t>А</w:t>
            </w:r>
            <w:r w:rsidRPr="00577CD6">
              <w:rPr>
                <w:rFonts w:ascii="Times New Roman" w:hAnsi="Times New Roman" w:cs="Times New Roman"/>
                <w:sz w:val="20"/>
                <w:szCs w:val="20"/>
              </w:rPr>
              <w:t xml:space="preserve">НЛІТИЧНІ ХАРАКТЕРИСТИКИ </w:t>
            </w:r>
            <w:r w:rsidRPr="00577CD6">
              <w:rPr>
                <w:rFonts w:ascii="Times New Roman" w:hAnsi="Times New Roman" w:cs="Times New Roman"/>
                <w:sz w:val="20"/>
                <w:szCs w:val="20"/>
              </w:rPr>
              <w:br/>
              <w:t>Набір розрахований на 200 визначень. Діапазон визначаємих концентрацій - від 1,5 ммоль/л до 14,7 ммоль/л.</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2</w:t>
            </w:r>
            <w:r w:rsidRPr="00577CD6">
              <w:rPr>
                <w:rFonts w:ascii="Times New Roman" w:eastAsia="Times New Roman" w:hAnsi="Times New Roman" w:cs="Times New Roman"/>
                <w:sz w:val="20"/>
                <w:szCs w:val="20"/>
                <w:lang w:val="uk-UA" w:eastAsia="ru-RU"/>
              </w:rPr>
              <w:t>3</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Філісіт-СРБ-латекс-набір для якісного та напівкількісного визначення С-реактивного</w:t>
            </w:r>
            <w:r w:rsidRPr="00577CD6">
              <w:rPr>
                <w:rFonts w:ascii="Times New Roman" w:eastAsia="Times New Roman" w:hAnsi="Times New Roman" w:cs="Times New Roman"/>
                <w:sz w:val="20"/>
                <w:szCs w:val="20"/>
                <w:lang w:val="uk-UA" w:eastAsia="ru-RU"/>
              </w:rPr>
              <w:br/>
              <w:t>білку (СРБ) у сироватці крові людини</w:t>
            </w:r>
            <w:r w:rsidRPr="00577CD6">
              <w:rPr>
                <w:rFonts w:ascii="Times New Roman" w:eastAsia="Times New Roman" w:hAnsi="Times New Roman" w:cs="Times New Roman"/>
                <w:sz w:val="20"/>
                <w:szCs w:val="20"/>
                <w:lang w:val="uk-UA" w:eastAsia="ru-RU"/>
              </w:rPr>
              <w:br/>
              <w:t xml:space="preserve"> ЛА033.02 (2 мл/ 200 макс. визнач.) – 50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63234</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rPr>
              <w:t>C</w:t>
            </w:r>
            <w:r w:rsidRPr="00577CD6">
              <w:rPr>
                <w:rFonts w:ascii="Times New Roman" w:hAnsi="Times New Roman" w:cs="Times New Roman"/>
                <w:sz w:val="20"/>
                <w:szCs w:val="20"/>
                <w:lang w:val="uk-UA"/>
              </w:rPr>
              <w:t>-реактивний білок (</w:t>
            </w:r>
            <w:r w:rsidRPr="00577CD6">
              <w:rPr>
                <w:rFonts w:ascii="Times New Roman" w:hAnsi="Times New Roman" w:cs="Times New Roman"/>
                <w:sz w:val="20"/>
                <w:szCs w:val="20"/>
              </w:rPr>
              <w:t>CRP</w:t>
            </w:r>
            <w:r w:rsidRPr="00577CD6">
              <w:rPr>
                <w:rFonts w:ascii="Times New Roman" w:hAnsi="Times New Roman" w:cs="Times New Roman"/>
                <w:sz w:val="20"/>
                <w:szCs w:val="20"/>
                <w:lang w:val="uk-UA"/>
              </w:rPr>
              <w:t>) ІВД, набір, аглютинація, експрес-аналіз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 Латексна суспензія (з нанесеним анти- СРБ) - 1 флакон з (2,0±0,03) мл;</w:t>
            </w:r>
            <w:r w:rsidRPr="00577CD6">
              <w:rPr>
                <w:rFonts w:ascii="Times New Roman" w:hAnsi="Times New Roman" w:cs="Times New Roman"/>
                <w:sz w:val="20"/>
                <w:szCs w:val="20"/>
                <w:lang w:val="uk-UA"/>
              </w:rPr>
              <w:br/>
              <w:t>- Контроль Позитив - 1 мікропробірка з (0,2) мл; (синтетичний контроль з СРБ &gt; 15 мг/л);</w:t>
            </w:r>
            <w:r w:rsidRPr="00577CD6">
              <w:rPr>
                <w:rFonts w:ascii="Times New Roman" w:hAnsi="Times New Roman" w:cs="Times New Roman"/>
                <w:sz w:val="20"/>
                <w:szCs w:val="20"/>
                <w:lang w:val="uk-UA"/>
              </w:rPr>
              <w:br/>
              <w:t>- Контроль Негатив - 1 мікропробірка з (0,2) мл; (синтетичний контроль з СРБ &lt; 6мг/л);</w:t>
            </w:r>
            <w:r w:rsidRPr="00577CD6">
              <w:rPr>
                <w:rFonts w:ascii="Times New Roman" w:hAnsi="Times New Roman" w:cs="Times New Roman"/>
                <w:sz w:val="20"/>
                <w:szCs w:val="20"/>
                <w:lang w:val="uk-UA"/>
              </w:rPr>
              <w:br/>
              <w:t>- Розбавлювач - 1 флакон з (15,0±0,5) мл;</w:t>
            </w:r>
            <w:r w:rsidRPr="00577CD6">
              <w:rPr>
                <w:rFonts w:ascii="Times New Roman" w:hAnsi="Times New Roman" w:cs="Times New Roman"/>
                <w:sz w:val="20"/>
                <w:szCs w:val="20"/>
                <w:lang w:val="uk-UA"/>
              </w:rPr>
              <w:br/>
              <w:t>- Випробувальна пластина - 1 шт;</w:t>
            </w:r>
            <w:r w:rsidRPr="00577CD6">
              <w:rPr>
                <w:rFonts w:ascii="Times New Roman" w:hAnsi="Times New Roman" w:cs="Times New Roman"/>
                <w:sz w:val="20"/>
                <w:szCs w:val="20"/>
                <w:lang w:val="uk-UA"/>
              </w:rPr>
              <w:br/>
              <w:t>- Палички для змішування - (110±10) шт.</w:t>
            </w:r>
            <w:r w:rsidRPr="00577CD6">
              <w:rPr>
                <w:rFonts w:ascii="Times New Roman" w:hAnsi="Times New Roman" w:cs="Times New Roman"/>
                <w:sz w:val="20"/>
                <w:szCs w:val="20"/>
                <w:lang w:val="uk-UA"/>
              </w:rPr>
              <w:br/>
            </w:r>
            <w:r w:rsidRPr="00577CD6">
              <w:rPr>
                <w:rFonts w:ascii="Times New Roman" w:hAnsi="Times New Roman" w:cs="Times New Roman"/>
                <w:sz w:val="20"/>
                <w:szCs w:val="20"/>
              </w:rPr>
              <w:t>АНЛІТИЧНІ ХАРАКТЕРИСТИКИ</w:t>
            </w:r>
            <w:r w:rsidRPr="00577CD6">
              <w:rPr>
                <w:rFonts w:ascii="Times New Roman" w:hAnsi="Times New Roman" w:cs="Times New Roman"/>
                <w:sz w:val="20"/>
                <w:szCs w:val="20"/>
              </w:rPr>
              <w:br/>
              <w:t>Набір розрахований на 200 напівмікро- (вимірюваний об'єм 0,01 мл) або 40 макровизначень (вимірюваний об'єм 0,05 мл) концентрації СРБ (з урахуванням контрольних проб). Діапазон визначаємих концентрацій - від 6 мг/л до 1600 мг/л.</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eastAsia="ru-RU"/>
              </w:rPr>
            </w:pPr>
            <w:r w:rsidRPr="00577CD6">
              <w:rPr>
                <w:rFonts w:ascii="Times New Roman" w:eastAsia="Times New Roman" w:hAnsi="Times New Roman" w:cs="Times New Roman"/>
                <w:sz w:val="20"/>
                <w:szCs w:val="20"/>
                <w:lang w:eastAsia="ru-RU"/>
              </w:rPr>
              <w:t>24</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ФілоНорм-набір для перевірки відтворюваності та правильності (вірогідності) результатів визначення концентрації аналітів, атестовані показники (нормальний рівень) КС028.02 (1 фл х 3 мл)</w:t>
            </w:r>
            <w:r w:rsidRPr="00577CD6">
              <w:rPr>
                <w:rFonts w:ascii="Times New Roman" w:eastAsia="Times New Roman" w:hAnsi="Times New Roman" w:cs="Times New Roman"/>
                <w:sz w:val="20"/>
                <w:szCs w:val="20"/>
                <w:lang w:val="uk-UA" w:eastAsia="ru-RU"/>
              </w:rPr>
              <w:t xml:space="preserve"> – 20 флаконів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47869</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Множинні аналіти</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клінічної хімії </w:t>
            </w:r>
            <w:r w:rsidRPr="00577CD6">
              <w:rPr>
                <w:rFonts w:ascii="Times New Roman" w:hAnsi="Times New Roman" w:cs="Times New Roman"/>
                <w:sz w:val="20"/>
                <w:szCs w:val="20"/>
              </w:rPr>
              <w:t>IVD</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(діагностика </w:t>
            </w:r>
            <w:r w:rsidRPr="00577CD6">
              <w:rPr>
                <w:rFonts w:ascii="Times New Roman" w:hAnsi="Times New Roman" w:cs="Times New Roman"/>
                <w:sz w:val="20"/>
                <w:szCs w:val="20"/>
              </w:rPr>
              <w:t>in</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vitro</w:t>
            </w:r>
            <w:r w:rsidRPr="00577CD6">
              <w:rPr>
                <w:rFonts w:ascii="Times New Roman" w:hAnsi="Times New Roman" w:cs="Times New Roman"/>
                <w:sz w:val="20"/>
                <w:szCs w:val="20"/>
                <w:lang w:val="uk-UA"/>
              </w:rPr>
              <w:t>),</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контрольний матеріал</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ФілоНорм (ліофілізат або розчин) - 1 флакон з (3,0 ± 0,1) мл</w:t>
            </w:r>
            <w:r w:rsidRPr="00577CD6">
              <w:rPr>
                <w:rFonts w:ascii="Times New Roman" w:hAnsi="Times New Roman" w:cs="Times New Roman"/>
                <w:sz w:val="20"/>
                <w:szCs w:val="20"/>
              </w:rPr>
              <w:br/>
              <w:t>Сроватка призначена для контролю відтворюваності виконання біохімічних аналізів у клініко-діагностичних лабораторіях.</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2</w:t>
            </w:r>
            <w:r w:rsidRPr="00577CD6">
              <w:rPr>
                <w:rFonts w:ascii="Times New Roman" w:eastAsia="Times New Roman" w:hAnsi="Times New Roman" w:cs="Times New Roman"/>
                <w:sz w:val="20"/>
                <w:szCs w:val="20"/>
                <w:lang w:val="uk-UA" w:eastAsia="ru-RU"/>
              </w:rPr>
              <w:t>5</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Діагностичний  моноклональний реагент анти-А (10мл)</w:t>
            </w:r>
            <w:r w:rsidRPr="00577CD6">
              <w:rPr>
                <w:rFonts w:ascii="Times New Roman" w:eastAsia="Times New Roman" w:hAnsi="Times New Roman" w:cs="Times New Roman"/>
                <w:sz w:val="20"/>
                <w:szCs w:val="20"/>
                <w:lang w:val="uk-UA" w:eastAsia="ru-RU"/>
              </w:rPr>
              <w:t xml:space="preserve"> – 5 флаконів</w:t>
            </w:r>
          </w:p>
        </w:tc>
        <w:tc>
          <w:tcPr>
            <w:tcW w:w="2478" w:type="dxa"/>
            <w:noWrap/>
            <w:vAlign w:val="center"/>
          </w:tcPr>
          <w:p w:rsidR="009F52EC" w:rsidRPr="00577CD6" w:rsidRDefault="009F52EC" w:rsidP="00985585">
            <w:pPr>
              <w:pBdr>
                <w:top w:val="nil"/>
                <w:left w:val="nil"/>
                <w:bottom w:val="nil"/>
                <w:right w:val="nil"/>
                <w:between w:val="nil"/>
              </w:pBdr>
              <w:ind w:hanging="3"/>
              <w:rPr>
                <w:rFonts w:ascii="Times New Roman" w:hAnsi="Times New Roman" w:cs="Times New Roman"/>
                <w:sz w:val="20"/>
                <w:szCs w:val="20"/>
                <w:lang w:val="uk-UA"/>
              </w:rPr>
            </w:pPr>
            <w:r w:rsidRPr="00577CD6">
              <w:rPr>
                <w:rFonts w:ascii="Times New Roman" w:hAnsi="Times New Roman" w:cs="Times New Roman"/>
                <w:color w:val="000000"/>
                <w:sz w:val="20"/>
                <w:szCs w:val="20"/>
                <w:lang w:val="uk-UA"/>
              </w:rPr>
              <w:t>52532 - Анти-A групове типування еритроцитів IVD, антитіла</w:t>
            </w:r>
          </w:p>
        </w:tc>
        <w:tc>
          <w:tcPr>
            <w:tcW w:w="5319" w:type="dxa"/>
            <w:noWrap/>
            <w:vAlign w:val="center"/>
          </w:tcPr>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hAnsi="Times New Roman" w:cs="Times New Roman"/>
                <w:color w:val="000000"/>
                <w:sz w:val="20"/>
                <w:szCs w:val="20"/>
                <w:lang w:val="uk-UA"/>
              </w:rPr>
              <w:t xml:space="preserve">Діагностичний моноклональний реагент анти-А призначений для визначення групи крові людини за системою АВ0 шляхом виявлення антигену А еритроцитів людини за допомогою прямої реакції аглютинації на площині та в нейтральних гелевих картах. Пластиковий флакон з вмістом моноклональних антитіл Прозора або з незначною опалесценцією рідина різних відтінків червоного кольору. </w:t>
            </w:r>
            <w:r w:rsidRPr="00577CD6">
              <w:rPr>
                <w:rFonts w:ascii="Times New Roman" w:hAnsi="Times New Roman" w:cs="Times New Roman"/>
                <w:color w:val="000000"/>
                <w:sz w:val="20"/>
                <w:szCs w:val="20"/>
                <w:lang w:val="uk-UA"/>
              </w:rPr>
              <w:br/>
            </w:r>
            <w:r w:rsidRPr="00577CD6">
              <w:rPr>
                <w:rFonts w:ascii="Times New Roman" w:hAnsi="Times New Roman" w:cs="Times New Roman"/>
                <w:bCs/>
                <w:color w:val="000000"/>
                <w:sz w:val="20"/>
                <w:szCs w:val="20"/>
                <w:lang w:val="uk-UA"/>
              </w:rPr>
              <w:t xml:space="preserve"> Загальний термін придатності 2.5 роки.</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2</w:t>
            </w:r>
            <w:r w:rsidRPr="00577CD6">
              <w:rPr>
                <w:rFonts w:ascii="Times New Roman" w:eastAsia="Times New Roman" w:hAnsi="Times New Roman" w:cs="Times New Roman"/>
                <w:sz w:val="20"/>
                <w:szCs w:val="20"/>
                <w:lang w:val="uk-UA" w:eastAsia="ru-RU"/>
              </w:rPr>
              <w:t>6</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Діагностичний  моноклональний реагент анти-В (10мл)</w:t>
            </w:r>
            <w:r w:rsidRPr="00577CD6">
              <w:rPr>
                <w:rFonts w:ascii="Times New Roman" w:eastAsia="Times New Roman" w:hAnsi="Times New Roman" w:cs="Times New Roman"/>
                <w:sz w:val="20"/>
                <w:szCs w:val="20"/>
                <w:lang w:val="uk-UA" w:eastAsia="ru-RU"/>
              </w:rPr>
              <w:t xml:space="preserve"> -5 флаконів</w:t>
            </w:r>
          </w:p>
        </w:tc>
        <w:tc>
          <w:tcPr>
            <w:tcW w:w="2478" w:type="dxa"/>
            <w:noWrap/>
            <w:vAlign w:val="center"/>
          </w:tcPr>
          <w:p w:rsidR="009F52EC" w:rsidRPr="00577CD6" w:rsidRDefault="009F52EC" w:rsidP="00985585">
            <w:pPr>
              <w:pBdr>
                <w:top w:val="nil"/>
                <w:left w:val="nil"/>
                <w:bottom w:val="nil"/>
                <w:right w:val="nil"/>
                <w:between w:val="nil"/>
              </w:pBdr>
              <w:ind w:hanging="3"/>
              <w:rPr>
                <w:rFonts w:ascii="Times New Roman" w:hAnsi="Times New Roman" w:cs="Times New Roman"/>
                <w:sz w:val="20"/>
                <w:szCs w:val="20"/>
                <w:lang w:val="uk-UA"/>
              </w:rPr>
            </w:pPr>
            <w:r w:rsidRPr="00577CD6">
              <w:rPr>
                <w:rFonts w:ascii="Times New Roman" w:hAnsi="Times New Roman" w:cs="Times New Roman"/>
                <w:color w:val="000000"/>
                <w:sz w:val="20"/>
                <w:szCs w:val="20"/>
                <w:lang w:val="uk-UA"/>
              </w:rPr>
              <w:t>52538 - Анти-B групове типування еритроцитів IVD, антитіла</w:t>
            </w:r>
          </w:p>
        </w:tc>
        <w:tc>
          <w:tcPr>
            <w:tcW w:w="5319" w:type="dxa"/>
            <w:noWrap/>
            <w:vAlign w:val="center"/>
          </w:tcPr>
          <w:p w:rsidR="009F52EC" w:rsidRPr="00577CD6" w:rsidRDefault="009F52EC" w:rsidP="00985585">
            <w:pP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Діагностичний моноклональний реагент анти-В призначений для визначення групи крові людини за системою АВ0 шляхом виявлення антигену В еритроцитів людини за допомогою прямої реакції аглютинації на площині та в нейтральних гелевих картах. Пластиковий флакон з вмістом моноклональних антитіл. Прозора або з незначною опалесценцією рідина від блідо-фіолетового до синього кольору. </w:t>
            </w:r>
          </w:p>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hAnsi="Times New Roman" w:cs="Times New Roman"/>
                <w:bCs/>
                <w:sz w:val="20"/>
                <w:szCs w:val="20"/>
                <w:lang w:val="uk-UA"/>
              </w:rPr>
              <w:t>Загальний термін придатності 2,5 роки</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lastRenderedPageBreak/>
              <w:t>2</w:t>
            </w:r>
            <w:r w:rsidRPr="00577CD6">
              <w:rPr>
                <w:rFonts w:ascii="Times New Roman" w:eastAsia="Times New Roman" w:hAnsi="Times New Roman" w:cs="Times New Roman"/>
                <w:sz w:val="20"/>
                <w:szCs w:val="20"/>
                <w:lang w:val="uk-UA" w:eastAsia="ru-RU"/>
              </w:rPr>
              <w:t>7</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Діагностичний  моноклональний реагент анти-</w:t>
            </w:r>
            <w:r w:rsidRPr="00577CD6">
              <w:rPr>
                <w:rFonts w:ascii="Times New Roman" w:eastAsia="Times New Roman" w:hAnsi="Times New Roman" w:cs="Times New Roman"/>
                <w:sz w:val="20"/>
                <w:szCs w:val="20"/>
                <w:lang w:eastAsia="ru-RU"/>
              </w:rPr>
              <w:t>D</w:t>
            </w:r>
            <w:r w:rsidRPr="00577CD6">
              <w:rPr>
                <w:rFonts w:ascii="Times New Roman" w:eastAsia="Times New Roman" w:hAnsi="Times New Roman" w:cs="Times New Roman"/>
                <w:sz w:val="20"/>
                <w:szCs w:val="20"/>
                <w:lang w:val="ru-RU" w:eastAsia="ru-RU"/>
              </w:rPr>
              <w:t xml:space="preserve"> (10мл)</w:t>
            </w:r>
            <w:r w:rsidRPr="00577CD6">
              <w:rPr>
                <w:rFonts w:ascii="Times New Roman" w:eastAsia="Times New Roman" w:hAnsi="Times New Roman" w:cs="Times New Roman"/>
                <w:sz w:val="20"/>
                <w:szCs w:val="20"/>
                <w:lang w:val="uk-UA" w:eastAsia="ru-RU"/>
              </w:rPr>
              <w:t xml:space="preserve"> -4 флакони</w:t>
            </w:r>
          </w:p>
        </w:tc>
        <w:tc>
          <w:tcPr>
            <w:tcW w:w="2478" w:type="dxa"/>
            <w:noWrap/>
            <w:vAlign w:val="center"/>
          </w:tcPr>
          <w:p w:rsidR="009F52EC" w:rsidRPr="00577CD6" w:rsidRDefault="009F52EC" w:rsidP="00985585">
            <w:pPr>
              <w:pBdr>
                <w:top w:val="nil"/>
                <w:left w:val="nil"/>
                <w:bottom w:val="nil"/>
                <w:right w:val="nil"/>
                <w:between w:val="nil"/>
              </w:pBdr>
              <w:ind w:hanging="3"/>
              <w:rPr>
                <w:rFonts w:ascii="Times New Roman" w:hAnsi="Times New Roman" w:cs="Times New Roman"/>
                <w:color w:val="000000"/>
                <w:sz w:val="20"/>
                <w:szCs w:val="20"/>
                <w:lang w:val="uk-UA"/>
              </w:rPr>
            </w:pPr>
            <w:r w:rsidRPr="00577CD6">
              <w:rPr>
                <w:rFonts w:ascii="Times New Roman" w:hAnsi="Times New Roman" w:cs="Times New Roman"/>
                <w:color w:val="000000"/>
                <w:sz w:val="20"/>
                <w:szCs w:val="20"/>
                <w:lang w:val="uk-UA"/>
              </w:rPr>
              <w:t>52647 - Анти-Rh(D) групове типування еритроцитів IVD, антитіла</w:t>
            </w:r>
          </w:p>
          <w:p w:rsidR="009F52EC" w:rsidRPr="00577CD6" w:rsidRDefault="009F52EC" w:rsidP="00985585">
            <w:pPr>
              <w:pStyle w:val="Standard"/>
              <w:jc w:val="center"/>
              <w:rPr>
                <w:rFonts w:ascii="Times New Roman" w:hAnsi="Times New Roman" w:cs="Times New Roman"/>
                <w:sz w:val="20"/>
                <w:szCs w:val="20"/>
                <w:lang w:val="uk-UA"/>
              </w:rPr>
            </w:pPr>
          </w:p>
        </w:tc>
        <w:tc>
          <w:tcPr>
            <w:tcW w:w="5319" w:type="dxa"/>
            <w:noWrap/>
            <w:vAlign w:val="center"/>
          </w:tcPr>
          <w:p w:rsidR="009F52EC" w:rsidRPr="00577CD6" w:rsidRDefault="009F52EC" w:rsidP="00985585">
            <w:pPr>
              <w:rPr>
                <w:rFonts w:ascii="Times New Roman" w:hAnsi="Times New Roman" w:cs="Times New Roman"/>
                <w:sz w:val="20"/>
                <w:szCs w:val="20"/>
                <w:lang w:val="uk-UA"/>
              </w:rPr>
            </w:pPr>
            <w:r w:rsidRPr="00577CD6">
              <w:rPr>
                <w:rFonts w:ascii="Times New Roman" w:hAnsi="Times New Roman" w:cs="Times New Roman"/>
                <w:sz w:val="20"/>
                <w:szCs w:val="20"/>
                <w:lang w:val="uk-UA"/>
              </w:rPr>
              <w:t>Діагностичний моноклональний реагент анти-D, системи Rhesus, призначений для виявлення антигену D еритроцитів людини за допомогою прямої реакції аглютинації у будь-якій її модифікаці: в пробірках, на площині, в мікроплаті та нейтральних гелевих картах.</w:t>
            </w:r>
          </w:p>
          <w:p w:rsidR="009F52EC" w:rsidRPr="00577CD6" w:rsidRDefault="009F52EC" w:rsidP="00985585">
            <w:pPr>
              <w:rPr>
                <w:rFonts w:ascii="Times New Roman" w:hAnsi="Times New Roman" w:cs="Times New Roman"/>
                <w:sz w:val="20"/>
                <w:szCs w:val="20"/>
                <w:lang w:val="uk-UA"/>
              </w:rPr>
            </w:pPr>
            <w:r w:rsidRPr="00577CD6">
              <w:rPr>
                <w:rFonts w:ascii="Times New Roman" w:hAnsi="Times New Roman" w:cs="Times New Roman"/>
                <w:sz w:val="20"/>
                <w:szCs w:val="20"/>
                <w:lang w:val="uk-UA"/>
              </w:rPr>
              <w:t>Пластиковий флакон з вмістом моноклональних антитіл. Прозора або з незначною опалесценцією рідина.</w:t>
            </w:r>
          </w:p>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hAnsi="Times New Roman" w:cs="Times New Roman"/>
                <w:bCs/>
                <w:sz w:val="20"/>
                <w:szCs w:val="20"/>
                <w:lang w:val="uk-UA"/>
              </w:rPr>
              <w:t>Загальний термін придатності 2,5 роки.</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2</w:t>
            </w:r>
            <w:r w:rsidRPr="00577CD6">
              <w:rPr>
                <w:rFonts w:ascii="Times New Roman" w:eastAsia="Times New Roman" w:hAnsi="Times New Roman" w:cs="Times New Roman"/>
                <w:sz w:val="20"/>
                <w:szCs w:val="20"/>
                <w:lang w:val="uk-UA" w:eastAsia="ru-RU"/>
              </w:rPr>
              <w:t>8</w:t>
            </w:r>
          </w:p>
        </w:tc>
        <w:tc>
          <w:tcPr>
            <w:tcW w:w="2939" w:type="dxa"/>
            <w:shd w:val="clear" w:color="auto" w:fill="auto"/>
            <w:hideMark/>
          </w:tcPr>
          <w:p w:rsidR="009F52EC" w:rsidRPr="00577CD6" w:rsidRDefault="009F52EC" w:rsidP="002D2F8B">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Креатинін-КІН - набір для визначення концентрації креатиніну у сироватці крові та сечі людини псевдо-кінетичним методом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НР014.05)(200 мл/ 200 макс. визнач.) -      18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53251</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Креатинін IVD, набір, спектрофотометричний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 Розчин пікринової кислоти (16,8 ± 0,8) ммоль/л - 1 флакон з (100 ± 2) мл;</w:t>
            </w:r>
            <w:r w:rsidRPr="00577CD6">
              <w:rPr>
                <w:rFonts w:ascii="Times New Roman" w:hAnsi="Times New Roman" w:cs="Times New Roman"/>
                <w:sz w:val="20"/>
                <w:szCs w:val="20"/>
              </w:rPr>
              <w:br/>
              <w:t>2. Розчин їдкого натру (0,75 ± 0,03) моль/л - 1 флакон з (100 ± 2) мл;</w:t>
            </w:r>
            <w:r w:rsidRPr="00577CD6">
              <w:rPr>
                <w:rFonts w:ascii="Times New Roman" w:hAnsi="Times New Roman" w:cs="Times New Roman"/>
                <w:sz w:val="20"/>
                <w:szCs w:val="20"/>
              </w:rPr>
              <w:br/>
              <w:t xml:space="preserve">3. Калібрувальний розчин креатиніну - 1 флакон з (8,0 ± 0,5) мл.. </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50 макро-, 100 напівмікро- чи 200 мікровизначень креатиніну (з урахуванням калібрувальних проб). Діапазон визначаємих концентрацій - від 5 мкмоль/л до 1400 мкмоль/л. Коефіцієнт варіації визначення - не більше 6 %.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29</w:t>
            </w:r>
          </w:p>
        </w:tc>
        <w:tc>
          <w:tcPr>
            <w:tcW w:w="2939" w:type="dxa"/>
            <w:shd w:val="clear" w:color="auto" w:fill="auto"/>
            <w:hideMark/>
          </w:tcPr>
          <w:p w:rsidR="002D2F8B"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Калібрувальний розчин глюкози НР 009.02.04</w:t>
            </w:r>
            <w:r w:rsidRPr="00577CD6">
              <w:rPr>
                <w:rFonts w:ascii="Times New Roman" w:eastAsia="Times New Roman" w:hAnsi="Times New Roman" w:cs="Times New Roman"/>
                <w:sz w:val="20"/>
                <w:szCs w:val="20"/>
                <w:lang w:val="uk-UA" w:eastAsia="ru-RU"/>
              </w:rPr>
              <w:t xml:space="preserve">    –</w:t>
            </w:r>
          </w:p>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 xml:space="preserve"> 30 флаконів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41818</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Глюкоза IVD, калібратор</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 xml:space="preserve">Калібрувальний розчин глюкози (10,0 ± 0,5) ммоль/л або (1802 ± 90) мг/л - 1 ампула з (5,0 ± 0,5) мл </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Діапазон калібрувальних концентрацій - від 9,5 ммоль/л до 10,5 ммоль/л. Коефіцієнт варіації калібрувальних концентрацій – не більше 5 %.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3</w:t>
            </w:r>
            <w:r w:rsidRPr="00577CD6">
              <w:rPr>
                <w:rFonts w:ascii="Times New Roman" w:eastAsia="Times New Roman" w:hAnsi="Times New Roman" w:cs="Times New Roman"/>
                <w:sz w:val="20"/>
                <w:szCs w:val="20"/>
                <w:lang w:val="uk-UA" w:eastAsia="ru-RU"/>
              </w:rPr>
              <w:t>0</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Калібратори глюкози-набір для використання калібрувальних розчинів глюкози для контролю кількісного визначення глюкози у біологічних рідинах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ru-RU" w:eastAsia="ru-RU"/>
              </w:rPr>
              <w:t xml:space="preserve"> НК009.03)(5 амп х 5мл)</w:t>
            </w:r>
            <w:r w:rsidRPr="00577CD6">
              <w:rPr>
                <w:rFonts w:ascii="Times New Roman" w:eastAsia="Times New Roman" w:hAnsi="Times New Roman" w:cs="Times New Roman"/>
                <w:sz w:val="20"/>
                <w:szCs w:val="20"/>
                <w:lang w:val="uk-UA" w:eastAsia="ru-RU"/>
              </w:rPr>
              <w:t xml:space="preserve"> –               3 набори</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41818</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Глюкоза IVD, калібратор</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 xml:space="preserve">Калібрувальні розчини глюкози з концентраціями (2,0 ± 0,1) ммоль/л; (5,00 ± 0,25) ммоль/л; (10,0 ± 0,5) ммоль/л; (20 ± 1) ммоль/л; (30,0 ± 1,5) ммоль/л - 5 ампул по (5,0 ± 0,5) мл </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Діапазон калібрувальних концентрацій - від 2 ммоль/л до 30 ммоль/л. Коефіцієнт варіації калібрувальних концентрацій – не більше 5 %.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3</w:t>
            </w:r>
            <w:r w:rsidRPr="00577CD6">
              <w:rPr>
                <w:rFonts w:ascii="Times New Roman" w:eastAsia="Times New Roman" w:hAnsi="Times New Roman" w:cs="Times New Roman"/>
                <w:sz w:val="20"/>
                <w:szCs w:val="20"/>
                <w:lang w:val="uk-UA" w:eastAsia="ru-RU"/>
              </w:rPr>
              <w:t>1</w:t>
            </w:r>
          </w:p>
        </w:tc>
        <w:tc>
          <w:tcPr>
            <w:tcW w:w="2939" w:type="dxa"/>
            <w:shd w:val="clear" w:color="auto" w:fill="auto"/>
            <w:hideMark/>
          </w:tcPr>
          <w:p w:rsidR="002D2F8B"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 xml:space="preserve">Філісіт-КГБС-набір для побудови калібрувального графіку, контролю правильності та відтворюваності вимірювань </w:t>
            </w:r>
            <w:r w:rsidRPr="00577CD6">
              <w:rPr>
                <w:rFonts w:ascii="Times New Roman" w:eastAsia="Times New Roman" w:hAnsi="Times New Roman" w:cs="Times New Roman"/>
                <w:sz w:val="20"/>
                <w:szCs w:val="20"/>
                <w:lang w:val="ru-RU" w:eastAsia="ru-RU"/>
              </w:rPr>
              <w:br/>
              <w:t>НК010.04 (4 фл х 10 мл)</w:t>
            </w:r>
            <w:r w:rsidRPr="00577CD6">
              <w:rPr>
                <w:rFonts w:ascii="Times New Roman" w:eastAsia="Times New Roman" w:hAnsi="Times New Roman" w:cs="Times New Roman"/>
                <w:sz w:val="20"/>
                <w:szCs w:val="20"/>
                <w:lang w:val="uk-UA" w:eastAsia="ru-RU"/>
              </w:rPr>
              <w:t xml:space="preserve"> </w:t>
            </w:r>
            <w:r w:rsidR="002D2F8B">
              <w:rPr>
                <w:rFonts w:ascii="Times New Roman" w:eastAsia="Times New Roman" w:hAnsi="Times New Roman" w:cs="Times New Roman"/>
                <w:sz w:val="20"/>
                <w:szCs w:val="20"/>
                <w:lang w:val="uk-UA" w:eastAsia="ru-RU"/>
              </w:rPr>
              <w:t>–</w:t>
            </w:r>
            <w:r w:rsidRPr="00577CD6">
              <w:rPr>
                <w:rFonts w:ascii="Times New Roman" w:eastAsia="Times New Roman" w:hAnsi="Times New Roman" w:cs="Times New Roman"/>
                <w:sz w:val="20"/>
                <w:szCs w:val="20"/>
                <w:lang w:val="uk-UA" w:eastAsia="ru-RU"/>
              </w:rPr>
              <w:t xml:space="preserve"> </w:t>
            </w:r>
          </w:p>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 xml:space="preserve"> 2 набори</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30219</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Набір реагентів для вимірювання сечовини IVD, іонно-селективний електрод (ISE)</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Контрольні розчини - 4 флакони з (10,0 ±0,5) мл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Діапазон концентрацій білка- від 50 мг/л до 1000 мг/л.</w:t>
            </w:r>
            <w:r w:rsidRPr="00577CD6">
              <w:rPr>
                <w:rFonts w:ascii="Times New Roman" w:hAnsi="Times New Roman" w:cs="Times New Roman"/>
                <w:sz w:val="20"/>
                <w:szCs w:val="20"/>
              </w:rPr>
              <w:br/>
              <w:t>Діапазон концентрацій глюкози - від 1,5 ммоль/л до 7 ммоль/л.</w:t>
            </w:r>
            <w:r w:rsidRPr="00577CD6">
              <w:rPr>
                <w:rFonts w:ascii="Times New Roman" w:hAnsi="Times New Roman" w:cs="Times New Roman"/>
                <w:sz w:val="20"/>
                <w:szCs w:val="20"/>
              </w:rPr>
              <w:br/>
              <w:t>Коефіцієнт варіації концентрації - не більше 5%.</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3</w:t>
            </w:r>
            <w:r w:rsidRPr="00577CD6">
              <w:rPr>
                <w:rFonts w:ascii="Times New Roman" w:eastAsia="Times New Roman" w:hAnsi="Times New Roman" w:cs="Times New Roman"/>
                <w:sz w:val="20"/>
                <w:szCs w:val="20"/>
                <w:lang w:val="uk-UA" w:eastAsia="ru-RU"/>
              </w:rPr>
              <w:t>2</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Лужна фосфатаза ДЕА- набір для визначення активності лужної фосфатази у сироватці крові людини (кінетичний метод з ДЕА-буфером)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НР016.05)(100 мл/ 83 макс.визнач.) – 15наборів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52928</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Загальна лужна</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фосфатаза (</w:t>
            </w:r>
            <w:r w:rsidRPr="00577CD6">
              <w:rPr>
                <w:rFonts w:ascii="Times New Roman" w:hAnsi="Times New Roman" w:cs="Times New Roman"/>
                <w:sz w:val="20"/>
                <w:szCs w:val="20"/>
              </w:rPr>
              <w:t>ALP</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IVD</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(діагностика </w:t>
            </w:r>
            <w:r w:rsidRPr="00577CD6">
              <w:rPr>
                <w:rFonts w:ascii="Times New Roman" w:hAnsi="Times New Roman" w:cs="Times New Roman"/>
                <w:sz w:val="20"/>
                <w:szCs w:val="20"/>
              </w:rPr>
              <w:t>in</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vitro</w:t>
            </w:r>
            <w:r w:rsidRPr="00577CD6">
              <w:rPr>
                <w:rFonts w:ascii="Times New Roman" w:hAnsi="Times New Roman" w:cs="Times New Roman"/>
                <w:sz w:val="20"/>
                <w:szCs w:val="20"/>
                <w:lang w:val="uk-UA"/>
              </w:rPr>
              <w:t>),</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набір, ферментний</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спектрофотометричний</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1.ДЕА-буферний розчин:– 2 флакони з (40 ± 1) мл;</w:t>
            </w:r>
            <w:r w:rsidRPr="00577CD6">
              <w:rPr>
                <w:rFonts w:ascii="Times New Roman" w:hAnsi="Times New Roman" w:cs="Times New Roman"/>
                <w:sz w:val="20"/>
                <w:szCs w:val="20"/>
              </w:rPr>
              <w:br/>
              <w:t>•діетаноламін - (1,00 ± 0,05) моль/л,</w:t>
            </w:r>
            <w:r w:rsidRPr="00577CD6">
              <w:rPr>
                <w:rFonts w:ascii="Times New Roman" w:hAnsi="Times New Roman" w:cs="Times New Roman"/>
                <w:sz w:val="20"/>
                <w:szCs w:val="20"/>
              </w:rPr>
              <w:br/>
              <w:t>2.Субстрат (п-нітрофенілфосфат (10,00 ± 0,05) ммоль/л) – 2 флакони з (10,0 ± 0,5) мл.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27 макро-, 41 напівмікро- або 83 мікровизначень активності лужної фосфатази. Діапазон визначаємих активностей – від 4 МОд/л до 825 МОд/л.</w:t>
            </w:r>
            <w:r w:rsidRPr="00577CD6">
              <w:rPr>
                <w:rFonts w:ascii="Times New Roman" w:hAnsi="Times New Roman" w:cs="Times New Roman"/>
                <w:sz w:val="20"/>
                <w:szCs w:val="20"/>
              </w:rPr>
              <w:br/>
              <w:t>Коефіцієнт варіації визначення - не більше 5 %.</w:t>
            </w:r>
          </w:p>
        </w:tc>
      </w:tr>
      <w:tr w:rsidR="009F52EC" w:rsidRPr="00577CD6" w:rsidTr="00577CD6">
        <w:trPr>
          <w:trHeight w:val="255"/>
        </w:trPr>
        <w:tc>
          <w:tcPr>
            <w:tcW w:w="45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33</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 xml:space="preserve">Філісіт-РФ-латекс-набір для якісного та напівкількісного </w:t>
            </w:r>
            <w:r w:rsidRPr="00577CD6">
              <w:rPr>
                <w:rFonts w:ascii="Times New Roman" w:eastAsia="Times New Roman" w:hAnsi="Times New Roman" w:cs="Times New Roman"/>
                <w:sz w:val="20"/>
                <w:szCs w:val="20"/>
                <w:lang w:val="uk-UA" w:eastAsia="ru-RU"/>
              </w:rPr>
              <w:lastRenderedPageBreak/>
              <w:t>визначення ревматоїдного</w:t>
            </w:r>
            <w:r w:rsidRPr="00577CD6">
              <w:rPr>
                <w:rFonts w:ascii="Times New Roman" w:eastAsia="Times New Roman" w:hAnsi="Times New Roman" w:cs="Times New Roman"/>
                <w:sz w:val="20"/>
                <w:szCs w:val="20"/>
                <w:lang w:val="uk-UA" w:eastAsia="ru-RU"/>
              </w:rPr>
              <w:br/>
              <w:t>фактору (РФ) у сироватці крові людини</w:t>
            </w:r>
            <w:r w:rsidRPr="00577CD6">
              <w:rPr>
                <w:rFonts w:ascii="Times New Roman" w:eastAsia="Times New Roman" w:hAnsi="Times New Roman" w:cs="Times New Roman"/>
                <w:sz w:val="20"/>
                <w:szCs w:val="20"/>
                <w:lang w:val="uk-UA" w:eastAsia="ru-RU"/>
              </w:rPr>
              <w:br/>
              <w:t xml:space="preserve"> ЛА033.03 (2 мл/ 200макс. визнач.) -14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lastRenderedPageBreak/>
              <w:t>55112</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lastRenderedPageBreak/>
              <w:t>Ревматоїдний фактор ІВД, набір, реакція аглютинації</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lastRenderedPageBreak/>
              <w:t>Склад набору</w:t>
            </w:r>
            <w:r w:rsidRPr="00577CD6">
              <w:rPr>
                <w:rFonts w:ascii="Times New Roman" w:hAnsi="Times New Roman" w:cs="Times New Roman"/>
                <w:sz w:val="20"/>
                <w:szCs w:val="20"/>
              </w:rPr>
              <w:br/>
              <w:t xml:space="preserve">1. Латексна суспензія (з нанесеним гама-глобуліном) - 1 </w:t>
            </w:r>
            <w:r w:rsidRPr="00577CD6">
              <w:rPr>
                <w:rFonts w:ascii="Times New Roman" w:hAnsi="Times New Roman" w:cs="Times New Roman"/>
                <w:sz w:val="20"/>
                <w:szCs w:val="20"/>
              </w:rPr>
              <w:lastRenderedPageBreak/>
              <w:t>флакон з (2,00 ±0,03) мл;</w:t>
            </w:r>
            <w:r w:rsidRPr="00577CD6">
              <w:rPr>
                <w:rFonts w:ascii="Times New Roman" w:hAnsi="Times New Roman" w:cs="Times New Roman"/>
                <w:sz w:val="20"/>
                <w:szCs w:val="20"/>
              </w:rPr>
              <w:br/>
              <w:t>2. Контроль Позитив (синтетичний контроль з РФ &gt; 25 МОд/мл) - 1 мікропробірка з (0,2) мл;</w:t>
            </w:r>
            <w:r w:rsidRPr="00577CD6">
              <w:rPr>
                <w:rFonts w:ascii="Times New Roman" w:hAnsi="Times New Roman" w:cs="Times New Roman"/>
                <w:sz w:val="20"/>
                <w:szCs w:val="20"/>
              </w:rPr>
              <w:br/>
              <w:t>3. Контроль Негатив - (синтетичний контроль з РФ &lt; 8 МОд/мл) 1 мікропробірка з (0,2) мл;</w:t>
            </w:r>
            <w:r w:rsidRPr="00577CD6">
              <w:rPr>
                <w:rFonts w:ascii="Times New Roman" w:hAnsi="Times New Roman" w:cs="Times New Roman"/>
                <w:sz w:val="20"/>
                <w:szCs w:val="20"/>
              </w:rPr>
              <w:br/>
              <w:t>4. Розбавлювач - 1 флакон з (15,0 ± 0,5) мл;</w:t>
            </w:r>
            <w:r w:rsidRPr="00577CD6">
              <w:rPr>
                <w:rFonts w:ascii="Times New Roman" w:hAnsi="Times New Roman" w:cs="Times New Roman"/>
                <w:sz w:val="20"/>
                <w:szCs w:val="20"/>
              </w:rPr>
              <w:br/>
              <w:t>5. Випробувальна пластина - 1 шт;</w:t>
            </w:r>
            <w:r w:rsidRPr="00577CD6">
              <w:rPr>
                <w:rFonts w:ascii="Times New Roman" w:hAnsi="Times New Roman" w:cs="Times New Roman"/>
                <w:sz w:val="20"/>
                <w:szCs w:val="20"/>
              </w:rPr>
              <w:br/>
              <w:t>6. Палички для змішування - (110  ± 10)  шт.</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Діапазон визначаємих концентрацій - від 8 МОд/мл до 800 МОд/мл. Набір розрахований на 200 напівмікро - або 40 макровизначень концентрації РФ</w:t>
            </w:r>
          </w:p>
        </w:tc>
      </w:tr>
      <w:tr w:rsidR="009F52EC" w:rsidRPr="002D2F8B" w:rsidTr="00577CD6">
        <w:trPr>
          <w:trHeight w:val="255"/>
        </w:trPr>
        <w:tc>
          <w:tcPr>
            <w:tcW w:w="45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lastRenderedPageBreak/>
              <w:t>34</w:t>
            </w:r>
          </w:p>
        </w:tc>
        <w:tc>
          <w:tcPr>
            <w:tcW w:w="2939" w:type="dxa"/>
            <w:shd w:val="clear" w:color="auto" w:fill="auto"/>
            <w:hideMark/>
          </w:tcPr>
          <w:p w:rsidR="009F52EC" w:rsidRPr="00577CD6" w:rsidRDefault="009F52EC" w:rsidP="002D2F8B">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Сечова кислота Ф-набір для визначення концентрації сечової кислоти у біологічних рідинах ензиматичним колориметричним методом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НР017.02)(50 мл/ 50 макс. визнач.) -2 набор</w:t>
            </w:r>
            <w:r w:rsidR="002D2F8B">
              <w:rPr>
                <w:rFonts w:ascii="Times New Roman" w:eastAsia="Times New Roman" w:hAnsi="Times New Roman" w:cs="Times New Roman"/>
                <w:sz w:val="20"/>
                <w:szCs w:val="20"/>
                <w:lang w:val="uk-UA" w:eastAsia="ru-RU"/>
              </w:rPr>
              <w:t>и</w:t>
            </w:r>
            <w:bookmarkStart w:id="0" w:name="_GoBack"/>
            <w:bookmarkEnd w:id="0"/>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53583</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Сечова кислота IVD, набір, ферментний спектрофотометричний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 Буферно-хромогенний розчин - 1 флакон з (40 ± 2) мл;</w:t>
            </w:r>
            <w:r w:rsidRPr="00577CD6">
              <w:rPr>
                <w:rFonts w:ascii="Times New Roman" w:hAnsi="Times New Roman" w:cs="Times New Roman"/>
                <w:sz w:val="20"/>
                <w:szCs w:val="20"/>
              </w:rPr>
              <w:br/>
              <w:t>- фосфатний буфер (рН 7,4) - (0,05 ± 0,01) моль/л;</w:t>
            </w:r>
            <w:r w:rsidRPr="00577CD6">
              <w:rPr>
                <w:rFonts w:ascii="Times New Roman" w:hAnsi="Times New Roman" w:cs="Times New Roman"/>
                <w:sz w:val="20"/>
                <w:szCs w:val="20"/>
              </w:rPr>
              <w:br/>
              <w:t>- 3,5 -діхлоро-2-фенолсульфонат – (4,00 ± 0,05) ммоль/л;</w:t>
            </w:r>
            <w:r w:rsidRPr="00577CD6">
              <w:rPr>
                <w:rFonts w:ascii="Times New Roman" w:hAnsi="Times New Roman" w:cs="Times New Roman"/>
                <w:sz w:val="20"/>
                <w:szCs w:val="20"/>
              </w:rPr>
              <w:br/>
              <w:t>- стабілізатори, активатори..</w:t>
            </w:r>
            <w:r w:rsidRPr="00577CD6">
              <w:rPr>
                <w:rFonts w:ascii="Times New Roman" w:hAnsi="Times New Roman" w:cs="Times New Roman"/>
                <w:sz w:val="20"/>
                <w:szCs w:val="20"/>
              </w:rPr>
              <w:br/>
              <w:t>2. Розчин ензимів - 1 флакон з (10,0 ± 0,5) мл;</w:t>
            </w:r>
            <w:r w:rsidRPr="00577CD6">
              <w:rPr>
                <w:rFonts w:ascii="Times New Roman" w:hAnsi="Times New Roman" w:cs="Times New Roman"/>
                <w:sz w:val="20"/>
                <w:szCs w:val="20"/>
              </w:rPr>
              <w:br/>
              <w:t>- пероксидаза (660 ± 30) МОд/л,</w:t>
            </w:r>
            <w:r w:rsidRPr="00577CD6">
              <w:rPr>
                <w:rFonts w:ascii="Times New Roman" w:hAnsi="Times New Roman" w:cs="Times New Roman"/>
                <w:sz w:val="20"/>
                <w:szCs w:val="20"/>
              </w:rPr>
              <w:br/>
              <w:t>- уриказа (60 ± 2) МОд/л,</w:t>
            </w:r>
            <w:r w:rsidRPr="00577CD6">
              <w:rPr>
                <w:rFonts w:ascii="Times New Roman" w:hAnsi="Times New Roman" w:cs="Times New Roman"/>
                <w:sz w:val="20"/>
                <w:szCs w:val="20"/>
              </w:rPr>
              <w:br/>
              <w:t>- 4-амінофеназон (1,00 ± 0,05) ммоль/л;</w:t>
            </w:r>
            <w:r w:rsidRPr="00577CD6">
              <w:rPr>
                <w:rFonts w:ascii="Times New Roman" w:hAnsi="Times New Roman" w:cs="Times New Roman"/>
                <w:sz w:val="20"/>
                <w:szCs w:val="20"/>
              </w:rPr>
              <w:br/>
              <w:t xml:space="preserve">3. Калібрувальний розчин сечової кислоти (357 ± 7) мкмоль/л — 1 мікропробірка з (1,0 ± 0,1) мл; </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12 макро- , 25 напівмікро- чи 50 мікровизначень сечової кислоти (з урахуванням холостих та калібрувальних проб).</w:t>
            </w:r>
            <w:r w:rsidRPr="00577CD6">
              <w:rPr>
                <w:rFonts w:ascii="Times New Roman" w:hAnsi="Times New Roman" w:cs="Times New Roman"/>
                <w:sz w:val="20"/>
                <w:szCs w:val="20"/>
              </w:rPr>
              <w:br/>
              <w:t>Діапазон визначаємих концентрацій – від 4 мкмоль/л до 1190 мкмоль/л. Коефіцієнт варіації визначення - не більше 5 %.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35</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Холестерин-Ф-набір для визначення концентрації загального холестерину та його ефірів у сироватці крові людини НР026.02 (200 мл/ 200 макс. визнач.) - 3 набори</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53359</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Загальний холестерин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набір, ферментний спектрофотометричний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1. Ензимний реагент - 2 флакони по (100 ± 2) мл або 4 флакони по (50 ± 2) мл:</w:t>
            </w:r>
            <w:r w:rsidRPr="00577CD6">
              <w:rPr>
                <w:rFonts w:ascii="Times New Roman" w:hAnsi="Times New Roman" w:cs="Times New Roman"/>
                <w:sz w:val="20"/>
                <w:szCs w:val="20"/>
                <w:lang w:val="uk-UA"/>
              </w:rPr>
              <w:br/>
              <w:t>- холестеринестераза (150 ± 15) Е/л;</w:t>
            </w:r>
            <w:r w:rsidRPr="00577CD6">
              <w:rPr>
                <w:rFonts w:ascii="Times New Roman" w:hAnsi="Times New Roman" w:cs="Times New Roman"/>
                <w:sz w:val="20"/>
                <w:szCs w:val="20"/>
                <w:lang w:val="uk-UA"/>
              </w:rPr>
              <w:br/>
              <w:t>- холестериноксидаза (100 ± 10) Е/л;</w:t>
            </w:r>
            <w:r w:rsidRPr="00577CD6">
              <w:rPr>
                <w:rFonts w:ascii="Times New Roman" w:hAnsi="Times New Roman" w:cs="Times New Roman"/>
                <w:sz w:val="20"/>
                <w:szCs w:val="20"/>
                <w:lang w:val="uk-UA"/>
              </w:rPr>
              <w:br/>
              <w:t>- пероксидаза (5,0 ± 0,5) КЕ/л;</w:t>
            </w:r>
            <w:r w:rsidRPr="00577CD6">
              <w:rPr>
                <w:rFonts w:ascii="Times New Roman" w:hAnsi="Times New Roman" w:cs="Times New Roman"/>
                <w:sz w:val="20"/>
                <w:szCs w:val="20"/>
                <w:lang w:val="uk-UA"/>
              </w:rPr>
              <w:br/>
              <w:t xml:space="preserve">- 4-амінофеназон (0,300 ± 0,015) ммоль/л; </w:t>
            </w:r>
            <w:r w:rsidRPr="00577CD6">
              <w:rPr>
                <w:rFonts w:ascii="Times New Roman" w:hAnsi="Times New Roman" w:cs="Times New Roman"/>
                <w:sz w:val="20"/>
                <w:szCs w:val="20"/>
                <w:lang w:val="uk-UA"/>
              </w:rPr>
              <w:br/>
              <w:t>- фенол (30,0 ± 1,5) ммоль/л;</w:t>
            </w:r>
            <w:r w:rsidRPr="00577CD6">
              <w:rPr>
                <w:rFonts w:ascii="Times New Roman" w:hAnsi="Times New Roman" w:cs="Times New Roman"/>
                <w:sz w:val="20"/>
                <w:szCs w:val="20"/>
                <w:lang w:val="uk-UA"/>
              </w:rPr>
              <w:br/>
              <w:t>- ТРІС (30,0 ± 1,5) ммоль/л;</w:t>
            </w:r>
            <w:r w:rsidRPr="00577CD6">
              <w:rPr>
                <w:rFonts w:ascii="Times New Roman" w:hAnsi="Times New Roman" w:cs="Times New Roman"/>
                <w:sz w:val="20"/>
                <w:szCs w:val="20"/>
                <w:lang w:val="uk-UA"/>
              </w:rPr>
              <w:br/>
              <w:t>- стабілізатори, активатори.</w:t>
            </w:r>
            <w:r w:rsidRPr="00577CD6">
              <w:rPr>
                <w:rFonts w:ascii="Times New Roman" w:hAnsi="Times New Roman" w:cs="Times New Roman"/>
                <w:sz w:val="20"/>
                <w:szCs w:val="20"/>
                <w:lang w:val="uk-UA"/>
              </w:rPr>
              <w:br/>
            </w:r>
            <w:r w:rsidRPr="00577CD6">
              <w:rPr>
                <w:rFonts w:ascii="Times New Roman" w:hAnsi="Times New Roman" w:cs="Times New Roman"/>
                <w:sz w:val="20"/>
                <w:szCs w:val="20"/>
              </w:rPr>
              <w:t xml:space="preserve">2. Калібрувальний розчин холестерину з концентрацєй (5,17 ± 0,10) ммоль/л - 1 ампула або флакон з (1,5 ± 0,1) мл. </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200 мікро-, 100 напівмікро- або 50 макровизначень холестерину (з урахуванням холостих та калібрувальних проб). Діапазон визначаємих концентрацій — від 0,5 ммоль/л до 19,4 ммоль/л. Коефіцієнт варіації визначення — не більше 5 %.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36</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Залізо (ЗЗЗЗ)-набір для визначення концентрації заліза та загальної залізозв'язуючої здатності (ЗЗЗЗ) сироватки крові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НР012.01)(160 мл/25 макс. визнач.) -15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54758</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 xml:space="preserve"> Залізо ІВД, набір, спектрофотометрический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 Буферний розчин - 1 флакон з (100 ± 4) мл;</w:t>
            </w:r>
            <w:r w:rsidRPr="00577CD6">
              <w:rPr>
                <w:rFonts w:ascii="Times New Roman" w:hAnsi="Times New Roman" w:cs="Times New Roman"/>
                <w:sz w:val="20"/>
                <w:szCs w:val="20"/>
              </w:rPr>
              <w:br/>
              <w:t>2. Кольорореагент (феррозин (20 ± 2) г/л) - 1 пробірка з(2,0 ± 0,1) мл;</w:t>
            </w:r>
            <w:r w:rsidRPr="00577CD6">
              <w:rPr>
                <w:rFonts w:ascii="Times New Roman" w:hAnsi="Times New Roman" w:cs="Times New Roman"/>
                <w:sz w:val="20"/>
                <w:szCs w:val="20"/>
              </w:rPr>
              <w:br/>
              <w:t>3. Калібрувальний розчин заліза (20,0 ± 0,5) мкмоль/л - 1 флакон з (8,0 ± 0,5) мл;</w:t>
            </w:r>
            <w:r w:rsidRPr="00577CD6">
              <w:rPr>
                <w:rFonts w:ascii="Times New Roman" w:hAnsi="Times New Roman" w:cs="Times New Roman"/>
                <w:sz w:val="20"/>
                <w:szCs w:val="20"/>
              </w:rPr>
              <w:br/>
              <w:t>4. Насичуючий розчин заліза (90 ± 10) мкмоль/л- 1 флакон з (50 ± 2) мл;</w:t>
            </w:r>
            <w:r w:rsidRPr="00577CD6">
              <w:rPr>
                <w:rFonts w:ascii="Times New Roman" w:hAnsi="Times New Roman" w:cs="Times New Roman"/>
                <w:sz w:val="20"/>
                <w:szCs w:val="20"/>
              </w:rPr>
              <w:br/>
              <w:t>5. Сорбент (лужний карбонат магнію) - 1 флакон з (10 ± 1) г;</w:t>
            </w:r>
            <w:r w:rsidRPr="00577CD6">
              <w:rPr>
                <w:rFonts w:ascii="Times New Roman" w:hAnsi="Times New Roman" w:cs="Times New Roman"/>
                <w:sz w:val="20"/>
                <w:szCs w:val="20"/>
              </w:rPr>
              <w:br/>
            </w:r>
            <w:r w:rsidRPr="00577CD6">
              <w:rPr>
                <w:rFonts w:ascii="Times New Roman" w:hAnsi="Times New Roman" w:cs="Times New Roman"/>
                <w:sz w:val="20"/>
                <w:szCs w:val="20"/>
              </w:rPr>
              <w:lastRenderedPageBreak/>
              <w:t>6. Деіонізована вода - 1 флакон з (8,0 ± 0,5) мл.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Набiр розрахований на 25 визначень (фотометруємий об’єм 1,12 мл) заліза чи таку ж саму кількість визначень ЗЗЗЗ (з урахуванням холостих та калібрувальних проб).</w:t>
            </w:r>
            <w:r w:rsidRPr="00577CD6">
              <w:rPr>
                <w:rFonts w:ascii="Times New Roman" w:hAnsi="Times New Roman" w:cs="Times New Roman"/>
                <w:sz w:val="20"/>
                <w:szCs w:val="20"/>
              </w:rPr>
              <w:br/>
              <w:t>Діапазон визначаємих концентрацій заліза (чи ЗЗЗЗ) - від 4 мкмоль/л до 200 мкмоль/л.</w:t>
            </w:r>
            <w:r w:rsidRPr="00577CD6">
              <w:rPr>
                <w:rFonts w:ascii="Times New Roman" w:hAnsi="Times New Roman" w:cs="Times New Roman"/>
                <w:sz w:val="20"/>
                <w:szCs w:val="20"/>
              </w:rPr>
              <w:br/>
              <w:t>Коефiцiєнт варiацiї визначення - не бiльше 5 %.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lastRenderedPageBreak/>
              <w:t>37</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 xml:space="preserve">Набір «Сечовина </w:t>
            </w:r>
            <w:r w:rsidRPr="00577CD6">
              <w:rPr>
                <w:rFonts w:ascii="Times New Roman" w:eastAsia="Times New Roman" w:hAnsi="Times New Roman" w:cs="Times New Roman"/>
                <w:sz w:val="20"/>
                <w:szCs w:val="20"/>
                <w:lang w:eastAsia="ru-RU"/>
              </w:rPr>
              <w:t>UV</w:t>
            </w:r>
            <w:r w:rsidRPr="00577CD6">
              <w:rPr>
                <w:rFonts w:ascii="Times New Roman" w:eastAsia="Times New Roman" w:hAnsi="Times New Roman" w:cs="Times New Roman"/>
                <w:sz w:val="20"/>
                <w:szCs w:val="20"/>
                <w:lang w:val="uk-UA" w:eastAsia="ru-RU"/>
              </w:rPr>
              <w:t xml:space="preserve">» - для визначення концентрації сечовини у біологічних рідинах кінетичним уреазним методом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НР018.06 (100 мл/ 100 макс. визнач.) – 10 наборів</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53587</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Сечовина (</w:t>
            </w:r>
            <w:r w:rsidRPr="00577CD6">
              <w:rPr>
                <w:rFonts w:ascii="Times New Roman" w:hAnsi="Times New Roman" w:cs="Times New Roman"/>
                <w:sz w:val="20"/>
                <w:szCs w:val="20"/>
              </w:rPr>
              <w:t>Urea</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набір, ферментний спектрофотометричний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1. Ензимний реагент рН 7,85 - 1 флакон з (80 ± 2) мл;</w:t>
            </w:r>
            <w:r w:rsidRPr="00577CD6">
              <w:rPr>
                <w:rFonts w:ascii="Times New Roman" w:hAnsi="Times New Roman" w:cs="Times New Roman"/>
                <w:sz w:val="20"/>
                <w:szCs w:val="20"/>
                <w:lang w:val="uk-UA"/>
              </w:rPr>
              <w:br/>
              <w:t xml:space="preserve">- </w:t>
            </w:r>
            <w:r w:rsidRPr="00577CD6">
              <w:rPr>
                <w:rFonts w:ascii="Times New Roman" w:hAnsi="Times New Roman" w:cs="Times New Roman"/>
                <w:sz w:val="20"/>
                <w:szCs w:val="20"/>
              </w:rPr>
              <w:t>TPIC</w:t>
            </w:r>
            <w:r w:rsidRPr="00577CD6">
              <w:rPr>
                <w:rFonts w:ascii="Times New Roman" w:hAnsi="Times New Roman" w:cs="Times New Roman"/>
                <w:sz w:val="20"/>
                <w:szCs w:val="20"/>
                <w:lang w:val="uk-UA"/>
              </w:rPr>
              <w:t xml:space="preserve"> – 80  ммоль/л;</w:t>
            </w:r>
            <w:r w:rsidRPr="00577CD6">
              <w:rPr>
                <w:rFonts w:ascii="Times New Roman" w:hAnsi="Times New Roman" w:cs="Times New Roman"/>
                <w:sz w:val="20"/>
                <w:szCs w:val="20"/>
                <w:lang w:val="uk-UA"/>
              </w:rPr>
              <w:br/>
              <w:t>- 2-оксоглутарат — 6,0 ммоль/л;</w:t>
            </w:r>
            <w:r w:rsidRPr="00577CD6">
              <w:rPr>
                <w:rFonts w:ascii="Times New Roman" w:hAnsi="Times New Roman" w:cs="Times New Roman"/>
                <w:sz w:val="20"/>
                <w:szCs w:val="20"/>
                <w:lang w:val="uk-UA"/>
              </w:rPr>
              <w:br/>
              <w:t>- Уреаза  - 75 кМО/л;</w:t>
            </w:r>
            <w:r w:rsidRPr="00577CD6">
              <w:rPr>
                <w:rFonts w:ascii="Times New Roman" w:hAnsi="Times New Roman" w:cs="Times New Roman"/>
                <w:sz w:val="20"/>
                <w:szCs w:val="20"/>
                <w:lang w:val="uk-UA"/>
              </w:rPr>
              <w:br/>
              <w:t>- стабілізатори, активатори;</w:t>
            </w:r>
            <w:r w:rsidRPr="00577CD6">
              <w:rPr>
                <w:rFonts w:ascii="Times New Roman" w:hAnsi="Times New Roman" w:cs="Times New Roman"/>
                <w:sz w:val="20"/>
                <w:szCs w:val="20"/>
                <w:lang w:val="uk-UA"/>
              </w:rPr>
              <w:br/>
              <w:t>2.Субстратний реагент - 1 флакон з (20 ± 1) мл;</w:t>
            </w:r>
            <w:r w:rsidRPr="00577CD6">
              <w:rPr>
                <w:rFonts w:ascii="Times New Roman" w:hAnsi="Times New Roman" w:cs="Times New Roman"/>
                <w:sz w:val="20"/>
                <w:szCs w:val="20"/>
                <w:lang w:val="uk-UA"/>
              </w:rPr>
              <w:br/>
              <w:t xml:space="preserve">- </w:t>
            </w:r>
            <w:r w:rsidRPr="00577CD6">
              <w:rPr>
                <w:rFonts w:ascii="Times New Roman" w:hAnsi="Times New Roman" w:cs="Times New Roman"/>
                <w:sz w:val="20"/>
                <w:szCs w:val="20"/>
              </w:rPr>
              <w:t>NADH</w:t>
            </w:r>
            <w:r w:rsidRPr="00577CD6">
              <w:rPr>
                <w:rFonts w:ascii="Times New Roman" w:hAnsi="Times New Roman" w:cs="Times New Roman"/>
                <w:sz w:val="20"/>
                <w:szCs w:val="20"/>
                <w:lang w:val="uk-UA"/>
              </w:rPr>
              <w:t xml:space="preserve"> – 0,320 ммоль/л;</w:t>
            </w:r>
            <w:r w:rsidRPr="00577CD6">
              <w:rPr>
                <w:rFonts w:ascii="Times New Roman" w:hAnsi="Times New Roman" w:cs="Times New Roman"/>
                <w:sz w:val="20"/>
                <w:szCs w:val="20"/>
                <w:lang w:val="uk-UA"/>
              </w:rPr>
              <w:br/>
              <w:t>- глутаматдегідрогеназа — 60 кМО/л;</w:t>
            </w:r>
            <w:r w:rsidRPr="00577CD6">
              <w:rPr>
                <w:rFonts w:ascii="Times New Roman" w:hAnsi="Times New Roman" w:cs="Times New Roman"/>
                <w:sz w:val="20"/>
                <w:szCs w:val="20"/>
                <w:lang w:val="uk-UA"/>
              </w:rPr>
              <w:br/>
              <w:t>- стабілізатори, активатори;</w:t>
            </w:r>
            <w:r w:rsidRPr="00577CD6">
              <w:rPr>
                <w:rFonts w:ascii="Times New Roman" w:hAnsi="Times New Roman" w:cs="Times New Roman"/>
                <w:sz w:val="20"/>
                <w:szCs w:val="20"/>
                <w:lang w:val="uk-UA"/>
              </w:rPr>
              <w:br/>
              <w:t>3. Калібрувальний розчин сечовини - 1 флакон з (5,0 ± 0,5) мл</w:t>
            </w:r>
            <w:r w:rsidRPr="00577CD6">
              <w:rPr>
                <w:rFonts w:ascii="Times New Roman" w:hAnsi="Times New Roman" w:cs="Times New Roman"/>
                <w:sz w:val="20"/>
                <w:szCs w:val="20"/>
                <w:lang w:val="uk-UA"/>
              </w:rPr>
              <w:br/>
              <w:t>- сечовина (10,0 ± 0,5) ммоль/л у перерахунку на азот сечовини (4,67 ± 0,10) ммоль/л.</w:t>
            </w:r>
            <w:r w:rsidRPr="00577CD6">
              <w:rPr>
                <w:rFonts w:ascii="Times New Roman" w:hAnsi="Times New Roman" w:cs="Times New Roman"/>
                <w:sz w:val="20"/>
                <w:szCs w:val="20"/>
                <w:lang w:val="uk-UA"/>
              </w:rPr>
              <w:br/>
              <w:t>АНЛІТИЧНІ ХАРАКТЕРИСТИКИ</w:t>
            </w:r>
            <w:r w:rsidRPr="00577CD6">
              <w:rPr>
                <w:rFonts w:ascii="Times New Roman" w:hAnsi="Times New Roman" w:cs="Times New Roman"/>
                <w:sz w:val="20"/>
                <w:szCs w:val="20"/>
                <w:lang w:val="uk-UA"/>
              </w:rPr>
              <w:br/>
              <w:t xml:space="preserve">Набір розрахований на 100 мікровизначень, 50 напівмікровизначень або 25 макровизначень сечовини, з урахуванням холостих і калібрувальних проб. </w:t>
            </w:r>
            <w:r w:rsidRPr="00577CD6">
              <w:rPr>
                <w:rFonts w:ascii="Times New Roman" w:hAnsi="Times New Roman" w:cs="Times New Roman"/>
                <w:sz w:val="20"/>
                <w:szCs w:val="20"/>
                <w:lang w:val="uk-UA"/>
              </w:rPr>
              <w:br/>
            </w:r>
            <w:r w:rsidRPr="00577CD6">
              <w:rPr>
                <w:rFonts w:ascii="Times New Roman" w:hAnsi="Times New Roman" w:cs="Times New Roman"/>
                <w:sz w:val="20"/>
                <w:szCs w:val="20"/>
              </w:rPr>
              <w:t xml:space="preserve">Діапазон визначаємих концентрацій - від 0,5 ммоль/л до 88 ммоль/л. </w:t>
            </w:r>
            <w:r w:rsidRPr="00577CD6">
              <w:rPr>
                <w:rFonts w:ascii="Times New Roman" w:hAnsi="Times New Roman" w:cs="Times New Roman"/>
                <w:sz w:val="20"/>
                <w:szCs w:val="20"/>
              </w:rPr>
              <w:br/>
              <w:t>Коефіцієнт варіації визначення - не більше 5 %.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38</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 xml:space="preserve">Філо-БФК- набір для контролю відтворюваності та правильності виконання визначення білкових фракцій сироватки крові </w:t>
            </w:r>
            <w:r w:rsidRPr="00577CD6">
              <w:rPr>
                <w:rFonts w:ascii="Times New Roman" w:eastAsia="Times New Roman" w:hAnsi="Times New Roman" w:cs="Times New Roman"/>
                <w:sz w:val="20"/>
                <w:szCs w:val="20"/>
                <w:lang w:eastAsia="ru-RU"/>
              </w:rPr>
              <w:t> </w:t>
            </w:r>
            <w:r w:rsidRPr="00577CD6">
              <w:rPr>
                <w:rFonts w:ascii="Times New Roman" w:eastAsia="Times New Roman" w:hAnsi="Times New Roman" w:cs="Times New Roman"/>
                <w:sz w:val="20"/>
                <w:szCs w:val="20"/>
                <w:lang w:val="ru-RU" w:eastAsia="ru-RU"/>
              </w:rPr>
              <w:t>КС028.05 (3 фл х 3 мл)</w:t>
            </w:r>
            <w:r w:rsidRPr="00577CD6">
              <w:rPr>
                <w:rFonts w:ascii="Times New Roman" w:eastAsia="Times New Roman" w:hAnsi="Times New Roman" w:cs="Times New Roman"/>
                <w:sz w:val="20"/>
                <w:szCs w:val="20"/>
                <w:lang w:val="uk-UA" w:eastAsia="ru-RU"/>
              </w:rPr>
              <w:t xml:space="preserve"> -1 набір</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53594</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Множинні білки клінічної</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хімії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xml:space="preserve"> (діагностика </w:t>
            </w:r>
            <w:r w:rsidRPr="00577CD6">
              <w:rPr>
                <w:rFonts w:ascii="Times New Roman" w:hAnsi="Times New Roman" w:cs="Times New Roman"/>
                <w:sz w:val="20"/>
                <w:szCs w:val="20"/>
              </w:rPr>
              <w:t>in</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vitro), контрольний</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матеріал</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Сроватка призначена для контролю відтворюваності та правильності виконання визначення білкових фракцій крові осаджуючим методом у клініко-діагностичних лабораторіях.</w:t>
            </w:r>
            <w:r w:rsidRPr="00577CD6">
              <w:rPr>
                <w:rFonts w:ascii="Times New Roman" w:hAnsi="Times New Roman" w:cs="Times New Roman"/>
                <w:sz w:val="20"/>
                <w:szCs w:val="20"/>
              </w:rPr>
              <w:br/>
              <w:t>СКЛАД НАБОРУ</w:t>
            </w:r>
            <w:r w:rsidRPr="00577CD6">
              <w:rPr>
                <w:rFonts w:ascii="Times New Roman" w:hAnsi="Times New Roman" w:cs="Times New Roman"/>
                <w:sz w:val="20"/>
                <w:szCs w:val="20"/>
              </w:rPr>
              <w:br/>
              <w:t>Філо- БФК (ліофілізат або розчин) - 3 флакони з (3,0 ± 0,1) мл</w:t>
            </w:r>
          </w:p>
        </w:tc>
      </w:tr>
      <w:tr w:rsidR="009F52EC" w:rsidRPr="00577CD6"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39</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ФілоПат-набір для перевірки відтворюваності та правильності (вірогідності) результатів визначення концентрації аналітів, атестовані показники (патологічний рівень) КС028.03 (1 фл х 3 мл)- 1 набір</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47869</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Множинні аналіти</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клінічної хімії </w:t>
            </w:r>
            <w:r w:rsidRPr="00577CD6">
              <w:rPr>
                <w:rFonts w:ascii="Times New Roman" w:hAnsi="Times New Roman" w:cs="Times New Roman"/>
                <w:sz w:val="20"/>
                <w:szCs w:val="20"/>
              </w:rPr>
              <w:t>IVD</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(діагностика </w:t>
            </w:r>
            <w:r w:rsidRPr="00577CD6">
              <w:rPr>
                <w:rFonts w:ascii="Times New Roman" w:hAnsi="Times New Roman" w:cs="Times New Roman"/>
                <w:sz w:val="20"/>
                <w:szCs w:val="20"/>
              </w:rPr>
              <w:t>in</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vitro</w:t>
            </w:r>
            <w:r w:rsidRPr="00577CD6">
              <w:rPr>
                <w:rFonts w:ascii="Times New Roman" w:hAnsi="Times New Roman" w:cs="Times New Roman"/>
                <w:sz w:val="20"/>
                <w:szCs w:val="20"/>
                <w:lang w:val="uk-UA"/>
              </w:rPr>
              <w:t>),</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контрольний матеріал</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Сроватка призначена для контролю відтворюваності виконання біохімічних аналізів у клініко-діагностичних лабораторіях.</w:t>
            </w:r>
            <w:r w:rsidRPr="00577CD6">
              <w:rPr>
                <w:rFonts w:ascii="Times New Roman" w:hAnsi="Times New Roman" w:cs="Times New Roman"/>
                <w:sz w:val="20"/>
                <w:szCs w:val="20"/>
              </w:rPr>
              <w:br/>
              <w:t>СКЛАД НАБОРУ</w:t>
            </w:r>
            <w:r w:rsidRPr="00577CD6">
              <w:rPr>
                <w:rFonts w:ascii="Times New Roman" w:hAnsi="Times New Roman" w:cs="Times New Roman"/>
                <w:sz w:val="20"/>
                <w:szCs w:val="20"/>
              </w:rPr>
              <w:br/>
              <w:t>ФілоПат (ліофілізат або розчин) - 1 флакон з (3,0 ± 0,1) мл</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4</w:t>
            </w:r>
            <w:r w:rsidRPr="00577CD6">
              <w:rPr>
                <w:rFonts w:ascii="Times New Roman" w:eastAsia="Times New Roman" w:hAnsi="Times New Roman" w:cs="Times New Roman"/>
                <w:sz w:val="20"/>
                <w:szCs w:val="20"/>
                <w:lang w:val="uk-UA" w:eastAsia="ru-RU"/>
              </w:rPr>
              <w:t>0</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ru-RU" w:eastAsia="ru-RU"/>
              </w:rPr>
              <w:t>Креатинкіназа МВ-кін. СпЛ 75</w:t>
            </w:r>
            <w:r w:rsidRPr="00577CD6">
              <w:rPr>
                <w:rFonts w:ascii="Times New Roman" w:eastAsia="Times New Roman" w:hAnsi="Times New Roman" w:cs="Times New Roman"/>
                <w:sz w:val="20"/>
                <w:szCs w:val="20"/>
                <w:lang w:val="uk-UA" w:eastAsia="ru-RU"/>
              </w:rPr>
              <w:t xml:space="preserve"> – 2 набори</w:t>
            </w:r>
          </w:p>
        </w:tc>
        <w:tc>
          <w:tcPr>
            <w:tcW w:w="2478" w:type="dxa"/>
            <w:tcBorders>
              <w:top w:val="single" w:sz="4" w:space="0" w:color="auto"/>
              <w:left w:val="single" w:sz="4" w:space="0" w:color="auto"/>
              <w:bottom w:val="single" w:sz="4" w:space="0" w:color="auto"/>
              <w:right w:val="single" w:sz="4" w:space="0" w:color="auto"/>
            </w:tcBorders>
            <w:shd w:val="clear" w:color="auto" w:fill="auto"/>
            <w:noWrap/>
          </w:tcPr>
          <w:p w:rsidR="009F52EC" w:rsidRPr="00577CD6" w:rsidRDefault="009F52EC" w:rsidP="00985585">
            <w:pPr>
              <w:jc w:val="right"/>
              <w:rPr>
                <w:rFonts w:ascii="Times New Roman" w:hAnsi="Times New Roman" w:cs="Times New Roman"/>
                <w:sz w:val="20"/>
                <w:szCs w:val="20"/>
                <w:lang w:val="ru-RU"/>
              </w:rPr>
            </w:pPr>
            <w:r w:rsidRPr="00577CD6">
              <w:rPr>
                <w:rFonts w:ascii="Times New Roman" w:hAnsi="Times New Roman" w:cs="Times New Roman"/>
                <w:sz w:val="20"/>
                <w:szCs w:val="20"/>
                <w:lang w:val="ru-RU"/>
              </w:rPr>
              <w:t xml:space="preserve">52994 - Серцевий ізофермент креатинкінази </w:t>
            </w:r>
            <w:r w:rsidRPr="00577CD6">
              <w:rPr>
                <w:rFonts w:ascii="Times New Roman" w:hAnsi="Times New Roman" w:cs="Times New Roman"/>
                <w:sz w:val="20"/>
                <w:szCs w:val="20"/>
              </w:rPr>
              <w:t>IVD</w:t>
            </w:r>
            <w:r w:rsidRPr="00577CD6">
              <w:rPr>
                <w:rFonts w:ascii="Times New Roman" w:hAnsi="Times New Roman" w:cs="Times New Roman"/>
                <w:sz w:val="20"/>
                <w:szCs w:val="20"/>
                <w:lang w:val="ru-RU"/>
              </w:rPr>
              <w:t>, набір, ферментний спектрофотометричний аналіз</w:t>
            </w:r>
          </w:p>
        </w:tc>
        <w:tc>
          <w:tcPr>
            <w:tcW w:w="5319" w:type="dxa"/>
            <w:tcBorders>
              <w:top w:val="single" w:sz="4" w:space="0" w:color="auto"/>
              <w:left w:val="nil"/>
              <w:bottom w:val="single" w:sz="4" w:space="0" w:color="auto"/>
              <w:right w:val="single" w:sz="4" w:space="0" w:color="auto"/>
            </w:tcBorders>
            <w:shd w:val="clear" w:color="auto" w:fill="auto"/>
            <w:noWrap/>
          </w:tcPr>
          <w:p w:rsidR="009F52EC" w:rsidRPr="00577CD6" w:rsidRDefault="009F52EC" w:rsidP="00985585">
            <w:pPr>
              <w:rPr>
                <w:rFonts w:ascii="Times New Roman" w:hAnsi="Times New Roman" w:cs="Times New Roman"/>
                <w:sz w:val="20"/>
                <w:szCs w:val="20"/>
                <w:lang w:val="ru-RU"/>
              </w:rPr>
            </w:pPr>
            <w:r w:rsidRPr="00577CD6">
              <w:rPr>
                <w:rFonts w:ascii="Times New Roman" w:hAnsi="Times New Roman" w:cs="Times New Roman"/>
                <w:sz w:val="20"/>
                <w:szCs w:val="20"/>
                <w:lang w:val="ru-RU"/>
              </w:rPr>
              <w:t>Набір розрахований на 75 визначень з урахуванням холостих проб при витраті робочого розчину</w:t>
            </w:r>
            <w:r w:rsidRPr="00577CD6">
              <w:rPr>
                <w:rFonts w:ascii="Times New Roman" w:hAnsi="Times New Roman" w:cs="Times New Roman"/>
                <w:sz w:val="20"/>
                <w:szCs w:val="20"/>
                <w:lang w:val="ru-RU"/>
              </w:rPr>
              <w:br/>
              <w:t>відповідно цієї методики.Склад набору</w:t>
            </w:r>
            <w:r w:rsidRPr="00577CD6">
              <w:rPr>
                <w:rFonts w:ascii="Times New Roman" w:hAnsi="Times New Roman" w:cs="Times New Roman"/>
                <w:sz w:val="20"/>
                <w:szCs w:val="20"/>
                <w:lang w:val="ru-RU"/>
              </w:rPr>
              <w:br/>
              <w:t xml:space="preserve">1. Реагент 1. Буфер: мідазоловий буфер - 125 ммоль/л; </w:t>
            </w:r>
            <w:r w:rsidRPr="00577CD6">
              <w:rPr>
                <w:rFonts w:ascii="Times New Roman" w:hAnsi="Times New Roman" w:cs="Times New Roman"/>
                <w:sz w:val="20"/>
                <w:szCs w:val="20"/>
              </w:rPr>
              <w:t>D</w:t>
            </w:r>
            <w:r w:rsidRPr="00577CD6">
              <w:rPr>
                <w:rFonts w:ascii="Times New Roman" w:hAnsi="Times New Roman" w:cs="Times New Roman"/>
                <w:sz w:val="20"/>
                <w:szCs w:val="20"/>
                <w:lang w:val="ru-RU"/>
              </w:rPr>
              <w:t xml:space="preserve">-глюкоза - 25 ммоль/л; </w:t>
            </w:r>
            <w:r w:rsidRPr="00577CD6">
              <w:rPr>
                <w:rFonts w:ascii="Times New Roman" w:hAnsi="Times New Roman" w:cs="Times New Roman"/>
                <w:sz w:val="20"/>
                <w:szCs w:val="20"/>
              </w:rPr>
              <w:t>N</w:t>
            </w:r>
            <w:r w:rsidRPr="00577CD6">
              <w:rPr>
                <w:rFonts w:ascii="Times New Roman" w:hAnsi="Times New Roman" w:cs="Times New Roman"/>
                <w:sz w:val="20"/>
                <w:szCs w:val="20"/>
                <w:lang w:val="ru-RU"/>
              </w:rPr>
              <w:t>-ацетил-</w:t>
            </w:r>
            <w:r w:rsidRPr="00577CD6">
              <w:rPr>
                <w:rFonts w:ascii="Times New Roman" w:hAnsi="Times New Roman" w:cs="Times New Roman"/>
                <w:sz w:val="20"/>
                <w:szCs w:val="20"/>
              </w:rPr>
              <w:t>L</w:t>
            </w:r>
            <w:r w:rsidRPr="00577CD6">
              <w:rPr>
                <w:rFonts w:ascii="Times New Roman" w:hAnsi="Times New Roman" w:cs="Times New Roman"/>
                <w:sz w:val="20"/>
                <w:szCs w:val="20"/>
                <w:lang w:val="ru-RU"/>
              </w:rPr>
              <w:t>-цістеїн -</w:t>
            </w:r>
            <w:r w:rsidRPr="00577CD6">
              <w:rPr>
                <w:rFonts w:ascii="Times New Roman" w:hAnsi="Times New Roman" w:cs="Times New Roman"/>
                <w:sz w:val="20"/>
                <w:szCs w:val="20"/>
                <w:lang w:val="ru-RU"/>
              </w:rPr>
              <w:br/>
              <w:t xml:space="preserve">25 ммоль/л; магнію ацетат </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41</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Лактатдегідрогеназа-кін.СпЛ (ЛДГ-кін.СпЛ) 30 – 2набори</w:t>
            </w:r>
          </w:p>
        </w:tc>
        <w:tc>
          <w:tcPr>
            <w:tcW w:w="2478" w:type="dxa"/>
            <w:tcBorders>
              <w:top w:val="single" w:sz="4" w:space="0" w:color="auto"/>
              <w:left w:val="single" w:sz="4" w:space="0" w:color="auto"/>
              <w:bottom w:val="single" w:sz="4" w:space="0" w:color="auto"/>
              <w:right w:val="single" w:sz="4" w:space="0" w:color="auto"/>
            </w:tcBorders>
            <w:shd w:val="clear" w:color="auto" w:fill="auto"/>
            <w:noWrap/>
          </w:tcPr>
          <w:p w:rsidR="009F52EC" w:rsidRPr="00577CD6" w:rsidRDefault="009F52EC" w:rsidP="00985585">
            <w:pPr>
              <w:jc w:val="right"/>
              <w:rPr>
                <w:rFonts w:ascii="Times New Roman" w:hAnsi="Times New Roman" w:cs="Times New Roman"/>
                <w:sz w:val="20"/>
                <w:szCs w:val="20"/>
              </w:rPr>
            </w:pPr>
            <w:r w:rsidRPr="00577CD6">
              <w:rPr>
                <w:rFonts w:ascii="Times New Roman" w:hAnsi="Times New Roman" w:cs="Times New Roman"/>
                <w:sz w:val="20"/>
                <w:szCs w:val="20"/>
              </w:rPr>
              <w:t>53074 Загальна лактатдегідрогеназа IVD, реагент</w:t>
            </w:r>
          </w:p>
        </w:tc>
        <w:tc>
          <w:tcPr>
            <w:tcW w:w="5319" w:type="dxa"/>
            <w:tcBorders>
              <w:top w:val="single" w:sz="4" w:space="0" w:color="auto"/>
              <w:left w:val="nil"/>
              <w:bottom w:val="single" w:sz="4" w:space="0" w:color="auto"/>
              <w:right w:val="single" w:sz="4" w:space="0" w:color="auto"/>
            </w:tcBorders>
            <w:shd w:val="clear" w:color="auto" w:fill="auto"/>
            <w:noWrap/>
          </w:tcPr>
          <w:p w:rsidR="009F52EC" w:rsidRPr="00577CD6" w:rsidRDefault="009F52EC" w:rsidP="00985585">
            <w:pPr>
              <w:rPr>
                <w:rFonts w:ascii="Times New Roman" w:hAnsi="Times New Roman" w:cs="Times New Roman"/>
                <w:sz w:val="20"/>
                <w:szCs w:val="20"/>
                <w:lang w:val="ru-RU"/>
              </w:rPr>
            </w:pPr>
            <w:r w:rsidRPr="00577CD6">
              <w:rPr>
                <w:rFonts w:ascii="Times New Roman" w:hAnsi="Times New Roman" w:cs="Times New Roman"/>
                <w:sz w:val="20"/>
                <w:szCs w:val="20"/>
                <w:lang w:val="ru-RU"/>
              </w:rPr>
              <w:t>Набір розрахований на 30 визначень з урахуванням холостих проб при витраті робочого розчину</w:t>
            </w:r>
            <w:r w:rsidRPr="00577CD6">
              <w:rPr>
                <w:rFonts w:ascii="Times New Roman" w:hAnsi="Times New Roman" w:cs="Times New Roman"/>
                <w:sz w:val="20"/>
                <w:szCs w:val="20"/>
                <w:lang w:val="ru-RU"/>
              </w:rPr>
              <w:br/>
              <w:t>відповідно цієї методики.Склад набору</w:t>
            </w:r>
            <w:r w:rsidRPr="00577CD6">
              <w:rPr>
                <w:rFonts w:ascii="Times New Roman" w:hAnsi="Times New Roman" w:cs="Times New Roman"/>
                <w:sz w:val="20"/>
                <w:szCs w:val="20"/>
                <w:lang w:val="ru-RU"/>
              </w:rPr>
              <w:br/>
              <w:t>1. Реагент 1. Буфер: імідазол - 65 ммоль/л; піруват - 0.6 ммоль/л.</w:t>
            </w:r>
            <w:r w:rsidRPr="00577CD6">
              <w:rPr>
                <w:rFonts w:ascii="Times New Roman" w:hAnsi="Times New Roman" w:cs="Times New Roman"/>
                <w:sz w:val="20"/>
                <w:szCs w:val="20"/>
                <w:lang w:val="ru-RU"/>
              </w:rPr>
              <w:br/>
              <w:t xml:space="preserve">2. Реагент 2. Субстрат: </w:t>
            </w:r>
            <w:r w:rsidRPr="00577CD6">
              <w:rPr>
                <w:rFonts w:ascii="Times New Roman" w:hAnsi="Times New Roman" w:cs="Times New Roman"/>
                <w:sz w:val="20"/>
                <w:szCs w:val="20"/>
              </w:rPr>
              <w:t>NADH</w:t>
            </w:r>
            <w:r w:rsidRPr="00577CD6">
              <w:rPr>
                <w:rFonts w:ascii="Times New Roman" w:hAnsi="Times New Roman" w:cs="Times New Roman"/>
                <w:sz w:val="20"/>
                <w:szCs w:val="20"/>
                <w:lang w:val="ru-RU"/>
              </w:rPr>
              <w:t xml:space="preserve"> - 0.18 ммоль/л.</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lastRenderedPageBreak/>
              <w:t>42</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Тригліцериди-Ф-набір для визначення концентрації тригліцеридів в сироватці крові людини ферментативним методом (</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НР022.02)(50 мл/ 50 макс. визнач.) -2 набори</w:t>
            </w:r>
          </w:p>
        </w:tc>
        <w:tc>
          <w:tcPr>
            <w:tcW w:w="2478" w:type="dxa"/>
            <w:tcBorders>
              <w:top w:val="single" w:sz="4" w:space="0" w:color="auto"/>
              <w:left w:val="single" w:sz="4" w:space="0" w:color="auto"/>
              <w:bottom w:val="single" w:sz="4" w:space="0" w:color="auto"/>
              <w:right w:val="single" w:sz="4" w:space="0" w:color="auto"/>
            </w:tcBorders>
            <w:shd w:val="clear" w:color="auto" w:fill="auto"/>
            <w:noWrap/>
          </w:tcPr>
          <w:p w:rsidR="009F52EC" w:rsidRPr="00577CD6" w:rsidRDefault="009F52EC" w:rsidP="00985585">
            <w:pPr>
              <w:jc w:val="right"/>
              <w:rPr>
                <w:rFonts w:ascii="Times New Roman" w:hAnsi="Times New Roman" w:cs="Times New Roman"/>
                <w:sz w:val="20"/>
                <w:szCs w:val="20"/>
                <w:lang w:val="uk-UA"/>
              </w:rPr>
            </w:pPr>
            <w:r w:rsidRPr="00577CD6">
              <w:rPr>
                <w:rFonts w:ascii="Times New Roman" w:hAnsi="Times New Roman" w:cs="Times New Roman"/>
                <w:sz w:val="20"/>
                <w:szCs w:val="20"/>
                <w:lang w:val="uk-UA"/>
              </w:rPr>
              <w:t>53460</w:t>
            </w:r>
            <w:r w:rsidRPr="00577CD6">
              <w:rPr>
                <w:rFonts w:ascii="Times New Roman" w:hAnsi="Times New Roman" w:cs="Times New Roman"/>
                <w:sz w:val="20"/>
                <w:szCs w:val="20"/>
                <w:lang w:val="uk-UA"/>
              </w:rPr>
              <w:br/>
              <w:t xml:space="preserve">Тригліцериди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набір, ферментний спектрофотометричний аналіз</w:t>
            </w:r>
          </w:p>
        </w:tc>
        <w:tc>
          <w:tcPr>
            <w:tcW w:w="5319" w:type="dxa"/>
            <w:tcBorders>
              <w:top w:val="single" w:sz="4" w:space="0" w:color="auto"/>
              <w:left w:val="nil"/>
              <w:bottom w:val="single" w:sz="4" w:space="0" w:color="auto"/>
              <w:right w:val="single" w:sz="4" w:space="0" w:color="auto"/>
            </w:tcBorders>
            <w:shd w:val="clear" w:color="auto" w:fill="auto"/>
            <w:noWrap/>
          </w:tcPr>
          <w:p w:rsidR="009F52EC" w:rsidRPr="00577CD6" w:rsidRDefault="009F52EC" w:rsidP="00985585">
            <w:pPr>
              <w:rPr>
                <w:rFonts w:ascii="Times New Roman" w:hAnsi="Times New Roman" w:cs="Times New Roman"/>
                <w:sz w:val="20"/>
                <w:szCs w:val="20"/>
                <w:lang w:val="uk-UA"/>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1. Розчин ферментів рН 7,5 – 1 флакон з (50 ± 2) мл;</w:t>
            </w:r>
            <w:r w:rsidRPr="00577CD6">
              <w:rPr>
                <w:rFonts w:ascii="Times New Roman" w:hAnsi="Times New Roman" w:cs="Times New Roman"/>
                <w:sz w:val="20"/>
                <w:szCs w:val="20"/>
                <w:lang w:val="uk-UA"/>
              </w:rPr>
              <w:br/>
              <w:t xml:space="preserve">- </w:t>
            </w:r>
            <w:r w:rsidRPr="00577CD6">
              <w:rPr>
                <w:rFonts w:ascii="Times New Roman" w:hAnsi="Times New Roman" w:cs="Times New Roman"/>
                <w:sz w:val="20"/>
                <w:szCs w:val="20"/>
              </w:rPr>
              <w:t>PIPES</w:t>
            </w:r>
            <w:r w:rsidRPr="00577CD6">
              <w:rPr>
                <w:rFonts w:ascii="Times New Roman" w:hAnsi="Times New Roman" w:cs="Times New Roman"/>
                <w:sz w:val="20"/>
                <w:szCs w:val="20"/>
                <w:lang w:val="uk-UA"/>
              </w:rPr>
              <w:t xml:space="preserve"> – 40 ммоль/л;</w:t>
            </w:r>
            <w:r w:rsidRPr="00577CD6">
              <w:rPr>
                <w:rFonts w:ascii="Times New Roman" w:hAnsi="Times New Roman" w:cs="Times New Roman"/>
                <w:sz w:val="20"/>
                <w:szCs w:val="20"/>
                <w:lang w:val="uk-UA"/>
              </w:rPr>
              <w:br/>
              <w:t>- 4-хлорфенол – 5 ммоль/л;</w:t>
            </w:r>
            <w:r w:rsidRPr="00577CD6">
              <w:rPr>
                <w:rFonts w:ascii="Times New Roman" w:hAnsi="Times New Roman" w:cs="Times New Roman"/>
                <w:sz w:val="20"/>
                <w:szCs w:val="20"/>
                <w:lang w:val="uk-UA"/>
              </w:rPr>
              <w:br/>
              <w:t xml:space="preserve">- </w:t>
            </w:r>
            <w:r w:rsidRPr="00577CD6">
              <w:rPr>
                <w:rFonts w:ascii="Times New Roman" w:hAnsi="Times New Roman" w:cs="Times New Roman"/>
                <w:sz w:val="20"/>
                <w:szCs w:val="20"/>
              </w:rPr>
              <w:t>MgSO</w:t>
            </w:r>
            <w:r w:rsidRPr="00577CD6">
              <w:rPr>
                <w:rFonts w:ascii="Times New Roman" w:hAnsi="Times New Roman" w:cs="Times New Roman"/>
                <w:sz w:val="20"/>
                <w:szCs w:val="20"/>
                <w:lang w:val="uk-UA"/>
              </w:rPr>
              <w:t>4 – 1 ммоль/л;</w:t>
            </w:r>
            <w:r w:rsidRPr="00577CD6">
              <w:rPr>
                <w:rFonts w:ascii="Times New Roman" w:hAnsi="Times New Roman" w:cs="Times New Roman"/>
                <w:sz w:val="20"/>
                <w:szCs w:val="20"/>
                <w:lang w:val="uk-UA"/>
              </w:rPr>
              <w:br/>
              <w:t>- 4-амінофеназон  – 0,5 ммоль/л.</w:t>
            </w:r>
            <w:r w:rsidRPr="00577CD6">
              <w:rPr>
                <w:rFonts w:ascii="Times New Roman" w:hAnsi="Times New Roman" w:cs="Times New Roman"/>
                <w:sz w:val="20"/>
                <w:szCs w:val="20"/>
                <w:lang w:val="uk-UA"/>
              </w:rPr>
              <w:br/>
              <w:t>- Ліпаза - 1500 МОд/Л;</w:t>
            </w:r>
            <w:r w:rsidRPr="00577CD6">
              <w:rPr>
                <w:rFonts w:ascii="Times New Roman" w:hAnsi="Times New Roman" w:cs="Times New Roman"/>
                <w:sz w:val="20"/>
                <w:szCs w:val="20"/>
                <w:lang w:val="uk-UA"/>
              </w:rPr>
              <w:br/>
              <w:t>- Гліцерокіназа – 200 МОд/Л;</w:t>
            </w:r>
            <w:r w:rsidRPr="00577CD6">
              <w:rPr>
                <w:rFonts w:ascii="Times New Roman" w:hAnsi="Times New Roman" w:cs="Times New Roman"/>
                <w:sz w:val="20"/>
                <w:szCs w:val="20"/>
                <w:lang w:val="uk-UA"/>
              </w:rPr>
              <w:br/>
              <w:t>- Гліцерофосфатоксидаза – 1000 МОд</w:t>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43</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 xml:space="preserve">Холестерин </w:t>
            </w:r>
            <w:r w:rsidRPr="00577CD6">
              <w:rPr>
                <w:rFonts w:ascii="Times New Roman" w:eastAsia="Times New Roman" w:hAnsi="Times New Roman" w:cs="Times New Roman"/>
                <w:sz w:val="20"/>
                <w:szCs w:val="20"/>
                <w:lang w:eastAsia="ru-RU"/>
              </w:rPr>
              <w:t>HDL</w:t>
            </w:r>
            <w:r w:rsidRPr="00577CD6">
              <w:rPr>
                <w:rFonts w:ascii="Times New Roman" w:eastAsia="Times New Roman" w:hAnsi="Times New Roman" w:cs="Times New Roman"/>
                <w:sz w:val="20"/>
                <w:szCs w:val="20"/>
                <w:lang w:val="uk-UA" w:eastAsia="ru-RU"/>
              </w:rPr>
              <w:t xml:space="preserve"> Ф - набір для визначення </w:t>
            </w:r>
            <w:r w:rsidRPr="00577CD6">
              <w:rPr>
                <w:rFonts w:ascii="Times New Roman" w:eastAsia="Times New Roman" w:hAnsi="Times New Roman" w:cs="Times New Roman"/>
                <w:sz w:val="20"/>
                <w:szCs w:val="20"/>
                <w:lang w:eastAsia="ru-RU"/>
              </w:rPr>
              <w:t>HDL</w:t>
            </w:r>
            <w:r w:rsidRPr="00577CD6">
              <w:rPr>
                <w:rFonts w:ascii="Times New Roman" w:eastAsia="Times New Roman" w:hAnsi="Times New Roman" w:cs="Times New Roman"/>
                <w:sz w:val="20"/>
                <w:szCs w:val="20"/>
                <w:lang w:val="uk-UA" w:eastAsia="ru-RU"/>
              </w:rPr>
              <w:t xml:space="preserve"> холестерину (ліпопротеїдів високої щільності (ЛПВЩ)у сироватці і плазмі крові прямим методом(</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НР026.04)(50 мл/ 66 визнач.) -  1набір</w:t>
            </w:r>
          </w:p>
        </w:tc>
        <w:tc>
          <w:tcPr>
            <w:tcW w:w="2478" w:type="dxa"/>
            <w:tcBorders>
              <w:left w:val="single" w:sz="2" w:space="0" w:color="000000"/>
              <w:bottom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53391</w:t>
            </w:r>
          </w:p>
          <w:p w:rsidR="009F52EC" w:rsidRPr="00577CD6" w:rsidRDefault="009F52EC" w:rsidP="00985585">
            <w:pPr>
              <w:pStyle w:val="Standard"/>
              <w:jc w:val="center"/>
              <w:rPr>
                <w:rFonts w:ascii="Times New Roman" w:hAnsi="Times New Roman" w:cs="Times New Roman"/>
                <w:sz w:val="20"/>
                <w:szCs w:val="20"/>
              </w:rPr>
            </w:pPr>
            <w:r w:rsidRPr="00577CD6">
              <w:rPr>
                <w:rFonts w:ascii="Times New Roman" w:hAnsi="Times New Roman" w:cs="Times New Roman"/>
                <w:sz w:val="20"/>
                <w:szCs w:val="20"/>
              </w:rPr>
              <w:t>Холестерин ліпопротеїнів високої щільності IVD, набір, ферментний спектрофотометричний аналіз</w:t>
            </w:r>
          </w:p>
        </w:tc>
        <w:tc>
          <w:tcPr>
            <w:tcW w:w="5319" w:type="dxa"/>
            <w:tcBorders>
              <w:left w:val="single" w:sz="2" w:space="0" w:color="000000"/>
              <w:bottom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 Маскуючий реагент HDL – 1 флакон з (40 ± 2) мл;</w:t>
            </w:r>
            <w:r w:rsidRPr="00577CD6">
              <w:rPr>
                <w:rFonts w:ascii="Times New Roman" w:hAnsi="Times New Roman" w:cs="Times New Roman"/>
                <w:sz w:val="20"/>
                <w:szCs w:val="20"/>
              </w:rPr>
              <w:br/>
              <w:t>- пероксидаза (5,0 ± 0,5) КЕ/л;</w:t>
            </w:r>
            <w:r w:rsidRPr="00577CD6">
              <w:rPr>
                <w:rFonts w:ascii="Times New Roman" w:hAnsi="Times New Roman" w:cs="Times New Roman"/>
                <w:sz w:val="20"/>
                <w:szCs w:val="20"/>
              </w:rPr>
              <w:br/>
              <w:t>- 4-амінофеназон (0,900 ± 0,050) ммоль/л;</w:t>
            </w:r>
            <w:r w:rsidRPr="00577CD6">
              <w:rPr>
                <w:rFonts w:ascii="Times New Roman" w:hAnsi="Times New Roman" w:cs="Times New Roman"/>
                <w:sz w:val="20"/>
                <w:szCs w:val="20"/>
              </w:rPr>
              <w:br/>
              <w:t>- ТРІС (30,0 ± 1,5) ммоль/л;</w:t>
            </w:r>
            <w:r w:rsidRPr="00577CD6">
              <w:rPr>
                <w:rFonts w:ascii="Times New Roman" w:hAnsi="Times New Roman" w:cs="Times New Roman"/>
                <w:sz w:val="20"/>
                <w:szCs w:val="20"/>
              </w:rPr>
              <w:br/>
              <w:t>- стабілізатори, активатори.</w:t>
            </w:r>
            <w:r w:rsidRPr="00577CD6">
              <w:rPr>
                <w:rFonts w:ascii="Times New Roman" w:hAnsi="Times New Roman" w:cs="Times New Roman"/>
                <w:sz w:val="20"/>
                <w:szCs w:val="20"/>
              </w:rPr>
              <w:br/>
              <w:t>2. Реагент на холестерин HDL – 1 флакон з (10,0 ± 0,5) мл.</w:t>
            </w:r>
            <w:r w:rsidRPr="00577CD6">
              <w:rPr>
                <w:rFonts w:ascii="Times New Roman" w:hAnsi="Times New Roman" w:cs="Times New Roman"/>
                <w:sz w:val="20"/>
                <w:szCs w:val="20"/>
              </w:rPr>
              <w:br/>
              <w:t>- ТРІС (30,0± 1,5) ммоль/л;</w:t>
            </w:r>
            <w:r w:rsidRPr="00577CD6">
              <w:rPr>
                <w:rFonts w:ascii="Times New Roman" w:hAnsi="Times New Roman" w:cs="Times New Roman"/>
                <w:sz w:val="20"/>
                <w:szCs w:val="20"/>
              </w:rPr>
              <w:br/>
              <w:t>- холестеринестераза (4000 ± 15) Е/л;</w:t>
            </w:r>
            <w:r w:rsidRPr="00577CD6">
              <w:rPr>
                <w:rFonts w:ascii="Times New Roman" w:hAnsi="Times New Roman" w:cs="Times New Roman"/>
                <w:sz w:val="20"/>
                <w:szCs w:val="20"/>
              </w:rPr>
              <w:br/>
              <w:t>- холестериноксидаза (10000 ± 10) Е/л;</w:t>
            </w:r>
            <w:r w:rsidRPr="00577CD6">
              <w:rPr>
                <w:rFonts w:ascii="Times New Roman" w:hAnsi="Times New Roman" w:cs="Times New Roman"/>
                <w:sz w:val="20"/>
                <w:szCs w:val="20"/>
              </w:rPr>
              <w:br/>
              <w:t>- стабілізатори, хромоген, активатори.</w:t>
            </w:r>
            <w:r w:rsidRPr="00577CD6">
              <w:rPr>
                <w:rFonts w:ascii="Times New Roman" w:hAnsi="Times New Roman" w:cs="Times New Roman"/>
                <w:sz w:val="20"/>
                <w:szCs w:val="20"/>
              </w:rPr>
              <w:br/>
              <w:t>3. Калібрувальний розчин холестерину з концентрацією (5,17 ± 0,10) ммоль/л – 1 ампула або флакон з (1,5 ± 0,1) мл.</w:t>
            </w:r>
            <w:r w:rsidRPr="00577CD6">
              <w:rPr>
                <w:rFonts w:ascii="Times New Roman" w:hAnsi="Times New Roman" w:cs="Times New Roman"/>
                <w:sz w:val="20"/>
                <w:szCs w:val="20"/>
              </w:rPr>
              <w:br/>
              <w:t>АНЛІТИЧНІ ХАРАКТЕРИСТИКИ</w:t>
            </w:r>
            <w:r w:rsidRPr="00577CD6">
              <w:rPr>
                <w:rFonts w:ascii="Times New Roman" w:hAnsi="Times New Roman" w:cs="Times New Roman"/>
                <w:sz w:val="20"/>
                <w:szCs w:val="20"/>
              </w:rPr>
              <w:br/>
              <w:t>Набір розрахований на 66 мікро- або 16 напівмікро- визначень HDL холестерину (ліпопротеїдів високої щільності (ЛПВЩ). Діапазон визначаємих концентрацій — від 0,03 ммоль/л до 4,66 ммоль/л. Коефіцієнт варіації визначення — не більше 5 %.</w:t>
            </w:r>
            <w:r w:rsidRPr="00577CD6">
              <w:rPr>
                <w:rFonts w:ascii="Times New Roman" w:hAnsi="Times New Roman" w:cs="Times New Roman"/>
                <w:sz w:val="20"/>
                <w:szCs w:val="20"/>
              </w:rPr>
              <w:br/>
            </w:r>
          </w:p>
        </w:tc>
      </w:tr>
      <w:tr w:rsidR="009F52EC" w:rsidRPr="002D2F8B" w:rsidTr="00577CD6">
        <w:trPr>
          <w:trHeight w:val="255"/>
        </w:trPr>
        <w:tc>
          <w:tcPr>
            <w:tcW w:w="458" w:type="dxa"/>
            <w:shd w:val="clear" w:color="auto" w:fill="auto"/>
            <w:noWrap/>
            <w:hideMark/>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44</w:t>
            </w:r>
          </w:p>
        </w:tc>
        <w:tc>
          <w:tcPr>
            <w:tcW w:w="2939" w:type="dxa"/>
            <w:shd w:val="clear" w:color="auto" w:fill="auto"/>
            <w:hideMark/>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 xml:space="preserve">Холестерин </w:t>
            </w:r>
            <w:r w:rsidRPr="00577CD6">
              <w:rPr>
                <w:rFonts w:ascii="Times New Roman" w:eastAsia="Times New Roman" w:hAnsi="Times New Roman" w:cs="Times New Roman"/>
                <w:sz w:val="20"/>
                <w:szCs w:val="20"/>
                <w:lang w:eastAsia="ru-RU"/>
              </w:rPr>
              <w:t>LDL</w:t>
            </w:r>
            <w:r w:rsidRPr="00577CD6">
              <w:rPr>
                <w:rFonts w:ascii="Times New Roman" w:eastAsia="Times New Roman" w:hAnsi="Times New Roman" w:cs="Times New Roman"/>
                <w:sz w:val="20"/>
                <w:szCs w:val="20"/>
                <w:lang w:val="uk-UA" w:eastAsia="ru-RU"/>
              </w:rPr>
              <w:t xml:space="preserve"> Ф - набір для визначення </w:t>
            </w:r>
            <w:r w:rsidRPr="00577CD6">
              <w:rPr>
                <w:rFonts w:ascii="Times New Roman" w:eastAsia="Times New Roman" w:hAnsi="Times New Roman" w:cs="Times New Roman"/>
                <w:sz w:val="20"/>
                <w:szCs w:val="20"/>
                <w:lang w:eastAsia="ru-RU"/>
              </w:rPr>
              <w:t>LDL</w:t>
            </w:r>
            <w:r w:rsidRPr="00577CD6">
              <w:rPr>
                <w:rFonts w:ascii="Times New Roman" w:eastAsia="Times New Roman" w:hAnsi="Times New Roman" w:cs="Times New Roman"/>
                <w:sz w:val="20"/>
                <w:szCs w:val="20"/>
                <w:lang w:val="uk-UA" w:eastAsia="ru-RU"/>
              </w:rPr>
              <w:t xml:space="preserve"> холестерину (ліпопротеїдів низької щільності (ЛПНЩ)у сироватці і плазмі крові прямим методом(</w:t>
            </w:r>
            <w:r w:rsidRPr="00577CD6">
              <w:rPr>
                <w:rFonts w:ascii="Times New Roman" w:eastAsia="Times New Roman" w:hAnsi="Times New Roman" w:cs="Times New Roman"/>
                <w:sz w:val="20"/>
                <w:szCs w:val="20"/>
                <w:lang w:eastAsia="ru-RU"/>
              </w:rPr>
              <w:t>REF</w:t>
            </w:r>
            <w:r w:rsidRPr="00577CD6">
              <w:rPr>
                <w:rFonts w:ascii="Times New Roman" w:eastAsia="Times New Roman" w:hAnsi="Times New Roman" w:cs="Times New Roman"/>
                <w:sz w:val="20"/>
                <w:szCs w:val="20"/>
                <w:lang w:val="uk-UA" w:eastAsia="ru-RU"/>
              </w:rPr>
              <w:t xml:space="preserve"> НР026.05)(50 мл/ 100 визнач.) -      1 набір</w:t>
            </w:r>
          </w:p>
        </w:tc>
        <w:tc>
          <w:tcPr>
            <w:tcW w:w="2478" w:type="dxa"/>
            <w:tcBorders>
              <w:left w:val="single" w:sz="2" w:space="0" w:color="000000"/>
            </w:tcBorders>
            <w:noWrap/>
            <w:vAlign w:val="center"/>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53395</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Холестерин ліпопротеїнів низької щільності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набір, ферментний спектрофотометричний аналіз</w:t>
            </w:r>
          </w:p>
        </w:tc>
        <w:tc>
          <w:tcPr>
            <w:tcW w:w="5319" w:type="dxa"/>
            <w:tcBorders>
              <w:left w:val="single" w:sz="2" w:space="0" w:color="000000"/>
            </w:tcBorders>
            <w:noWrap/>
            <w:vAlign w:val="center"/>
          </w:tcPr>
          <w:p w:rsidR="009F52EC" w:rsidRPr="00577CD6" w:rsidRDefault="009F52EC" w:rsidP="00985585">
            <w:pPr>
              <w:pStyle w:val="Standard"/>
              <w:rPr>
                <w:rFonts w:ascii="Times New Roman" w:hAnsi="Times New Roman" w:cs="Times New Roman"/>
                <w:sz w:val="20"/>
                <w:szCs w:val="20"/>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 xml:space="preserve">1. Маскуючий </w:t>
            </w:r>
            <w:r w:rsidRPr="00577CD6">
              <w:rPr>
                <w:rFonts w:ascii="Times New Roman" w:hAnsi="Times New Roman" w:cs="Times New Roman"/>
                <w:sz w:val="20"/>
                <w:szCs w:val="20"/>
              </w:rPr>
              <w:t>реагент LDL - 1 флакон з (40 ± 2) мл:</w:t>
            </w:r>
            <w:r w:rsidRPr="00577CD6">
              <w:rPr>
                <w:rFonts w:ascii="Times New Roman" w:hAnsi="Times New Roman" w:cs="Times New Roman"/>
                <w:sz w:val="20"/>
                <w:szCs w:val="20"/>
              </w:rPr>
              <w:br/>
              <w:t>- ТРІС (25,0 ± 1,2) ммоль/л;</w:t>
            </w:r>
            <w:r w:rsidRPr="00577CD6">
              <w:rPr>
                <w:rFonts w:ascii="Times New Roman" w:hAnsi="Times New Roman" w:cs="Times New Roman"/>
                <w:sz w:val="20"/>
                <w:szCs w:val="20"/>
              </w:rPr>
              <w:br/>
              <w:t>- холестеринестераза (5000 ± 15) Е/л;</w:t>
            </w:r>
            <w:r w:rsidRPr="00577CD6">
              <w:rPr>
                <w:rFonts w:ascii="Times New Roman" w:hAnsi="Times New Roman" w:cs="Times New Roman"/>
                <w:sz w:val="20"/>
                <w:szCs w:val="20"/>
              </w:rPr>
              <w:br/>
              <w:t>- холестериноксидаза (5000 ± 10) Е/л;</w:t>
            </w:r>
            <w:r w:rsidRPr="00577CD6">
              <w:rPr>
                <w:rFonts w:ascii="Times New Roman" w:hAnsi="Times New Roman" w:cs="Times New Roman"/>
                <w:sz w:val="20"/>
                <w:szCs w:val="20"/>
              </w:rPr>
              <w:br/>
              <w:t>- каталаза (10,0 ± 0,5) КЕ/л;</w:t>
            </w:r>
            <w:r w:rsidRPr="00577CD6">
              <w:rPr>
                <w:rFonts w:ascii="Times New Roman" w:hAnsi="Times New Roman" w:cs="Times New Roman"/>
                <w:sz w:val="20"/>
                <w:szCs w:val="20"/>
              </w:rPr>
              <w:br/>
              <w:t>- стабілізатори, хромоген, активатори.</w:t>
            </w:r>
            <w:r w:rsidRPr="00577CD6">
              <w:rPr>
                <w:rFonts w:ascii="Times New Roman" w:hAnsi="Times New Roman" w:cs="Times New Roman"/>
                <w:sz w:val="20"/>
                <w:szCs w:val="20"/>
              </w:rPr>
              <w:br/>
              <w:t>2. Реагент на холестерин LDL – 1 флакон з (10,0 ± 0,5) мл.</w:t>
            </w:r>
            <w:r w:rsidRPr="00577CD6">
              <w:rPr>
                <w:rFonts w:ascii="Times New Roman" w:hAnsi="Times New Roman" w:cs="Times New Roman"/>
                <w:sz w:val="20"/>
                <w:szCs w:val="20"/>
              </w:rPr>
              <w:br/>
              <w:t>- ТРІС (25,0 ± 1,2) ммоль/л;</w:t>
            </w:r>
            <w:r w:rsidRPr="00577CD6">
              <w:rPr>
                <w:rFonts w:ascii="Times New Roman" w:hAnsi="Times New Roman" w:cs="Times New Roman"/>
                <w:sz w:val="20"/>
                <w:szCs w:val="20"/>
              </w:rPr>
              <w:br/>
              <w:t>- 4-амінофеназон (3,40 ± 0,17) ммоль/л;</w:t>
            </w:r>
            <w:r w:rsidRPr="00577CD6">
              <w:rPr>
                <w:rFonts w:ascii="Times New Roman" w:hAnsi="Times New Roman" w:cs="Times New Roman"/>
                <w:sz w:val="20"/>
                <w:szCs w:val="20"/>
              </w:rPr>
              <w:br/>
              <w:t>- пероксидаза (10,0 ± 0,5) КЕ/л;</w:t>
            </w:r>
            <w:r w:rsidRPr="00577CD6">
              <w:rPr>
                <w:rFonts w:ascii="Times New Roman" w:hAnsi="Times New Roman" w:cs="Times New Roman"/>
                <w:sz w:val="20"/>
                <w:szCs w:val="20"/>
              </w:rPr>
              <w:br/>
              <w:t>- стабілізатори, активатори.</w:t>
            </w:r>
            <w:r w:rsidRPr="00577CD6">
              <w:rPr>
                <w:rFonts w:ascii="Times New Roman" w:hAnsi="Times New Roman" w:cs="Times New Roman"/>
                <w:sz w:val="20"/>
                <w:szCs w:val="20"/>
              </w:rPr>
              <w:br/>
              <w:t>3. Калібрувальний розчин холестерину з концентрацією (5,17 ± 0,10) ммоль/л – 1 ампула або флакон з (1,5 ± 0,1) мл.</w:t>
            </w:r>
            <w:r w:rsidRPr="00577CD6">
              <w:rPr>
                <w:rFonts w:ascii="Times New Roman" w:hAnsi="Times New Roman" w:cs="Times New Roman"/>
                <w:sz w:val="20"/>
                <w:szCs w:val="20"/>
              </w:rPr>
              <w:br/>
              <w:t>АЛІТИЧНІ ХАРАКТЕРИСТИКИ</w:t>
            </w:r>
            <w:r w:rsidRPr="00577CD6">
              <w:rPr>
                <w:rFonts w:ascii="Times New Roman" w:hAnsi="Times New Roman" w:cs="Times New Roman"/>
                <w:sz w:val="20"/>
                <w:szCs w:val="20"/>
              </w:rPr>
              <w:br/>
              <w:t>Набір розрахований на 100 мікро- або 16 напівмікро- LDL холестерину (ліпопротеїдів низької щільності (ЛПНЩ). Діапазон визначаємих концентрацій — від 0,03 ммоль/л до 10,36 ммоль/л. Коефіцієнт варіації визначення — не більше 5 %.</w:t>
            </w:r>
          </w:p>
        </w:tc>
      </w:tr>
      <w:tr w:rsidR="009F52EC" w:rsidRPr="002D2F8B" w:rsidTr="00577CD6">
        <w:trPr>
          <w:trHeight w:val="255"/>
        </w:trPr>
        <w:tc>
          <w:tcPr>
            <w:tcW w:w="45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45</w:t>
            </w:r>
          </w:p>
        </w:tc>
        <w:tc>
          <w:tcPr>
            <w:tcW w:w="2939" w:type="dxa"/>
            <w:tcBorders>
              <w:top w:val="single" w:sz="6" w:space="0" w:color="000000"/>
              <w:left w:val="single" w:sz="6" w:space="0" w:color="000000"/>
              <w:bottom w:val="single" w:sz="6" w:space="0" w:color="000000"/>
              <w:right w:val="single" w:sz="6" w:space="0" w:color="000000"/>
            </w:tcBorders>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eastAsia="ru-RU"/>
              </w:rPr>
              <w:t>Agar</w:t>
            </w:r>
            <w:r w:rsidRPr="00577CD6">
              <w:rPr>
                <w:rFonts w:ascii="Times New Roman" w:eastAsia="Times New Roman" w:hAnsi="Times New Roman" w:cs="Times New Roman"/>
                <w:sz w:val="20"/>
                <w:szCs w:val="20"/>
                <w:lang w:val="uk-UA" w:eastAsia="ru-RU"/>
              </w:rPr>
              <w:t xml:space="preserve"> Набір реагентів для клінічного аналізу калу (</w:t>
            </w:r>
            <w:r w:rsidRPr="00577CD6">
              <w:rPr>
                <w:rFonts w:ascii="Times New Roman" w:eastAsia="Times New Roman" w:hAnsi="Times New Roman" w:cs="Times New Roman"/>
                <w:bCs/>
                <w:sz w:val="20"/>
                <w:szCs w:val="20"/>
                <w:lang w:val="uk-UA" w:eastAsia="ru-RU"/>
              </w:rPr>
              <w:t>Клініка-Кал</w:t>
            </w:r>
            <w:r w:rsidRPr="00577CD6">
              <w:rPr>
                <w:rFonts w:ascii="Times New Roman" w:eastAsia="Times New Roman" w:hAnsi="Times New Roman" w:cs="Times New Roman"/>
                <w:sz w:val="20"/>
                <w:szCs w:val="20"/>
                <w:lang w:val="uk-UA" w:eastAsia="ru-RU"/>
              </w:rPr>
              <w:t>)  -1 набір</w:t>
            </w:r>
          </w:p>
        </w:tc>
        <w:tc>
          <w:tcPr>
            <w:tcW w:w="2478" w:type="dxa"/>
            <w:tcBorders>
              <w:top w:val="single" w:sz="6" w:space="0" w:color="000000"/>
              <w:left w:val="outset" w:sz="6" w:space="0" w:color="auto"/>
              <w:bottom w:val="single" w:sz="6" w:space="0" w:color="000000"/>
              <w:right w:val="single" w:sz="6" w:space="0" w:color="000000"/>
            </w:tcBorders>
            <w:noWrap/>
          </w:tcPr>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eastAsia="Times New Roman" w:hAnsi="Times New Roman" w:cs="Times New Roman"/>
                <w:sz w:val="20"/>
                <w:szCs w:val="20"/>
                <w:lang w:eastAsia="ru-RU"/>
              </w:rPr>
              <w:t>54533 - Прихована кров у калі IVD</w:t>
            </w:r>
            <w:r w:rsidRPr="00577CD6">
              <w:rPr>
                <w:rFonts w:ascii="Times New Roman" w:eastAsia="Times New Roman" w:hAnsi="Times New Roman" w:cs="Times New Roman"/>
                <w:sz w:val="20"/>
                <w:szCs w:val="20"/>
                <w:lang w:eastAsia="ru-RU"/>
              </w:rPr>
              <w:br/>
              <w:t>(діагностика in vitro ),</w:t>
            </w:r>
            <w:r w:rsidRPr="00577CD6">
              <w:rPr>
                <w:rFonts w:ascii="Times New Roman" w:eastAsia="Times New Roman" w:hAnsi="Times New Roman" w:cs="Times New Roman"/>
                <w:sz w:val="20"/>
                <w:szCs w:val="20"/>
                <w:lang w:eastAsia="ru-RU"/>
              </w:rPr>
              <w:br/>
              <w:t>реагент</w:t>
            </w:r>
          </w:p>
        </w:tc>
        <w:tc>
          <w:tcPr>
            <w:tcW w:w="5319" w:type="dxa"/>
            <w:tcBorders>
              <w:top w:val="single" w:sz="6" w:space="0" w:color="000000"/>
              <w:left w:val="outset" w:sz="6" w:space="0" w:color="auto"/>
              <w:bottom w:val="single" w:sz="6" w:space="0" w:color="000000"/>
              <w:right w:val="single" w:sz="6" w:space="0" w:color="000000"/>
            </w:tcBorders>
            <w:noWrap/>
          </w:tcPr>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eastAsia="Times New Roman" w:hAnsi="Times New Roman" w:cs="Times New Roman"/>
                <w:sz w:val="20"/>
                <w:szCs w:val="20"/>
                <w:lang w:val="uk-UA" w:eastAsia="ru-RU"/>
              </w:rPr>
              <w:t xml:space="preserve">Набір реагентів призначений для визначення в калі прихованої крові, стеркобіліну, білірубіну та приготування препаратів для мікроскопічного дослідження в клініко-діагностичних лабораторіях. </w:t>
            </w:r>
            <w:r w:rsidRPr="00577CD6">
              <w:rPr>
                <w:rFonts w:ascii="Times New Roman" w:eastAsia="Times New Roman" w:hAnsi="Times New Roman" w:cs="Times New Roman"/>
                <w:sz w:val="20"/>
                <w:szCs w:val="20"/>
                <w:lang w:eastAsia="ru-RU"/>
              </w:rPr>
              <w:t xml:space="preserve">Набір розрахований на 1000 визначень прихованої крові, 50 визначень стеркобіліну, 200 визначень білірубіну та на приготування 2000 препаратів для мікроскопічного аналізу калу. Набір повинен зберігатися в упаковці підприємства-виробника при </w:t>
            </w:r>
            <w:r w:rsidRPr="00577CD6">
              <w:rPr>
                <w:rFonts w:ascii="Times New Roman" w:eastAsia="Times New Roman" w:hAnsi="Times New Roman" w:cs="Times New Roman"/>
                <w:sz w:val="20"/>
                <w:szCs w:val="20"/>
                <w:lang w:eastAsia="ru-RU"/>
              </w:rPr>
              <w:lastRenderedPageBreak/>
              <w:t>кімнатній температурі (18-</w:t>
            </w:r>
            <w:proofErr w:type="gramStart"/>
            <w:r w:rsidRPr="00577CD6">
              <w:rPr>
                <w:rFonts w:ascii="Times New Roman" w:eastAsia="Times New Roman" w:hAnsi="Times New Roman" w:cs="Times New Roman"/>
                <w:sz w:val="20"/>
                <w:szCs w:val="20"/>
                <w:lang w:eastAsia="ru-RU"/>
              </w:rPr>
              <w:t>25)С</w:t>
            </w:r>
            <w:proofErr w:type="gramEnd"/>
            <w:r w:rsidRPr="00577CD6">
              <w:rPr>
                <w:rFonts w:ascii="Times New Roman" w:eastAsia="Times New Roman" w:hAnsi="Times New Roman" w:cs="Times New Roman"/>
                <w:sz w:val="20"/>
                <w:szCs w:val="20"/>
                <w:lang w:eastAsia="ru-RU"/>
              </w:rPr>
              <w:t xml:space="preserve"> протягом усього терміну придатності. Термін придатності – 1 рік. </w:t>
            </w:r>
            <w:r w:rsidRPr="00577CD6">
              <w:rPr>
                <w:rFonts w:ascii="Times New Roman" w:eastAsia="Times New Roman" w:hAnsi="Times New Roman" w:cs="Times New Roman"/>
                <w:sz w:val="20"/>
                <w:szCs w:val="20"/>
                <w:lang w:eastAsia="ru-RU"/>
              </w:rPr>
              <w:br/>
              <w:t>Чинна декларація про відповідність, інструкція надається у складі пропозиції державно мовою. Відповідність технічному регламенту щодо медичних виробів для діагностики in vitro.</w:t>
            </w:r>
          </w:p>
        </w:tc>
      </w:tr>
      <w:tr w:rsidR="009F52EC" w:rsidRPr="00577CD6" w:rsidTr="00577CD6">
        <w:trPr>
          <w:trHeight w:val="255"/>
        </w:trPr>
        <w:tc>
          <w:tcPr>
            <w:tcW w:w="45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lastRenderedPageBreak/>
              <w:t>46</w:t>
            </w:r>
          </w:p>
        </w:tc>
        <w:tc>
          <w:tcPr>
            <w:tcW w:w="2939" w:type="dxa"/>
            <w:tcBorders>
              <w:top w:val="single" w:sz="6" w:space="0" w:color="000000"/>
              <w:left w:val="single" w:sz="6" w:space="0" w:color="000000"/>
              <w:bottom w:val="single" w:sz="6" w:space="0" w:color="000000"/>
              <w:right w:val="single" w:sz="6" w:space="0" w:color="000000"/>
            </w:tcBorders>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hAnsi="Times New Roman" w:cs="Times New Roman"/>
                <w:color w:val="000000"/>
                <w:sz w:val="20"/>
                <w:szCs w:val="20"/>
                <w:lang w:val="ru-RU"/>
              </w:rPr>
              <w:t xml:space="preserve">Діагностичний моноклональний реагент </w:t>
            </w:r>
            <w:r w:rsidRPr="00577CD6">
              <w:rPr>
                <w:rFonts w:ascii="Times New Roman" w:hAnsi="Times New Roman" w:cs="Times New Roman"/>
                <w:bCs/>
                <w:color w:val="000000"/>
                <w:sz w:val="20"/>
                <w:szCs w:val="20"/>
                <w:lang w:val="ru-RU"/>
              </w:rPr>
              <w:t>анти-АВ</w:t>
            </w:r>
            <w:r w:rsidRPr="00577CD6">
              <w:rPr>
                <w:rFonts w:ascii="Times New Roman" w:hAnsi="Times New Roman" w:cs="Times New Roman"/>
                <w:bCs/>
                <w:color w:val="000000"/>
                <w:sz w:val="20"/>
                <w:szCs w:val="20"/>
                <w:lang w:val="uk-UA"/>
              </w:rPr>
              <w:t>-2 набори</w:t>
            </w:r>
          </w:p>
        </w:tc>
        <w:tc>
          <w:tcPr>
            <w:tcW w:w="2478" w:type="dxa"/>
            <w:tcBorders>
              <w:top w:val="single" w:sz="6" w:space="0" w:color="000000"/>
              <w:left w:val="single" w:sz="6" w:space="0" w:color="000000"/>
              <w:bottom w:val="single" w:sz="6" w:space="0" w:color="000000"/>
              <w:right w:val="single" w:sz="6" w:space="0" w:color="000000"/>
            </w:tcBorders>
            <w:noWrap/>
          </w:tcPr>
          <w:p w:rsidR="009F52EC" w:rsidRPr="00577CD6" w:rsidRDefault="009F52EC" w:rsidP="00985585">
            <w:pPr>
              <w:pBdr>
                <w:top w:val="nil"/>
                <w:left w:val="nil"/>
                <w:bottom w:val="nil"/>
                <w:right w:val="nil"/>
                <w:between w:val="nil"/>
              </w:pBdr>
              <w:ind w:hanging="3"/>
              <w:rPr>
                <w:rFonts w:ascii="Times New Roman" w:hAnsi="Times New Roman" w:cs="Times New Roman"/>
                <w:color w:val="000000"/>
                <w:sz w:val="20"/>
                <w:szCs w:val="20"/>
                <w:lang w:val="uk-UA"/>
              </w:rPr>
            </w:pPr>
            <w:r w:rsidRPr="00577CD6">
              <w:rPr>
                <w:rFonts w:ascii="Times New Roman" w:hAnsi="Times New Roman" w:cs="Times New Roman"/>
                <w:color w:val="000000"/>
                <w:sz w:val="20"/>
                <w:szCs w:val="20"/>
                <w:lang w:val="uk-UA"/>
              </w:rPr>
              <w:t>46442</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 xml:space="preserve">Анти-АВ групове типування еритроцитів </w:t>
            </w:r>
            <w:r w:rsidRPr="00577CD6">
              <w:rPr>
                <w:rFonts w:ascii="Times New Roman" w:hAnsi="Times New Roman" w:cs="Times New Roman"/>
                <w:sz w:val="20"/>
                <w:szCs w:val="20"/>
              </w:rPr>
              <w:t>IVD</w:t>
            </w:r>
            <w:r w:rsidRPr="00577CD6">
              <w:rPr>
                <w:rFonts w:ascii="Times New Roman" w:hAnsi="Times New Roman" w:cs="Times New Roman"/>
                <w:sz w:val="20"/>
                <w:szCs w:val="20"/>
                <w:lang w:val="uk-UA"/>
              </w:rPr>
              <w:t xml:space="preserve"> (діагностика </w:t>
            </w:r>
            <w:r w:rsidRPr="00577CD6">
              <w:rPr>
                <w:rFonts w:ascii="Times New Roman" w:hAnsi="Times New Roman" w:cs="Times New Roman"/>
                <w:sz w:val="20"/>
                <w:szCs w:val="20"/>
              </w:rPr>
              <w:t>in</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vitro</w:t>
            </w:r>
            <w:r w:rsidRPr="00577CD6">
              <w:rPr>
                <w:rFonts w:ascii="Times New Roman" w:hAnsi="Times New Roman" w:cs="Times New Roman"/>
                <w:sz w:val="20"/>
                <w:szCs w:val="20"/>
                <w:lang w:val="uk-UA"/>
              </w:rPr>
              <w:t xml:space="preserve"> ), антитіла</w:t>
            </w:r>
          </w:p>
        </w:tc>
        <w:tc>
          <w:tcPr>
            <w:tcW w:w="5319" w:type="dxa"/>
            <w:tcBorders>
              <w:top w:val="single" w:sz="6" w:space="0" w:color="000000"/>
              <w:left w:val="single" w:sz="6" w:space="0" w:color="000000"/>
              <w:bottom w:val="single" w:sz="6" w:space="0" w:color="000000"/>
              <w:right w:val="single" w:sz="6" w:space="0" w:color="000000"/>
            </w:tcBorders>
            <w:noWrap/>
            <w:vAlign w:val="center"/>
          </w:tcPr>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hAnsi="Times New Roman" w:cs="Times New Roman"/>
                <w:sz w:val="20"/>
                <w:szCs w:val="20"/>
              </w:rPr>
              <w:t xml:space="preserve">Діагностичний моноклональний реагент анти-АВ призначений для визначення групи крові людини за системою АВ0 шляхом виявлення антигенів </w:t>
            </w:r>
            <w:proofErr w:type="gramStart"/>
            <w:r w:rsidRPr="00577CD6">
              <w:rPr>
                <w:rFonts w:ascii="Times New Roman" w:hAnsi="Times New Roman" w:cs="Times New Roman"/>
                <w:sz w:val="20"/>
                <w:szCs w:val="20"/>
              </w:rPr>
              <w:t>А</w:t>
            </w:r>
            <w:proofErr w:type="gramEnd"/>
            <w:r w:rsidRPr="00577CD6">
              <w:rPr>
                <w:rFonts w:ascii="Times New Roman" w:hAnsi="Times New Roman" w:cs="Times New Roman"/>
                <w:sz w:val="20"/>
                <w:szCs w:val="20"/>
              </w:rPr>
              <w:t xml:space="preserve"> і В еритроцитів людини за допомогою прямої реакції аглютинації на площині та в нейтральних гелевих картах. Флакон з вмістом моноклональних антитіл. Прозора або з незначною опалесценцією безбарвна рідина. Загальний термін придатності 2.5 роки.</w:t>
            </w:r>
          </w:p>
        </w:tc>
      </w:tr>
      <w:tr w:rsidR="009F52EC" w:rsidRPr="00577CD6" w:rsidTr="00577CD6">
        <w:trPr>
          <w:trHeight w:val="255"/>
        </w:trPr>
        <w:tc>
          <w:tcPr>
            <w:tcW w:w="45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47</w:t>
            </w:r>
          </w:p>
        </w:tc>
        <w:tc>
          <w:tcPr>
            <w:tcW w:w="2939" w:type="dxa"/>
            <w:vAlign w:val="center"/>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SimSun" w:hAnsi="Times New Roman" w:cs="Times New Roman"/>
                <w:bCs/>
                <w:kern w:val="3"/>
                <w:sz w:val="20"/>
                <w:szCs w:val="20"/>
                <w:lang w:val="ru-RU" w:eastAsia="zh-CN" w:bidi="hi-IN"/>
              </w:rPr>
              <w:t>Кальцій</w:t>
            </w:r>
            <w:r w:rsidRPr="00577CD6">
              <w:rPr>
                <w:rFonts w:ascii="Times New Roman" w:eastAsia="SimSun" w:hAnsi="Times New Roman" w:cs="Times New Roman"/>
                <w:kern w:val="3"/>
                <w:sz w:val="20"/>
                <w:szCs w:val="20"/>
                <w:lang w:val="uk-UA" w:eastAsia="zh-CN" w:bidi="hi-IN"/>
              </w:rPr>
              <w:t xml:space="preserve"> </w:t>
            </w:r>
            <w:r w:rsidRPr="00577CD6">
              <w:rPr>
                <w:rFonts w:ascii="Times New Roman" w:eastAsia="SimSun" w:hAnsi="Times New Roman" w:cs="Times New Roman"/>
                <w:kern w:val="3"/>
                <w:sz w:val="20"/>
                <w:szCs w:val="20"/>
                <w:lang w:val="ru-RU" w:eastAsia="zh-CN" w:bidi="hi-IN"/>
              </w:rPr>
              <w:t>-</w:t>
            </w:r>
            <w:r w:rsidRPr="00577CD6">
              <w:rPr>
                <w:rFonts w:ascii="Times New Roman" w:eastAsia="SimSun" w:hAnsi="Times New Roman" w:cs="Times New Roman"/>
                <w:kern w:val="3"/>
                <w:sz w:val="20"/>
                <w:szCs w:val="20"/>
                <w:lang w:val="uk-UA" w:eastAsia="zh-CN" w:bidi="hi-IN"/>
              </w:rPr>
              <w:t xml:space="preserve"> </w:t>
            </w:r>
            <w:r w:rsidRPr="00577CD6">
              <w:rPr>
                <w:rFonts w:ascii="Times New Roman" w:eastAsia="SimSun" w:hAnsi="Times New Roman" w:cs="Times New Roman"/>
                <w:kern w:val="3"/>
                <w:sz w:val="20"/>
                <w:szCs w:val="20"/>
                <w:lang w:val="ru-RU" w:eastAsia="zh-CN" w:bidi="hi-IN"/>
              </w:rPr>
              <w:t>набір для визначення концентрації загального кальцію у біологічних рідинах  з о-крезолфталеїнкомплексоном (</w:t>
            </w:r>
            <w:r w:rsidRPr="00577CD6">
              <w:rPr>
                <w:rFonts w:ascii="Times New Roman" w:eastAsia="SimSun" w:hAnsi="Times New Roman" w:cs="Times New Roman"/>
                <w:kern w:val="3"/>
                <w:sz w:val="20"/>
                <w:szCs w:val="20"/>
                <w:lang w:eastAsia="zh-CN" w:bidi="hi-IN"/>
              </w:rPr>
              <w:t>REF</w:t>
            </w:r>
            <w:r w:rsidRPr="00577CD6">
              <w:rPr>
                <w:rFonts w:ascii="Times New Roman" w:eastAsia="SimSun" w:hAnsi="Times New Roman" w:cs="Times New Roman"/>
                <w:kern w:val="3"/>
                <w:sz w:val="20"/>
                <w:szCs w:val="20"/>
                <w:lang w:val="ru-RU" w:eastAsia="zh-CN" w:bidi="hi-IN"/>
              </w:rPr>
              <w:t xml:space="preserve"> НР013.01</w:t>
            </w:r>
            <w:r w:rsidRPr="00577CD6">
              <w:rPr>
                <w:rFonts w:ascii="Times New Roman" w:eastAsia="SimSun" w:hAnsi="Times New Roman" w:cs="Times New Roman"/>
                <w:kern w:val="3"/>
                <w:sz w:val="20"/>
                <w:szCs w:val="20"/>
                <w:lang w:val="uk-UA" w:eastAsia="zh-CN" w:bidi="hi-IN"/>
              </w:rPr>
              <w:t>)</w:t>
            </w:r>
            <w:r w:rsidRPr="00577CD6">
              <w:rPr>
                <w:rFonts w:ascii="Times New Roman" w:eastAsia="SimSun" w:hAnsi="Times New Roman" w:cs="Times New Roman"/>
                <w:kern w:val="3"/>
                <w:sz w:val="20"/>
                <w:szCs w:val="20"/>
                <w:lang w:val="ru-RU" w:eastAsia="zh-CN" w:bidi="hi-IN"/>
              </w:rPr>
              <w:t xml:space="preserve"> (240 мл/ 240 макс. визнач.)</w:t>
            </w:r>
            <w:r w:rsidRPr="00577CD6">
              <w:rPr>
                <w:rFonts w:ascii="Times New Roman" w:eastAsia="SimSun" w:hAnsi="Times New Roman" w:cs="Times New Roman"/>
                <w:kern w:val="3"/>
                <w:sz w:val="20"/>
                <w:szCs w:val="20"/>
                <w:lang w:val="uk-UA" w:eastAsia="zh-CN" w:bidi="hi-IN"/>
              </w:rPr>
              <w:t>- 1 набір</w:t>
            </w:r>
          </w:p>
        </w:tc>
        <w:tc>
          <w:tcPr>
            <w:tcW w:w="2478" w:type="dxa"/>
            <w:noWrap/>
            <w:vAlign w:val="center"/>
          </w:tcPr>
          <w:p w:rsidR="009F52EC" w:rsidRPr="00577CD6" w:rsidRDefault="009F52EC" w:rsidP="00985585">
            <w:pPr>
              <w:suppressAutoHyphens/>
              <w:autoSpaceDN w:val="0"/>
              <w:spacing w:after="0" w:line="240" w:lineRule="auto"/>
              <w:jc w:val="center"/>
              <w:textAlignment w:val="baseline"/>
              <w:rPr>
                <w:rFonts w:ascii="Times New Roman" w:eastAsia="SimSun" w:hAnsi="Times New Roman" w:cs="Times New Roman"/>
                <w:kern w:val="3"/>
                <w:sz w:val="20"/>
                <w:szCs w:val="20"/>
                <w:lang w:val="ru-RU" w:eastAsia="zh-CN" w:bidi="hi-IN"/>
              </w:rPr>
            </w:pPr>
            <w:r w:rsidRPr="00577CD6">
              <w:rPr>
                <w:rFonts w:ascii="Times New Roman" w:eastAsia="SimSun" w:hAnsi="Times New Roman" w:cs="Times New Roman"/>
                <w:kern w:val="3"/>
                <w:sz w:val="20"/>
                <w:szCs w:val="20"/>
                <w:lang w:val="ru-RU" w:eastAsia="zh-CN" w:bidi="hi-IN"/>
              </w:rPr>
              <w:t>45789</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rPr>
              <w:t>Кальцій (Ca2 +) IVD, набір, спектрофотометричний аналіз</w:t>
            </w:r>
          </w:p>
        </w:tc>
        <w:tc>
          <w:tcPr>
            <w:tcW w:w="5319" w:type="dxa"/>
            <w:noWrap/>
            <w:vAlign w:val="center"/>
          </w:tcPr>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hAnsi="Times New Roman" w:cs="Times New Roman"/>
                <w:sz w:val="20"/>
                <w:szCs w:val="20"/>
              </w:rPr>
              <w:t>СКЛАД НАБОРУ</w:t>
            </w:r>
            <w:r w:rsidRPr="00577CD6">
              <w:rPr>
                <w:rFonts w:ascii="Times New Roman" w:hAnsi="Times New Roman" w:cs="Times New Roman"/>
                <w:sz w:val="20"/>
                <w:szCs w:val="20"/>
              </w:rPr>
              <w:br/>
              <w:t>1. Хромоген - 1 флакон з (120 ± 4) мл;</w:t>
            </w:r>
            <w:r w:rsidRPr="00577CD6">
              <w:rPr>
                <w:rFonts w:ascii="Times New Roman" w:hAnsi="Times New Roman" w:cs="Times New Roman"/>
                <w:sz w:val="20"/>
                <w:szCs w:val="20"/>
              </w:rPr>
              <w:br/>
              <w:t>- о-крезолфталеїн комплексон - (0,12 ± 0,01) ммоль/л</w:t>
            </w:r>
            <w:r w:rsidRPr="00577CD6">
              <w:rPr>
                <w:rFonts w:ascii="Times New Roman" w:hAnsi="Times New Roman" w:cs="Times New Roman"/>
                <w:sz w:val="20"/>
                <w:szCs w:val="20"/>
                <w:lang w:val="uk-UA"/>
              </w:rPr>
              <w:t>,</w:t>
            </w:r>
            <w:r w:rsidRPr="00577CD6">
              <w:rPr>
                <w:rFonts w:ascii="Times New Roman" w:hAnsi="Times New Roman" w:cs="Times New Roman"/>
                <w:sz w:val="20"/>
                <w:szCs w:val="20"/>
              </w:rPr>
              <w:br/>
              <w:t>- 8-оксихінолін - (16,00 ± 0,16) ммоль/л</w:t>
            </w:r>
            <w:r w:rsidRPr="00577CD6">
              <w:rPr>
                <w:rFonts w:ascii="Times New Roman" w:hAnsi="Times New Roman" w:cs="Times New Roman"/>
                <w:sz w:val="20"/>
                <w:szCs w:val="20"/>
                <w:lang w:val="uk-UA"/>
              </w:rPr>
              <w:t>.</w:t>
            </w:r>
            <w:r w:rsidRPr="00577CD6">
              <w:rPr>
                <w:rFonts w:ascii="Times New Roman" w:hAnsi="Times New Roman" w:cs="Times New Roman"/>
                <w:sz w:val="20"/>
                <w:szCs w:val="20"/>
              </w:rPr>
              <w:br/>
              <w:t>2. Буфер - 1 флакон з (120 ± 4) мл;</w:t>
            </w:r>
            <w:r w:rsidRPr="00577CD6">
              <w:rPr>
                <w:rFonts w:ascii="Times New Roman" w:hAnsi="Times New Roman" w:cs="Times New Roman"/>
                <w:sz w:val="20"/>
                <w:szCs w:val="20"/>
              </w:rPr>
              <w:br/>
              <w:t>- моноетаноламін - (0,80 ± 0,08) моль/л</w:t>
            </w:r>
            <w:r w:rsidRPr="00577CD6">
              <w:rPr>
                <w:rFonts w:ascii="Times New Roman" w:hAnsi="Times New Roman" w:cs="Times New Roman"/>
                <w:sz w:val="20"/>
                <w:szCs w:val="20"/>
                <w:lang w:val="uk-UA"/>
              </w:rPr>
              <w:t>.</w:t>
            </w:r>
            <w:r w:rsidRPr="00577CD6">
              <w:rPr>
                <w:rFonts w:ascii="Times New Roman" w:hAnsi="Times New Roman" w:cs="Times New Roman"/>
                <w:sz w:val="20"/>
                <w:szCs w:val="20"/>
              </w:rPr>
              <w:br/>
              <w:t>3. Калібрувальний розчин кальцію (2,50 ± 0,05) ммоль/л  або (10,0 ± 0,2%) мг - 1 флакон з (5,0 ± 0,5) мл.</w:t>
            </w:r>
            <w:r w:rsidRPr="00577CD6">
              <w:rPr>
                <w:rFonts w:ascii="Times New Roman" w:hAnsi="Times New Roman" w:cs="Times New Roman"/>
                <w:sz w:val="20"/>
                <w:szCs w:val="20"/>
              </w:rPr>
              <w:br/>
              <w:t>АН</w:t>
            </w:r>
            <w:r w:rsidRPr="00577CD6">
              <w:rPr>
                <w:rFonts w:ascii="Times New Roman" w:hAnsi="Times New Roman" w:cs="Times New Roman"/>
                <w:sz w:val="20"/>
                <w:szCs w:val="20"/>
                <w:lang w:val="uk-UA"/>
              </w:rPr>
              <w:t>А</w:t>
            </w:r>
            <w:r w:rsidRPr="00577CD6">
              <w:rPr>
                <w:rFonts w:ascii="Times New Roman" w:hAnsi="Times New Roman" w:cs="Times New Roman"/>
                <w:sz w:val="20"/>
                <w:szCs w:val="20"/>
              </w:rPr>
              <w:t>ЛІТИЧНІ ХАРАКТЕРИСТИКИ</w:t>
            </w:r>
            <w:r w:rsidRPr="00577CD6">
              <w:rPr>
                <w:rFonts w:ascii="Times New Roman" w:hAnsi="Times New Roman" w:cs="Times New Roman"/>
                <w:sz w:val="20"/>
                <w:szCs w:val="20"/>
              </w:rPr>
              <w:br/>
              <w:t>Набір розрахований на 240 мікро-, 120 напівмікро-, 60 макровизначень загального кальцію (з урахуванням холостих та калібрувальних проб). Діапазон визначаємих концентрацій - від 0,125 ммоль/л до 4 ммоль/л (від 0,5 мг%</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до 16 мг%). Коефіцієнт варіацій в серії</w:t>
            </w:r>
            <w:r w:rsidRPr="00577CD6">
              <w:rPr>
                <w:rFonts w:ascii="Times New Roman" w:hAnsi="Times New Roman" w:cs="Times New Roman"/>
                <w:sz w:val="20"/>
                <w:szCs w:val="20"/>
                <w:lang w:val="uk-UA"/>
              </w:rPr>
              <w:t xml:space="preserve"> </w:t>
            </w:r>
            <w:r w:rsidRPr="00577CD6">
              <w:rPr>
                <w:rFonts w:ascii="Times New Roman" w:hAnsi="Times New Roman" w:cs="Times New Roman"/>
                <w:sz w:val="20"/>
                <w:szCs w:val="20"/>
              </w:rPr>
              <w:t>- не більше 3%.</w:t>
            </w:r>
          </w:p>
        </w:tc>
      </w:tr>
      <w:tr w:rsidR="009F52EC" w:rsidRPr="002D2F8B" w:rsidTr="00577CD6">
        <w:trPr>
          <w:trHeight w:val="255"/>
        </w:trPr>
        <w:tc>
          <w:tcPr>
            <w:tcW w:w="458" w:type="dxa"/>
            <w:shd w:val="clear" w:color="auto" w:fill="auto"/>
            <w:noWrap/>
          </w:tcPr>
          <w:p w:rsidR="009F52EC" w:rsidRPr="00577CD6" w:rsidRDefault="009F52EC" w:rsidP="00985585">
            <w:pPr>
              <w:spacing w:after="0" w:line="240" w:lineRule="auto"/>
              <w:jc w:val="right"/>
              <w:rPr>
                <w:rFonts w:ascii="Times New Roman" w:eastAsia="Times New Roman" w:hAnsi="Times New Roman" w:cs="Times New Roman"/>
                <w:sz w:val="20"/>
                <w:szCs w:val="20"/>
                <w:lang w:val="uk-UA" w:eastAsia="ru-RU"/>
              </w:rPr>
            </w:pPr>
            <w:r w:rsidRPr="00577CD6">
              <w:rPr>
                <w:rFonts w:ascii="Times New Roman" w:eastAsia="Times New Roman" w:hAnsi="Times New Roman" w:cs="Times New Roman"/>
                <w:sz w:val="20"/>
                <w:szCs w:val="20"/>
                <w:lang w:val="uk-UA" w:eastAsia="ru-RU"/>
              </w:rPr>
              <w:t>48</w:t>
            </w:r>
          </w:p>
        </w:tc>
        <w:tc>
          <w:tcPr>
            <w:tcW w:w="2939" w:type="dxa"/>
            <w:vAlign w:val="center"/>
          </w:tcPr>
          <w:p w:rsidR="009F52EC" w:rsidRPr="00577CD6" w:rsidRDefault="009F52EC" w:rsidP="00985585">
            <w:pPr>
              <w:spacing w:after="0" w:line="240" w:lineRule="auto"/>
              <w:rPr>
                <w:rFonts w:ascii="Times New Roman" w:eastAsia="Times New Roman" w:hAnsi="Times New Roman" w:cs="Times New Roman"/>
                <w:sz w:val="20"/>
                <w:szCs w:val="20"/>
                <w:lang w:val="uk-UA" w:eastAsia="ru-RU"/>
              </w:rPr>
            </w:pPr>
            <w:r w:rsidRPr="00577CD6">
              <w:rPr>
                <w:rFonts w:ascii="Times New Roman" w:eastAsia="SimSun" w:hAnsi="Times New Roman" w:cs="Times New Roman"/>
                <w:bCs/>
                <w:kern w:val="3"/>
                <w:sz w:val="20"/>
                <w:szCs w:val="20"/>
                <w:lang w:val="uk-UA" w:eastAsia="zh-CN" w:bidi="hi-IN"/>
              </w:rPr>
              <w:t>Хлориди-Ф</w:t>
            </w:r>
            <w:r w:rsidRPr="00577CD6">
              <w:rPr>
                <w:rFonts w:ascii="Times New Roman" w:eastAsia="SimSun" w:hAnsi="Times New Roman" w:cs="Times New Roman"/>
                <w:kern w:val="3"/>
                <w:sz w:val="20"/>
                <w:szCs w:val="20"/>
                <w:lang w:val="uk-UA" w:eastAsia="zh-CN" w:bidi="hi-IN"/>
              </w:rPr>
              <w:t xml:space="preserve"> - набір для визначення концентрації хлоридів у біологічних рідинах фотометричним методом (</w:t>
            </w:r>
            <w:r w:rsidRPr="00577CD6">
              <w:rPr>
                <w:rFonts w:ascii="Times New Roman" w:eastAsia="SimSun" w:hAnsi="Times New Roman" w:cs="Times New Roman"/>
                <w:kern w:val="3"/>
                <w:sz w:val="20"/>
                <w:szCs w:val="20"/>
                <w:lang w:eastAsia="zh-CN" w:bidi="hi-IN"/>
              </w:rPr>
              <w:t>REF</w:t>
            </w:r>
            <w:r w:rsidRPr="00577CD6">
              <w:rPr>
                <w:rFonts w:ascii="Times New Roman" w:eastAsia="SimSun" w:hAnsi="Times New Roman" w:cs="Times New Roman"/>
                <w:kern w:val="3"/>
                <w:sz w:val="20"/>
                <w:szCs w:val="20"/>
                <w:lang w:val="uk-UA" w:eastAsia="zh-CN" w:bidi="hi-IN"/>
              </w:rPr>
              <w:t xml:space="preserve"> НР025.02) (240 мл/ 240 макс. визнач.) -  1 набір</w:t>
            </w:r>
          </w:p>
        </w:tc>
        <w:tc>
          <w:tcPr>
            <w:tcW w:w="2478" w:type="dxa"/>
            <w:noWrap/>
            <w:vAlign w:val="center"/>
          </w:tcPr>
          <w:p w:rsidR="009F52EC" w:rsidRPr="00577CD6" w:rsidRDefault="009F52EC" w:rsidP="00985585">
            <w:pPr>
              <w:suppressAutoHyphens/>
              <w:autoSpaceDN w:val="0"/>
              <w:spacing w:after="0" w:line="240" w:lineRule="auto"/>
              <w:jc w:val="center"/>
              <w:textAlignment w:val="baseline"/>
              <w:rPr>
                <w:rFonts w:ascii="Times New Roman" w:eastAsia="SimSun" w:hAnsi="Times New Roman" w:cs="Times New Roman"/>
                <w:kern w:val="3"/>
                <w:sz w:val="20"/>
                <w:szCs w:val="20"/>
                <w:lang w:val="uk-UA" w:eastAsia="zh-CN" w:bidi="hi-IN"/>
              </w:rPr>
            </w:pPr>
            <w:r w:rsidRPr="00577CD6">
              <w:rPr>
                <w:rFonts w:ascii="Times New Roman" w:eastAsia="SimSun" w:hAnsi="Times New Roman" w:cs="Times New Roman"/>
                <w:kern w:val="3"/>
                <w:sz w:val="20"/>
                <w:szCs w:val="20"/>
                <w:lang w:val="uk-UA" w:eastAsia="zh-CN" w:bidi="hi-IN"/>
              </w:rPr>
              <w:t>60037</w:t>
            </w:r>
          </w:p>
          <w:p w:rsidR="009F52EC" w:rsidRPr="00577CD6" w:rsidRDefault="009F52EC" w:rsidP="00985585">
            <w:pPr>
              <w:pStyle w:val="Standard"/>
              <w:jc w:val="center"/>
              <w:rPr>
                <w:rFonts w:ascii="Times New Roman" w:hAnsi="Times New Roman" w:cs="Times New Roman"/>
                <w:sz w:val="20"/>
                <w:szCs w:val="20"/>
                <w:lang w:val="uk-UA"/>
              </w:rPr>
            </w:pPr>
            <w:r w:rsidRPr="00577CD6">
              <w:rPr>
                <w:rFonts w:ascii="Times New Roman" w:hAnsi="Times New Roman" w:cs="Times New Roman"/>
                <w:sz w:val="20"/>
                <w:szCs w:val="20"/>
                <w:lang w:val="uk-UA"/>
              </w:rPr>
              <w:t>Хлорид (</w:t>
            </w:r>
            <w:r w:rsidRPr="00577CD6">
              <w:rPr>
                <w:rFonts w:ascii="Times New Roman" w:hAnsi="Times New Roman" w:cs="Times New Roman"/>
                <w:sz w:val="20"/>
                <w:szCs w:val="20"/>
              </w:rPr>
              <w:t>Cl</w:t>
            </w:r>
            <w:r w:rsidRPr="00577CD6">
              <w:rPr>
                <w:rFonts w:ascii="Times New Roman" w:hAnsi="Times New Roman" w:cs="Times New Roman"/>
                <w:sz w:val="20"/>
                <w:szCs w:val="20"/>
                <w:lang w:val="uk-UA"/>
              </w:rPr>
              <w:t>-) ІВД, набір, спектрофотометричний аналіз</w:t>
            </w:r>
          </w:p>
        </w:tc>
        <w:tc>
          <w:tcPr>
            <w:tcW w:w="5319" w:type="dxa"/>
            <w:noWrap/>
            <w:vAlign w:val="center"/>
          </w:tcPr>
          <w:p w:rsidR="009F52EC" w:rsidRPr="00577CD6" w:rsidRDefault="009F52EC" w:rsidP="00985585">
            <w:pPr>
              <w:pStyle w:val="Standard"/>
              <w:rPr>
                <w:rFonts w:ascii="Times New Roman" w:hAnsi="Times New Roman" w:cs="Times New Roman"/>
                <w:sz w:val="20"/>
                <w:szCs w:val="20"/>
                <w:lang w:val="uk-UA"/>
              </w:rPr>
            </w:pPr>
            <w:r w:rsidRPr="00577CD6">
              <w:rPr>
                <w:rFonts w:ascii="Times New Roman" w:hAnsi="Times New Roman" w:cs="Times New Roman"/>
                <w:sz w:val="20"/>
                <w:szCs w:val="20"/>
                <w:lang w:val="uk-UA"/>
              </w:rPr>
              <w:t>СКЛАД НАБОРУ</w:t>
            </w:r>
            <w:r w:rsidRPr="00577CD6">
              <w:rPr>
                <w:rFonts w:ascii="Times New Roman" w:hAnsi="Times New Roman" w:cs="Times New Roman"/>
                <w:sz w:val="20"/>
                <w:szCs w:val="20"/>
                <w:lang w:val="uk-UA"/>
              </w:rPr>
              <w:br/>
              <w:t>1. Робочий реагент - 2 флакони по (120 ± 4) мл;</w:t>
            </w:r>
            <w:r w:rsidRPr="00577CD6">
              <w:rPr>
                <w:rFonts w:ascii="Times New Roman" w:hAnsi="Times New Roman" w:cs="Times New Roman"/>
                <w:sz w:val="20"/>
                <w:szCs w:val="20"/>
                <w:lang w:val="uk-UA"/>
              </w:rPr>
              <w:br/>
              <w:t>- тіоціанат ртуті (ІІ) - (2,0 ± 0,2) ммоль/л;</w:t>
            </w:r>
            <w:r w:rsidRPr="00577CD6">
              <w:rPr>
                <w:rFonts w:ascii="Times New Roman" w:hAnsi="Times New Roman" w:cs="Times New Roman"/>
                <w:sz w:val="20"/>
                <w:szCs w:val="20"/>
                <w:lang w:val="uk-UA"/>
              </w:rPr>
              <w:br/>
              <w:t>- азотна кислота - (0,50 ± 0,05) моль/л;</w:t>
            </w:r>
            <w:r w:rsidRPr="00577CD6">
              <w:rPr>
                <w:rFonts w:ascii="Times New Roman" w:hAnsi="Times New Roman" w:cs="Times New Roman"/>
                <w:sz w:val="20"/>
                <w:szCs w:val="20"/>
                <w:lang w:val="uk-UA"/>
              </w:rPr>
              <w:br/>
              <w:t>- нітрат заліза (ІІІ) - (25,0 ± 2,5) ммоль/л;</w:t>
            </w:r>
            <w:r w:rsidRPr="00577CD6">
              <w:rPr>
                <w:rFonts w:ascii="Times New Roman" w:hAnsi="Times New Roman" w:cs="Times New Roman"/>
                <w:sz w:val="20"/>
                <w:szCs w:val="20"/>
                <w:lang w:val="uk-UA"/>
              </w:rPr>
              <w:br/>
              <w:t>- нітрат ртуті (ІІ) - (75,0 ± 7,5) мкмоль/л;</w:t>
            </w:r>
            <w:r w:rsidRPr="00577CD6">
              <w:rPr>
                <w:rFonts w:ascii="Times New Roman" w:hAnsi="Times New Roman" w:cs="Times New Roman"/>
                <w:sz w:val="20"/>
                <w:szCs w:val="20"/>
                <w:lang w:val="uk-UA"/>
              </w:rPr>
              <w:br/>
              <w:t>2. Калібрувальний розчин хлориду (100 ±1) ммоль/л - 1 флакон з (6,0 ± 0,5) мл.</w:t>
            </w:r>
            <w:r w:rsidRPr="00577CD6">
              <w:rPr>
                <w:rFonts w:ascii="Times New Roman" w:hAnsi="Times New Roman" w:cs="Times New Roman"/>
                <w:sz w:val="20"/>
                <w:szCs w:val="20"/>
                <w:lang w:val="uk-UA"/>
              </w:rPr>
              <w:br/>
              <w:t>АНАЛІТИЧНІ ХАРАКТЕРИСТИКИ</w:t>
            </w:r>
            <w:r w:rsidRPr="00577CD6">
              <w:rPr>
                <w:rFonts w:ascii="Times New Roman" w:hAnsi="Times New Roman" w:cs="Times New Roman"/>
                <w:sz w:val="20"/>
                <w:szCs w:val="20"/>
                <w:lang w:val="uk-UA"/>
              </w:rPr>
              <w:br/>
              <w:t xml:space="preserve">Набір розрахований на 240 мікро-, 120 напівмікро- та 60 макровизначень хлоридів (з урахуванням холостих та калібрувальних проб). </w:t>
            </w:r>
            <w:r w:rsidRPr="00577CD6">
              <w:rPr>
                <w:rFonts w:ascii="Times New Roman" w:hAnsi="Times New Roman" w:cs="Times New Roman"/>
                <w:sz w:val="20"/>
                <w:szCs w:val="20"/>
              </w:rPr>
              <w:t>Діапазон визначаємих концентрацій - від 20 ммоль/л до 160 ммоль/л. Коефіцієнт варіації у серії - не більше 3 %.</w:t>
            </w:r>
          </w:p>
        </w:tc>
      </w:tr>
    </w:tbl>
    <w:p w:rsidR="001A56EC" w:rsidRDefault="001A56EC" w:rsidP="00792C84">
      <w:pPr>
        <w:jc w:val="center"/>
        <w:rPr>
          <w:rFonts w:ascii="Times New Roman" w:hAnsi="Times New Roman" w:cs="Times New Roman"/>
          <w:b/>
          <w:sz w:val="28"/>
          <w:szCs w:val="28"/>
          <w:bdr w:val="none" w:sz="0" w:space="0" w:color="auto" w:frame="1"/>
          <w:lang w:val="uk-UA"/>
        </w:rPr>
      </w:pPr>
    </w:p>
    <w:p w:rsidR="00033653" w:rsidRDefault="00267387" w:rsidP="00033653">
      <w:pPr>
        <w:spacing w:after="0" w:line="240" w:lineRule="auto"/>
        <w:jc w:val="both"/>
        <w:rPr>
          <w:rFonts w:ascii="Times New Roman" w:eastAsia="Times New Roman" w:hAnsi="Times New Roman" w:cs="Times New Roman"/>
          <w:sz w:val="20"/>
          <w:szCs w:val="20"/>
          <w:lang w:val="ru-RU"/>
        </w:rPr>
      </w:pPr>
      <w:r w:rsidRPr="00267387">
        <w:rPr>
          <w:rFonts w:ascii="Times New Roman" w:eastAsia="Times New Roman" w:hAnsi="Times New Roman" w:cs="Times New Roman"/>
          <w:sz w:val="20"/>
          <w:szCs w:val="20"/>
          <w:lang w:val="ru-RU"/>
        </w:rPr>
        <w:t>Учасники процедури закупівлі повинні надати в складі своїх пропозицій в електронному (сканованому) вигляді наступні документи, завірені підписом уповноваженої особи та печаткою (у разі якщо учасник здійснює свою діяльність без печатки, документи завіряються лише підписом уповноваженої особи Учасника), які підтверджують відповідність пропозицій учасника технічним, якісним, кількісним та іншим вимогам до предмета закупівлі, встановленим замовником, а саме:</w:t>
      </w:r>
    </w:p>
    <w:p w:rsidR="00033653" w:rsidRDefault="00033653" w:rsidP="00033653">
      <w:pPr>
        <w:spacing w:after="0" w:line="240" w:lineRule="auto"/>
        <w:jc w:val="both"/>
        <w:rPr>
          <w:rFonts w:ascii="Times New Roman" w:eastAsia="Times New Roman" w:hAnsi="Times New Roman" w:cs="Times New Roman"/>
          <w:sz w:val="20"/>
          <w:szCs w:val="20"/>
          <w:lang w:val="ru-RU"/>
        </w:rPr>
      </w:pPr>
    </w:p>
    <w:p w:rsidR="00E66322" w:rsidRPr="00E66322" w:rsidRDefault="00267387" w:rsidP="00411423">
      <w:pPr>
        <w:pStyle w:val="a6"/>
        <w:contextualSpacing/>
        <w:rPr>
          <w:sz w:val="20"/>
          <w:szCs w:val="20"/>
        </w:rPr>
      </w:pPr>
      <w:r w:rsidRPr="00267387">
        <w:rPr>
          <w:sz w:val="20"/>
          <w:szCs w:val="20"/>
          <w:lang w:val="ru-RU"/>
        </w:rPr>
        <w:t xml:space="preserve">1. Товар, запропонований Учасником, повинен бути внесений до Державного реєстру медичної техніки та медичних виробів та/або введений в обіг відповідно до законодавства у сфері технічного регулювання та оцінки відповідності, у передбаченому законодавством порядку. </w:t>
      </w:r>
      <w:r w:rsidRPr="00267387">
        <w:rPr>
          <w:sz w:val="20"/>
          <w:szCs w:val="20"/>
          <w:lang w:val="ru-RU"/>
        </w:rPr>
        <w:br/>
      </w:r>
      <w:r w:rsidRPr="00267387">
        <w:rPr>
          <w:sz w:val="20"/>
          <w:szCs w:val="20"/>
          <w:lang w:val="ru-RU"/>
        </w:rPr>
        <w:br/>
        <w:t xml:space="preserve">На підтвердження Учасник у складі пропозиції повинен надати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w:t>
      </w:r>
      <w:r w:rsidRPr="00267387">
        <w:rPr>
          <w:sz w:val="20"/>
          <w:szCs w:val="20"/>
          <w:lang w:val="ru-RU"/>
        </w:rPr>
        <w:br/>
      </w:r>
      <w:r w:rsidRPr="00267387">
        <w:rPr>
          <w:sz w:val="20"/>
          <w:szCs w:val="20"/>
          <w:lang w:val="ru-RU"/>
        </w:rPr>
        <w:br/>
      </w:r>
      <w:r w:rsidRPr="00267387">
        <w:rPr>
          <w:sz w:val="20"/>
          <w:szCs w:val="20"/>
          <w:lang w:val="ru-RU"/>
        </w:rPr>
        <w:lastRenderedPageBreak/>
        <w:t xml:space="preserve">2. Залишковий термін придатності товару на момент постачання  повинен складати не менше ніж </w:t>
      </w:r>
      <w:r w:rsidR="00E66322">
        <w:rPr>
          <w:sz w:val="20"/>
          <w:szCs w:val="20"/>
          <w:lang w:val="ru-RU"/>
        </w:rPr>
        <w:t>7</w:t>
      </w:r>
      <w:r w:rsidRPr="00267387">
        <w:rPr>
          <w:sz w:val="20"/>
          <w:szCs w:val="20"/>
          <w:lang w:val="ru-RU"/>
        </w:rPr>
        <w:t>0% загального терміну їх зберігання (надати гарантійний лист від імені Учасника).</w:t>
      </w:r>
      <w:r w:rsidRPr="00267387">
        <w:rPr>
          <w:sz w:val="20"/>
          <w:szCs w:val="20"/>
          <w:lang w:val="ru-RU"/>
        </w:rPr>
        <w:br/>
      </w:r>
      <w:r w:rsidRPr="00267387">
        <w:rPr>
          <w:sz w:val="20"/>
          <w:szCs w:val="20"/>
          <w:lang w:val="ru-RU"/>
        </w:rPr>
        <w:br/>
        <w:t>3</w:t>
      </w:r>
      <w:r w:rsidRPr="00E66322">
        <w:rPr>
          <w:sz w:val="20"/>
          <w:szCs w:val="20"/>
          <w:lang w:val="ru-RU"/>
        </w:rPr>
        <w:t xml:space="preserve">. </w:t>
      </w:r>
      <w:r w:rsidR="00E66322" w:rsidRPr="00E66322">
        <w:rPr>
          <w:sz w:val="20"/>
          <w:szCs w:val="20"/>
        </w:rPr>
        <w:t>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Гарантійний лист виробника повинен містити повну назву учасника, номер оголошення, а також назву предмету закупівлі згідно з оголошенням.</w:t>
      </w:r>
    </w:p>
    <w:p w:rsidR="00E66322" w:rsidRPr="00E66322" w:rsidRDefault="00E66322" w:rsidP="00411423">
      <w:pPr>
        <w:pStyle w:val="a6"/>
        <w:contextualSpacing/>
        <w:jc w:val="both"/>
        <w:rPr>
          <w:sz w:val="20"/>
          <w:szCs w:val="20"/>
        </w:rPr>
      </w:pPr>
      <w:r w:rsidRPr="00E66322">
        <w:rPr>
          <w:sz w:val="20"/>
          <w:szCs w:val="20"/>
        </w:rPr>
        <w:t>Дана вимога захищає замовника торгів від можливої поставки неякісних та фальсифікованих товарів. Це пов’язано з тим, що у зв’язку з непростою ситуацією в країні є вірогідність поставки лікарських засобів та виробів медичного призначення, що є неоригінальними, неякісними, фальсифікованими, а також такі, які можуть потрапити на територію України неофіційними шляхами. Замовник має бути впевнений в тому, що товар, який пропонується учасниками, є дійсно того виробника, який вказується цими учасниками. Дана вимога захищає замовника від закупівлі фальсифікатів.</w:t>
      </w:r>
    </w:p>
    <w:p w:rsidR="008C4BB1" w:rsidRPr="00DD1BE8" w:rsidRDefault="00267387" w:rsidP="00E66322">
      <w:pPr>
        <w:spacing w:line="240" w:lineRule="auto"/>
        <w:rPr>
          <w:rFonts w:ascii="Times New Roman" w:hAnsi="Times New Roman" w:cs="Times New Roman"/>
          <w:sz w:val="20"/>
          <w:szCs w:val="20"/>
          <w:lang w:val="ru-RU" w:eastAsia="ru-RU"/>
        </w:rPr>
      </w:pPr>
      <w:r w:rsidRPr="00411423">
        <w:rPr>
          <w:rFonts w:ascii="Times New Roman" w:eastAsia="Times New Roman" w:hAnsi="Times New Roman" w:cs="Times New Roman"/>
          <w:sz w:val="20"/>
          <w:szCs w:val="20"/>
          <w:lang w:val="uk-UA"/>
        </w:rPr>
        <w:t xml:space="preserve">4. При поставці кожна партія товару має супроводжуватися документами, що підтверджують їх якість (сертифікат якості, посвідчення якості тощо) із зазначенням даних, що вимагаються чинним законодавством України. </w:t>
      </w:r>
      <w:r w:rsidRPr="00411423">
        <w:rPr>
          <w:rFonts w:ascii="Times New Roman" w:eastAsia="Times New Roman" w:hAnsi="Times New Roman" w:cs="Times New Roman"/>
          <w:sz w:val="20"/>
          <w:szCs w:val="20"/>
          <w:lang w:val="uk-UA"/>
        </w:rPr>
        <w:br/>
      </w:r>
      <w:r w:rsidRPr="00411423">
        <w:rPr>
          <w:rFonts w:ascii="Times New Roman" w:eastAsia="Times New Roman" w:hAnsi="Times New Roman" w:cs="Times New Roman"/>
          <w:sz w:val="20"/>
          <w:szCs w:val="20"/>
          <w:lang w:val="uk-UA"/>
        </w:rPr>
        <w:br/>
      </w:r>
      <w:r w:rsidR="008C4BB1" w:rsidRPr="00DD1BE8">
        <w:rPr>
          <w:rFonts w:ascii="Times New Roman" w:hAnsi="Times New Roman" w:cs="Times New Roman"/>
          <w:sz w:val="20"/>
          <w:szCs w:val="20"/>
          <w:lang w:val="ru-RU" w:eastAsia="ru-RU"/>
        </w:rPr>
        <w:t>Товар має бути в упаковці підприємства-виробника, яка не повинна бути деформована або пошкодженою.</w:t>
      </w:r>
    </w:p>
    <w:p w:rsidR="00792C84" w:rsidRPr="008C4BB1" w:rsidRDefault="00792C84" w:rsidP="0011728D">
      <w:pPr>
        <w:spacing w:after="0" w:line="240" w:lineRule="auto"/>
        <w:rPr>
          <w:rFonts w:ascii="Times New Roman" w:hAnsi="Times New Roman" w:cs="Times New Roman"/>
          <w:b/>
          <w:bCs/>
          <w:sz w:val="20"/>
          <w:szCs w:val="20"/>
          <w:lang w:val="ru-RU"/>
        </w:rPr>
      </w:pPr>
    </w:p>
    <w:p w:rsidR="007651E5" w:rsidRPr="00DD1BE8" w:rsidRDefault="007651E5" w:rsidP="0011728D">
      <w:pPr>
        <w:rPr>
          <w:rFonts w:ascii="Times New Roman" w:hAnsi="Times New Roman" w:cs="Times New Roman"/>
          <w:sz w:val="20"/>
          <w:szCs w:val="20"/>
          <w:lang w:val="ru-RU"/>
        </w:rPr>
      </w:pPr>
      <w:r w:rsidRPr="00DD1BE8">
        <w:rPr>
          <w:rFonts w:ascii="Times New Roman" w:hAnsi="Times New Roman" w:cs="Times New Roman"/>
          <w:sz w:val="20"/>
          <w:szCs w:val="20"/>
          <w:lang w:val="ru-RU"/>
        </w:rPr>
        <w:t>Усі посилання на конкретні торговельну марку чи фірму, патент, конструкцію або тип предмета закупівлі, джерело його походження або виробника, вважати такими, що містять вираз "або еквівалент".</w:t>
      </w:r>
    </w:p>
    <w:p w:rsidR="00626E98" w:rsidRPr="00626E98" w:rsidRDefault="00626E98" w:rsidP="00671B5B">
      <w:pPr>
        <w:pStyle w:val="a6"/>
        <w:ind w:firstLine="709"/>
        <w:jc w:val="both"/>
        <w:rPr>
          <w:b/>
          <w:lang w:val="ru-RU" w:eastAsia="ar-SA"/>
        </w:rPr>
      </w:pPr>
      <w:r>
        <w:rPr>
          <w:b/>
          <w:sz w:val="22"/>
          <w:szCs w:val="22"/>
          <w:lang w:eastAsia="ar-SA"/>
        </w:rPr>
        <w:t>Ми (Я), _________________ у разі отримання повідомлення про намір укласти договір та укладення Договору  із Замовником про поставку Товару згодні та підтверджуємо свою можливість і готовність виконувати усі Технічні вимоги Замовника, зазначені у цій тендерній документації</w:t>
      </w:r>
      <w:r>
        <w:rPr>
          <w:sz w:val="22"/>
          <w:szCs w:val="22"/>
          <w:lang w:eastAsia="ar-SA"/>
        </w:rPr>
        <w:t>.</w:t>
      </w:r>
      <w:r w:rsidRPr="00626E98">
        <w:rPr>
          <w:b/>
          <w:lang w:val="ru-RU" w:eastAsia="ar-SA"/>
        </w:rPr>
        <w:t xml:space="preserve">                 </w:t>
      </w:r>
    </w:p>
    <w:p w:rsidR="009D152C" w:rsidRPr="00734CAE" w:rsidRDefault="00626E98" w:rsidP="00BA7BF3">
      <w:pPr>
        <w:spacing w:line="240" w:lineRule="auto"/>
        <w:ind w:firstLine="426"/>
        <w:jc w:val="both"/>
        <w:rPr>
          <w:lang w:val="uk-UA"/>
        </w:rPr>
      </w:pPr>
      <w:r>
        <w:rPr>
          <w:rFonts w:ascii="Times New Roman" w:hAnsi="Times New Roman" w:cs="Times New Roman"/>
          <w:b/>
          <w:lang w:eastAsia="ar-SA"/>
        </w:rPr>
        <w:t>Дата: _____________                                         ________________ (підпис)</w:t>
      </w:r>
    </w:p>
    <w:sectPr w:rsidR="009D152C" w:rsidRPr="00734CAE" w:rsidSect="009F52EC">
      <w:headerReference w:type="even" r:id="rId6"/>
      <w:headerReference w:type="default" r:id="rId7"/>
      <w:footerReference w:type="even" r:id="rId8"/>
      <w:footerReference w:type="default" r:id="rId9"/>
      <w:headerReference w:type="first" r:id="rId10"/>
      <w:footerReference w:type="first" r:id="rId11"/>
      <w:pgSz w:w="12240" w:h="15840"/>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726" w:rsidRDefault="00D06726" w:rsidP="00626E98">
      <w:pPr>
        <w:spacing w:after="0" w:line="240" w:lineRule="auto"/>
      </w:pPr>
      <w:r>
        <w:separator/>
      </w:r>
    </w:p>
  </w:endnote>
  <w:endnote w:type="continuationSeparator" w:id="0">
    <w:p w:rsidR="00D06726" w:rsidRDefault="00D06726" w:rsidP="00626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726" w:rsidRDefault="00D06726" w:rsidP="00626E98">
      <w:pPr>
        <w:spacing w:after="0" w:line="240" w:lineRule="auto"/>
      </w:pPr>
      <w:r>
        <w:separator/>
      </w:r>
    </w:p>
  </w:footnote>
  <w:footnote w:type="continuationSeparator" w:id="0">
    <w:p w:rsidR="00D06726" w:rsidRDefault="00D06726" w:rsidP="00626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E98" w:rsidRDefault="00626E9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E31"/>
    <w:rsid w:val="00024137"/>
    <w:rsid w:val="00033653"/>
    <w:rsid w:val="0011728D"/>
    <w:rsid w:val="00185033"/>
    <w:rsid w:val="001A56EC"/>
    <w:rsid w:val="001F07F2"/>
    <w:rsid w:val="001F69EB"/>
    <w:rsid w:val="00267387"/>
    <w:rsid w:val="002D2F8B"/>
    <w:rsid w:val="00352314"/>
    <w:rsid w:val="0036249A"/>
    <w:rsid w:val="003C29E7"/>
    <w:rsid w:val="00411423"/>
    <w:rsid w:val="00443123"/>
    <w:rsid w:val="00460867"/>
    <w:rsid w:val="0056548B"/>
    <w:rsid w:val="00577CD6"/>
    <w:rsid w:val="005D17EE"/>
    <w:rsid w:val="005E66A0"/>
    <w:rsid w:val="00626E98"/>
    <w:rsid w:val="00671B5B"/>
    <w:rsid w:val="006A6E31"/>
    <w:rsid w:val="006B4DE0"/>
    <w:rsid w:val="00734CAE"/>
    <w:rsid w:val="00763E91"/>
    <w:rsid w:val="007651E5"/>
    <w:rsid w:val="00784C1F"/>
    <w:rsid w:val="00785505"/>
    <w:rsid w:val="00792C84"/>
    <w:rsid w:val="00793FA4"/>
    <w:rsid w:val="008C4BB1"/>
    <w:rsid w:val="00966B19"/>
    <w:rsid w:val="009D152C"/>
    <w:rsid w:val="009F52EC"/>
    <w:rsid w:val="00A133D0"/>
    <w:rsid w:val="00A271AF"/>
    <w:rsid w:val="00A44423"/>
    <w:rsid w:val="00A976B2"/>
    <w:rsid w:val="00AA5E30"/>
    <w:rsid w:val="00AC2270"/>
    <w:rsid w:val="00B150F2"/>
    <w:rsid w:val="00B23F10"/>
    <w:rsid w:val="00BA7BF3"/>
    <w:rsid w:val="00C32CE4"/>
    <w:rsid w:val="00C72D32"/>
    <w:rsid w:val="00D06726"/>
    <w:rsid w:val="00D178B2"/>
    <w:rsid w:val="00D85F68"/>
    <w:rsid w:val="00DD1BE8"/>
    <w:rsid w:val="00E66322"/>
    <w:rsid w:val="00E75757"/>
    <w:rsid w:val="00EC6AE1"/>
    <w:rsid w:val="00EC7A80"/>
    <w:rsid w:val="00EE0A37"/>
    <w:rsid w:val="00F76591"/>
    <w:rsid w:val="00F7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EB0CA"/>
  <w15:chartTrackingRefBased/>
  <w15:docId w15:val="{7991B604-709E-4E1F-A24E-2478C95F3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34CAE"/>
    <w:pPr>
      <w:keepNext/>
      <w:spacing w:before="240" w:after="60" w:line="240" w:lineRule="auto"/>
      <w:outlineLvl w:val="0"/>
    </w:pPr>
    <w:rPr>
      <w:rFonts w:ascii="Calibri Light" w:eastAsia="Times New Roman" w:hAnsi="Calibri Light" w:cs="Times New Roman"/>
      <w:b/>
      <w:bCs/>
      <w:kern w:val="32"/>
      <w:sz w:val="32"/>
      <w:szCs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4CAE"/>
    <w:rPr>
      <w:rFonts w:ascii="Calibri Light" w:eastAsia="Times New Roman" w:hAnsi="Calibri Light" w:cs="Times New Roman"/>
      <w:b/>
      <w:bCs/>
      <w:kern w:val="32"/>
      <w:sz w:val="32"/>
      <w:szCs w:val="32"/>
      <w:lang w:val="ru-RU" w:eastAsia="ru-RU"/>
    </w:rPr>
  </w:style>
  <w:style w:type="character" w:customStyle="1" w:styleId="a3">
    <w:name w:val="Без интервала Знак"/>
    <w:link w:val="a4"/>
    <w:uiPriority w:val="1"/>
    <w:qFormat/>
    <w:locked/>
    <w:rsid w:val="00734CAE"/>
    <w:rPr>
      <w:rFonts w:ascii="Times New Roman" w:eastAsia="Times New Roman" w:hAnsi="Times New Roman" w:cs="Times New Roman"/>
      <w:sz w:val="24"/>
      <w:szCs w:val="24"/>
      <w:lang w:val="ru-RU" w:eastAsia="ru-RU"/>
    </w:rPr>
  </w:style>
  <w:style w:type="paragraph" w:styleId="a4">
    <w:name w:val="No Spacing"/>
    <w:link w:val="a3"/>
    <w:uiPriority w:val="1"/>
    <w:qFormat/>
    <w:rsid w:val="00734CAE"/>
    <w:pPr>
      <w:spacing w:after="0" w:line="240" w:lineRule="auto"/>
    </w:pPr>
    <w:rPr>
      <w:rFonts w:ascii="Times New Roman" w:eastAsia="Times New Roman" w:hAnsi="Times New Roman" w:cs="Times New Roman"/>
      <w:sz w:val="24"/>
      <w:szCs w:val="24"/>
      <w:lang w:val="ru-RU" w:eastAsia="ru-RU"/>
    </w:rPr>
  </w:style>
  <w:style w:type="character" w:customStyle="1" w:styleId="h-pre-line">
    <w:name w:val="h-pre-line"/>
    <w:rsid w:val="00734CAE"/>
  </w:style>
  <w:style w:type="character" w:customStyle="1" w:styleId="a5">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6"/>
    <w:uiPriority w:val="99"/>
    <w:locked/>
    <w:rsid w:val="00626E98"/>
    <w:rPr>
      <w:rFonts w:ascii="Times New Roman" w:eastAsia="Times New Roman" w:hAnsi="Times New Roman" w:cs="Times New Roman"/>
      <w:sz w:val="24"/>
      <w:szCs w:val="24"/>
      <w:lang w:val="uk-UA" w:eastAsia="uk-UA"/>
    </w:rPr>
  </w:style>
  <w:style w:type="paragraph" w:styleId="a6">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5"/>
    <w:uiPriority w:val="99"/>
    <w:unhideWhenUsed/>
    <w:qFormat/>
    <w:rsid w:val="00626E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626E98"/>
    <w:pPr>
      <w:tabs>
        <w:tab w:val="center" w:pos="4844"/>
        <w:tab w:val="right" w:pos="9689"/>
      </w:tabs>
      <w:spacing w:after="0" w:line="240" w:lineRule="auto"/>
    </w:pPr>
  </w:style>
  <w:style w:type="character" w:customStyle="1" w:styleId="a8">
    <w:name w:val="Верхний колонтитул Знак"/>
    <w:basedOn w:val="a0"/>
    <w:link w:val="a7"/>
    <w:uiPriority w:val="99"/>
    <w:rsid w:val="00626E98"/>
  </w:style>
  <w:style w:type="paragraph" w:styleId="a9">
    <w:name w:val="footer"/>
    <w:basedOn w:val="a"/>
    <w:link w:val="aa"/>
    <w:uiPriority w:val="99"/>
    <w:unhideWhenUsed/>
    <w:rsid w:val="00626E98"/>
    <w:pPr>
      <w:tabs>
        <w:tab w:val="center" w:pos="4844"/>
        <w:tab w:val="right" w:pos="9689"/>
      </w:tabs>
      <w:spacing w:after="0" w:line="240" w:lineRule="auto"/>
    </w:pPr>
  </w:style>
  <w:style w:type="character" w:customStyle="1" w:styleId="aa">
    <w:name w:val="Нижний колонтитул Знак"/>
    <w:basedOn w:val="a0"/>
    <w:link w:val="a9"/>
    <w:uiPriority w:val="99"/>
    <w:rsid w:val="00626E98"/>
  </w:style>
  <w:style w:type="paragraph" w:customStyle="1" w:styleId="Standard">
    <w:name w:val="Standard"/>
    <w:rsid w:val="009F52EC"/>
    <w:pPr>
      <w:suppressAutoHyphens/>
      <w:autoSpaceDN w:val="0"/>
      <w:spacing w:after="0" w:line="240" w:lineRule="auto"/>
      <w:textAlignment w:val="baseline"/>
    </w:pPr>
    <w:rPr>
      <w:rFonts w:ascii="Liberation Serif" w:eastAsia="SimSun" w:hAnsi="Liberation Serif" w:cs="Mangal"/>
      <w:kern w:val="3"/>
      <w:sz w:val="24"/>
      <w:szCs w:val="24"/>
      <w:lang w:val="ru-RU"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87442">
      <w:bodyDiv w:val="1"/>
      <w:marLeft w:val="0"/>
      <w:marRight w:val="0"/>
      <w:marTop w:val="0"/>
      <w:marBottom w:val="0"/>
      <w:divBdr>
        <w:top w:val="none" w:sz="0" w:space="0" w:color="auto"/>
        <w:left w:val="none" w:sz="0" w:space="0" w:color="auto"/>
        <w:bottom w:val="none" w:sz="0" w:space="0" w:color="auto"/>
        <w:right w:val="none" w:sz="0" w:space="0" w:color="auto"/>
      </w:divBdr>
    </w:div>
    <w:div w:id="327098563">
      <w:bodyDiv w:val="1"/>
      <w:marLeft w:val="0"/>
      <w:marRight w:val="0"/>
      <w:marTop w:val="0"/>
      <w:marBottom w:val="0"/>
      <w:divBdr>
        <w:top w:val="none" w:sz="0" w:space="0" w:color="auto"/>
        <w:left w:val="none" w:sz="0" w:space="0" w:color="auto"/>
        <w:bottom w:val="none" w:sz="0" w:space="0" w:color="auto"/>
        <w:right w:val="none" w:sz="0" w:space="0" w:color="auto"/>
      </w:divBdr>
    </w:div>
    <w:div w:id="523902779">
      <w:bodyDiv w:val="1"/>
      <w:marLeft w:val="0"/>
      <w:marRight w:val="0"/>
      <w:marTop w:val="0"/>
      <w:marBottom w:val="0"/>
      <w:divBdr>
        <w:top w:val="none" w:sz="0" w:space="0" w:color="auto"/>
        <w:left w:val="none" w:sz="0" w:space="0" w:color="auto"/>
        <w:bottom w:val="none" w:sz="0" w:space="0" w:color="auto"/>
        <w:right w:val="none" w:sz="0" w:space="0" w:color="auto"/>
      </w:divBdr>
    </w:div>
    <w:div w:id="783228611">
      <w:bodyDiv w:val="1"/>
      <w:marLeft w:val="0"/>
      <w:marRight w:val="0"/>
      <w:marTop w:val="0"/>
      <w:marBottom w:val="0"/>
      <w:divBdr>
        <w:top w:val="none" w:sz="0" w:space="0" w:color="auto"/>
        <w:left w:val="none" w:sz="0" w:space="0" w:color="auto"/>
        <w:bottom w:val="none" w:sz="0" w:space="0" w:color="auto"/>
        <w:right w:val="none" w:sz="0" w:space="0" w:color="auto"/>
      </w:divBdr>
    </w:div>
    <w:div w:id="826365520">
      <w:bodyDiv w:val="1"/>
      <w:marLeft w:val="0"/>
      <w:marRight w:val="0"/>
      <w:marTop w:val="0"/>
      <w:marBottom w:val="0"/>
      <w:divBdr>
        <w:top w:val="none" w:sz="0" w:space="0" w:color="auto"/>
        <w:left w:val="none" w:sz="0" w:space="0" w:color="auto"/>
        <w:bottom w:val="none" w:sz="0" w:space="0" w:color="auto"/>
        <w:right w:val="none" w:sz="0" w:space="0" w:color="auto"/>
      </w:divBdr>
    </w:div>
    <w:div w:id="1319574372">
      <w:bodyDiv w:val="1"/>
      <w:marLeft w:val="0"/>
      <w:marRight w:val="0"/>
      <w:marTop w:val="0"/>
      <w:marBottom w:val="0"/>
      <w:divBdr>
        <w:top w:val="none" w:sz="0" w:space="0" w:color="auto"/>
        <w:left w:val="none" w:sz="0" w:space="0" w:color="auto"/>
        <w:bottom w:val="none" w:sz="0" w:space="0" w:color="auto"/>
        <w:right w:val="none" w:sz="0" w:space="0" w:color="auto"/>
      </w:divBdr>
    </w:div>
    <w:div w:id="1639065522">
      <w:bodyDiv w:val="1"/>
      <w:marLeft w:val="0"/>
      <w:marRight w:val="0"/>
      <w:marTop w:val="0"/>
      <w:marBottom w:val="0"/>
      <w:divBdr>
        <w:top w:val="none" w:sz="0" w:space="0" w:color="auto"/>
        <w:left w:val="none" w:sz="0" w:space="0" w:color="auto"/>
        <w:bottom w:val="none" w:sz="0" w:space="0" w:color="auto"/>
        <w:right w:val="none" w:sz="0" w:space="0" w:color="auto"/>
      </w:divBdr>
    </w:div>
    <w:div w:id="2045979968">
      <w:bodyDiv w:val="1"/>
      <w:marLeft w:val="0"/>
      <w:marRight w:val="0"/>
      <w:marTop w:val="0"/>
      <w:marBottom w:val="0"/>
      <w:divBdr>
        <w:top w:val="none" w:sz="0" w:space="0" w:color="auto"/>
        <w:left w:val="none" w:sz="0" w:space="0" w:color="auto"/>
        <w:bottom w:val="none" w:sz="0" w:space="0" w:color="auto"/>
        <w:right w:val="none" w:sz="0" w:space="0" w:color="auto"/>
      </w:divBdr>
    </w:div>
    <w:div w:id="207527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11</Pages>
  <Words>5158</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2025-01-21T14:37:00Z</dcterms:created>
  <dcterms:modified xsi:type="dcterms:W3CDTF">2025-02-24T10:50:00Z</dcterms:modified>
</cp:coreProperties>
</file>