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6A61A" w14:textId="77777777" w:rsidR="000D303D" w:rsidRDefault="006411CC">
      <w:pPr>
        <w:pStyle w:val="20"/>
        <w:framePr w:w="9528" w:h="10945" w:hRule="exact" w:wrap="around" w:vAnchor="page" w:hAnchor="page" w:x="1199" w:y="1422"/>
        <w:shd w:val="clear" w:color="auto" w:fill="auto"/>
        <w:spacing w:after="52" w:line="190" w:lineRule="exact"/>
        <w:ind w:left="40"/>
      </w:pPr>
      <w:r>
        <w:t>ОБГРУНТУВАННЯ технічних характеристик, розміру бюджетного призначення, очікуваної</w:t>
      </w:r>
    </w:p>
    <w:p w14:paraId="0D2F19A7" w14:textId="77777777" w:rsidR="000D303D" w:rsidRDefault="006411CC">
      <w:pPr>
        <w:pStyle w:val="20"/>
        <w:framePr w:w="9528" w:h="10945" w:hRule="exact" w:wrap="around" w:vAnchor="page" w:hAnchor="page" w:x="1199" w:y="1422"/>
        <w:shd w:val="clear" w:color="auto" w:fill="auto"/>
        <w:spacing w:after="0" w:line="230" w:lineRule="exact"/>
        <w:ind w:left="40"/>
      </w:pPr>
      <w:r>
        <w:t>вартості</w:t>
      </w:r>
    </w:p>
    <w:p w14:paraId="62F7C5DA" w14:textId="77777777" w:rsidR="000D303D" w:rsidRDefault="006411CC">
      <w:pPr>
        <w:pStyle w:val="20"/>
        <w:framePr w:w="9528" w:h="10945" w:hRule="exact" w:wrap="around" w:vAnchor="page" w:hAnchor="page" w:x="1199" w:y="1422"/>
        <w:shd w:val="clear" w:color="auto" w:fill="auto"/>
        <w:spacing w:after="0" w:line="230" w:lineRule="exact"/>
        <w:ind w:left="40"/>
      </w:pPr>
      <w:r>
        <w:t>Організація послуг з передплати періодичного видання - газети «Наше місто» та його</w:t>
      </w:r>
    </w:p>
    <w:p w14:paraId="566E2026" w14:textId="77777777" w:rsidR="000D303D" w:rsidRDefault="006411CC">
      <w:pPr>
        <w:pStyle w:val="20"/>
        <w:framePr w:w="9528" w:h="10945" w:hRule="exact" w:wrap="around" w:vAnchor="page" w:hAnchor="page" w:x="1199" w:y="1422"/>
        <w:shd w:val="clear" w:color="auto" w:fill="auto"/>
        <w:spacing w:after="0" w:line="230" w:lineRule="exact"/>
        <w:ind w:left="40"/>
      </w:pPr>
      <w:r>
        <w:t>доставка</w:t>
      </w:r>
    </w:p>
    <w:p w14:paraId="59D4377B" w14:textId="77777777" w:rsidR="000D303D" w:rsidRDefault="006411CC">
      <w:pPr>
        <w:pStyle w:val="30"/>
        <w:framePr w:w="9528" w:h="10945" w:hRule="exact" w:wrap="around" w:vAnchor="page" w:hAnchor="page" w:x="1199" w:y="1422"/>
        <w:shd w:val="clear" w:color="auto" w:fill="auto"/>
        <w:ind w:left="40"/>
      </w:pPr>
      <w:r>
        <w:t xml:space="preserve">(оприлюднюється на виконання Постанови КМУ№ 710 від 11.10.2016 «Про </w:t>
      </w:r>
      <w:r>
        <w:t>ефективне використання державних коштів (зі змінами)</w:t>
      </w:r>
    </w:p>
    <w:p w14:paraId="5A33FD26" w14:textId="2EC8BD6C" w:rsidR="000D303D" w:rsidRDefault="006411CC" w:rsidP="006411CC">
      <w:pPr>
        <w:pStyle w:val="21"/>
        <w:framePr w:w="9528" w:h="10945" w:hRule="exact" w:wrap="around" w:vAnchor="page" w:hAnchor="page" w:x="1199" w:y="1422"/>
        <w:numPr>
          <w:ilvl w:val="0"/>
          <w:numId w:val="1"/>
        </w:numPr>
        <w:shd w:val="clear" w:color="auto" w:fill="auto"/>
        <w:tabs>
          <w:tab w:val="center" w:pos="851"/>
          <w:tab w:val="right" w:pos="7638"/>
          <w:tab w:val="left" w:pos="7782"/>
        </w:tabs>
        <w:spacing w:before="0"/>
        <w:ind w:left="40"/>
      </w:pPr>
      <w:r>
        <w:t>Найменування</w:t>
      </w:r>
      <w:r>
        <w:tab/>
        <w:t>замовника:</w:t>
      </w:r>
      <w:r>
        <w:tab/>
        <w:t>Департамент</w:t>
      </w:r>
      <w:r>
        <w:tab/>
        <w:t xml:space="preserve">з питань </w:t>
      </w:r>
      <w:r>
        <w:t>самоорганізації населення Дніпровської міської ради</w:t>
      </w:r>
    </w:p>
    <w:p w14:paraId="17837DDD" w14:textId="77777777" w:rsidR="000D303D" w:rsidRDefault="006411CC">
      <w:pPr>
        <w:pStyle w:val="21"/>
        <w:framePr w:w="9528" w:h="10945" w:hRule="exact" w:wrap="around" w:vAnchor="page" w:hAnchor="page" w:x="1199" w:y="1422"/>
        <w:numPr>
          <w:ilvl w:val="0"/>
          <w:numId w:val="1"/>
        </w:numPr>
        <w:shd w:val="clear" w:color="auto" w:fill="auto"/>
        <w:spacing w:before="0"/>
        <w:ind w:left="40" w:right="1020" w:firstLine="460"/>
        <w:jc w:val="left"/>
      </w:pPr>
      <w:r>
        <w:t xml:space="preserve"> Місцезнаходження замовника: 49000, Україна, Дніпропетровська обл., Дніпро, пр. Яворницького Дмитра, будинок 75</w:t>
      </w:r>
    </w:p>
    <w:p w14:paraId="2A803FB5" w14:textId="77777777" w:rsidR="000D303D" w:rsidRDefault="006411CC">
      <w:pPr>
        <w:pStyle w:val="21"/>
        <w:framePr w:w="9528" w:h="10945" w:hRule="exact" w:wrap="around" w:vAnchor="page" w:hAnchor="page" w:x="1199" w:y="1422"/>
        <w:numPr>
          <w:ilvl w:val="0"/>
          <w:numId w:val="1"/>
        </w:numPr>
        <w:shd w:val="clear" w:color="auto" w:fill="auto"/>
        <w:spacing w:before="0"/>
        <w:ind w:left="40" w:right="1020" w:firstLine="460"/>
        <w:jc w:val="left"/>
      </w:pPr>
      <w:r>
        <w:t xml:space="preserve"> Ідентифікаційний код замовника в Єдиному державному реєстрі юридичних осіб, фізичних осіб-підприємців та громадських формувань: 44124263</w:t>
      </w:r>
    </w:p>
    <w:p w14:paraId="1518D3FB" w14:textId="77777777" w:rsidR="000D303D" w:rsidRDefault="006411CC">
      <w:pPr>
        <w:pStyle w:val="21"/>
        <w:framePr w:w="9528" w:h="10945" w:hRule="exact" w:wrap="around" w:vAnchor="page" w:hAnchor="page" w:x="1199" w:y="1422"/>
        <w:numPr>
          <w:ilvl w:val="0"/>
          <w:numId w:val="1"/>
        </w:numPr>
        <w:shd w:val="clear" w:color="auto" w:fill="auto"/>
        <w:spacing w:before="0"/>
        <w:ind w:left="40" w:right="1600" w:firstLine="460"/>
        <w:jc w:val="left"/>
      </w:pPr>
      <w:r>
        <w:t xml:space="preserve"> Категорія замовника: Юридична особа, яка забезпечує потреби держави або територіальної громади</w:t>
      </w:r>
    </w:p>
    <w:p w14:paraId="7488F3C3" w14:textId="77777777" w:rsidR="000D303D" w:rsidRDefault="006411CC">
      <w:pPr>
        <w:pStyle w:val="21"/>
        <w:framePr w:w="9528" w:h="10945" w:hRule="exact" w:wrap="around" w:vAnchor="page" w:hAnchor="page" w:x="1199" w:y="1422"/>
        <w:shd w:val="clear" w:color="auto" w:fill="auto"/>
        <w:tabs>
          <w:tab w:val="left" w:pos="1000"/>
        </w:tabs>
        <w:spacing w:before="0"/>
        <w:ind w:left="40"/>
      </w:pPr>
      <w:r>
        <w:t>5.</w:t>
      </w:r>
      <w:r>
        <w:tab/>
        <w:t>Назва предмета закупівлі із зазначенням коду та назви відповідних класифікаторів</w:t>
      </w:r>
    </w:p>
    <w:p w14:paraId="44FC66CB" w14:textId="77777777" w:rsidR="000D303D" w:rsidRDefault="006411CC">
      <w:pPr>
        <w:pStyle w:val="40"/>
        <w:framePr w:w="9528" w:h="10945" w:hRule="exact" w:wrap="around" w:vAnchor="page" w:hAnchor="page" w:x="1199" w:y="1422"/>
        <w:shd w:val="clear" w:color="auto" w:fill="auto"/>
        <w:ind w:left="40" w:right="220"/>
      </w:pPr>
      <w:r>
        <w:t>предмета закупівлі і частин предмета закупівлі (лотів) (за наявності): Організація послуг з передплати періодичного видання - газети «Наше місто» та його доставка, Код ДК 021:2015:79980000-7: Послуги з передплати друкованих видань</w:t>
      </w:r>
    </w:p>
    <w:p w14:paraId="22004367" w14:textId="5A673918" w:rsidR="000D303D" w:rsidRDefault="006411CC">
      <w:pPr>
        <w:pStyle w:val="21"/>
        <w:framePr w:w="9528" w:h="10945" w:hRule="exact" w:wrap="around" w:vAnchor="page" w:hAnchor="page" w:x="1199" w:y="1422"/>
        <w:numPr>
          <w:ilvl w:val="0"/>
          <w:numId w:val="2"/>
        </w:numPr>
        <w:shd w:val="clear" w:color="auto" w:fill="auto"/>
        <w:tabs>
          <w:tab w:val="left" w:pos="1444"/>
        </w:tabs>
        <w:spacing w:before="0"/>
        <w:ind w:left="640"/>
      </w:pPr>
      <w:r>
        <w:t xml:space="preserve">Кількість товарів, виконання робіт чи надання послуг: </w:t>
      </w:r>
      <w:r w:rsidRPr="006411CC">
        <w:rPr>
          <w:rStyle w:val="a5"/>
        </w:rPr>
        <w:t>21000 комплект</w:t>
      </w:r>
      <w:r>
        <w:rPr>
          <w:rStyle w:val="a5"/>
        </w:rPr>
        <w:t>.</w:t>
      </w:r>
    </w:p>
    <w:p w14:paraId="7F268F18" w14:textId="77777777" w:rsidR="000D303D" w:rsidRDefault="006411CC">
      <w:pPr>
        <w:pStyle w:val="40"/>
        <w:framePr w:w="9528" w:h="10945" w:hRule="exact" w:wrap="around" w:vAnchor="page" w:hAnchor="page" w:x="1199" w:y="1422"/>
        <w:numPr>
          <w:ilvl w:val="0"/>
          <w:numId w:val="2"/>
        </w:numPr>
        <w:shd w:val="clear" w:color="auto" w:fill="auto"/>
        <w:tabs>
          <w:tab w:val="left" w:pos="1444"/>
        </w:tabs>
        <w:ind w:left="40" w:right="520" w:firstLine="600"/>
      </w:pPr>
      <w:r>
        <w:t xml:space="preserve">Місце поставки товарів, виконання робіт чи </w:t>
      </w:r>
      <w:r>
        <w:t>надання послуг: 49000, Україна, Дніпропетровська область, м. Дніпро, відповідно до наданого переліку адрес.</w:t>
      </w:r>
    </w:p>
    <w:p w14:paraId="387B2CC6" w14:textId="77777777" w:rsidR="006411CC" w:rsidRDefault="006411CC">
      <w:pPr>
        <w:pStyle w:val="21"/>
        <w:framePr w:w="9528" w:h="10945" w:hRule="exact" w:wrap="around" w:vAnchor="page" w:hAnchor="page" w:x="1199" w:y="1422"/>
        <w:shd w:val="clear" w:color="auto" w:fill="auto"/>
        <w:spacing w:before="0"/>
        <w:ind w:left="40" w:right="220"/>
        <w:jc w:val="left"/>
        <w:rPr>
          <w:rStyle w:val="a5"/>
        </w:rPr>
      </w:pPr>
      <w:r>
        <w:t xml:space="preserve">Вид та ідентифікатор процедури закупівлі: </w:t>
      </w:r>
      <w:r>
        <w:rPr>
          <w:rStyle w:val="a5"/>
        </w:rPr>
        <w:t>Відкриті торги з особливостями,</w:t>
      </w:r>
      <w:r>
        <w:t xml:space="preserve"> Очікувана вартість та обґрунтування очікуваної вартості предмета закупівлі: </w:t>
      </w:r>
      <w:r w:rsidRPr="006411CC">
        <w:rPr>
          <w:rStyle w:val="a5"/>
        </w:rPr>
        <w:t>2 897 370</w:t>
      </w:r>
      <w:r>
        <w:rPr>
          <w:rStyle w:val="a5"/>
        </w:rPr>
        <w:t>,00 грн</w:t>
      </w:r>
    </w:p>
    <w:p w14:paraId="054C9345" w14:textId="68717541" w:rsidR="000D303D" w:rsidRDefault="006411CC" w:rsidP="006411CC">
      <w:pPr>
        <w:pStyle w:val="21"/>
        <w:framePr w:w="9528" w:h="10945" w:hRule="exact" w:wrap="around" w:vAnchor="page" w:hAnchor="page" w:x="1199" w:y="1422"/>
        <w:shd w:val="clear" w:color="auto" w:fill="auto"/>
        <w:spacing w:before="0"/>
        <w:ind w:left="40" w:right="220"/>
      </w:pPr>
      <w:r>
        <w:t xml:space="preserve"> 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(Мінекономіки) від 18.02.2020 № 275 "Про затвердження примірної методики визначення очікуваної вартості предмета закупівлі", зі зміна</w:t>
      </w:r>
      <w:r>
        <w:t>ми, методом порівняння ринкових цін, вказаних у отриманих замовником комерційних пропозиціях.</w:t>
      </w:r>
    </w:p>
    <w:p w14:paraId="5ECDCDCF" w14:textId="77777777" w:rsidR="006411CC" w:rsidRDefault="006411CC" w:rsidP="006411CC">
      <w:pPr>
        <w:pStyle w:val="21"/>
        <w:framePr w:w="9528" w:h="10945" w:hRule="exact" w:wrap="around" w:vAnchor="page" w:hAnchor="page" w:x="1199" w:y="1422"/>
        <w:shd w:val="clear" w:color="auto" w:fill="auto"/>
        <w:spacing w:before="0" w:line="298" w:lineRule="exact"/>
        <w:ind w:left="40" w:right="380" w:firstLine="180"/>
      </w:pPr>
      <w:r>
        <w:t>Розмір бюджетного призначення: передбачено кошторисом департаменту згідно з відповідним рішенням міської ради,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№16/7»</w:t>
      </w:r>
    </w:p>
    <w:p w14:paraId="3A470E54" w14:textId="506904E8" w:rsidR="000D303D" w:rsidRDefault="006411CC">
      <w:pPr>
        <w:pStyle w:val="21"/>
        <w:framePr w:w="9528" w:h="10945" w:hRule="exact" w:wrap="around" w:vAnchor="page" w:hAnchor="page" w:x="1199" w:y="1422"/>
        <w:shd w:val="clear" w:color="auto" w:fill="auto"/>
        <w:spacing w:before="0" w:line="298" w:lineRule="exact"/>
        <w:ind w:left="40" w:right="520"/>
        <w:jc w:val="left"/>
      </w:pPr>
      <w:r>
        <w:t xml:space="preserve">Обґрунтування технічних та якісних характеристик предмета закупівлі: </w:t>
      </w:r>
      <w:r>
        <w:rPr>
          <w:rStyle w:val="a5"/>
        </w:rPr>
        <w:t>Термін надання послуг до 31.12.2025</w:t>
      </w:r>
      <w:r>
        <w:rPr>
          <w:rStyle w:val="a5"/>
        </w:rPr>
        <w:t>.</w:t>
      </w:r>
    </w:p>
    <w:p w14:paraId="52FD74F8" w14:textId="77777777" w:rsidR="000D303D" w:rsidRDefault="006411CC">
      <w:pPr>
        <w:pStyle w:val="a7"/>
        <w:framePr w:wrap="around" w:vAnchor="page" w:hAnchor="page" w:x="1775" w:y="12798"/>
        <w:shd w:val="clear" w:color="auto" w:fill="auto"/>
        <w:spacing w:line="200" w:lineRule="exact"/>
      </w:pPr>
      <w:r>
        <w:rPr>
          <w:rStyle w:val="a8"/>
        </w:rPr>
        <w:t>Найменування періодичного видання, оплату та доставку якого необхідно здійснити</w:t>
      </w:r>
      <w:r>
        <w:t>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6"/>
        <w:gridCol w:w="3422"/>
        <w:gridCol w:w="2117"/>
        <w:gridCol w:w="2861"/>
      </w:tblGrid>
      <w:tr w:rsidR="000D303D" w14:paraId="30E988F5" w14:textId="77777777">
        <w:tblPrEx>
          <w:tblCellMar>
            <w:top w:w="0" w:type="dxa"/>
            <w:bottom w:w="0" w:type="dxa"/>
          </w:tblCellMar>
        </w:tblPrEx>
        <w:trPr>
          <w:trHeight w:hRule="exact" w:val="85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7D40BB" w14:textId="77777777" w:rsidR="000D303D" w:rsidRDefault="006411CC">
            <w:pPr>
              <w:pStyle w:val="21"/>
              <w:framePr w:w="9226" w:h="1699" w:wrap="around" w:vAnchor="page" w:hAnchor="page" w:x="1204" w:y="13038"/>
              <w:shd w:val="clear" w:color="auto" w:fill="auto"/>
              <w:spacing w:before="0" w:line="200" w:lineRule="exact"/>
              <w:jc w:val="center"/>
            </w:pPr>
            <w:r>
              <w:rPr>
                <w:rStyle w:val="1"/>
              </w:rPr>
              <w:t>№ з/п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2942B1" w14:textId="77777777" w:rsidR="000D303D" w:rsidRDefault="006411CC">
            <w:pPr>
              <w:pStyle w:val="21"/>
              <w:framePr w:w="9226" w:h="1699" w:wrap="around" w:vAnchor="page" w:hAnchor="page" w:x="1204" w:y="13038"/>
              <w:shd w:val="clear" w:color="auto" w:fill="auto"/>
              <w:spacing w:before="0" w:line="278" w:lineRule="exact"/>
              <w:jc w:val="center"/>
            </w:pPr>
            <w:r>
              <w:rPr>
                <w:rStyle w:val="1"/>
              </w:rPr>
              <w:t>Найменування періодичного видання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F04457" w14:textId="77777777" w:rsidR="000D303D" w:rsidRDefault="006411CC">
            <w:pPr>
              <w:pStyle w:val="21"/>
              <w:framePr w:w="9226" w:h="1699" w:wrap="around" w:vAnchor="page" w:hAnchor="page" w:x="1204" w:y="13038"/>
              <w:shd w:val="clear" w:color="auto" w:fill="auto"/>
              <w:spacing w:before="0"/>
              <w:jc w:val="center"/>
            </w:pPr>
            <w:r>
              <w:rPr>
                <w:rStyle w:val="1"/>
              </w:rPr>
              <w:t>Кількість комплектів на місяць, шт.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7A6E62" w14:textId="77777777" w:rsidR="000D303D" w:rsidRDefault="006411CC">
            <w:pPr>
              <w:pStyle w:val="21"/>
              <w:framePr w:w="9226" w:h="1699" w:wrap="around" w:vAnchor="page" w:hAnchor="page" w:x="1204" w:y="13038"/>
              <w:shd w:val="clear" w:color="auto" w:fill="auto"/>
              <w:spacing w:before="0"/>
              <w:jc w:val="center"/>
            </w:pPr>
            <w:r>
              <w:rPr>
                <w:rStyle w:val="1"/>
              </w:rPr>
              <w:t>Період оплати та доставки</w:t>
            </w:r>
          </w:p>
        </w:tc>
      </w:tr>
      <w:tr w:rsidR="000D303D" w14:paraId="59A71DBC" w14:textId="77777777">
        <w:tblPrEx>
          <w:tblCellMar>
            <w:top w:w="0" w:type="dxa"/>
            <w:bottom w:w="0" w:type="dxa"/>
          </w:tblCellMar>
        </w:tblPrEx>
        <w:trPr>
          <w:trHeight w:hRule="exact" w:val="85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37F34D" w14:textId="77777777" w:rsidR="000D303D" w:rsidRDefault="006411CC">
            <w:pPr>
              <w:pStyle w:val="21"/>
              <w:framePr w:w="9226" w:h="1699" w:wrap="around" w:vAnchor="page" w:hAnchor="page" w:x="1204" w:y="13038"/>
              <w:shd w:val="clear" w:color="auto" w:fill="auto"/>
              <w:spacing w:before="0" w:line="200" w:lineRule="exact"/>
              <w:jc w:val="center"/>
            </w:pPr>
            <w:r>
              <w:rPr>
                <w:rStyle w:val="1"/>
              </w:rPr>
              <w:t>1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F7D91B7" w14:textId="77777777" w:rsidR="000D303D" w:rsidRDefault="006411CC">
            <w:pPr>
              <w:pStyle w:val="21"/>
              <w:framePr w:w="9226" w:h="1699" w:wrap="around" w:vAnchor="page" w:hAnchor="page" w:x="1204" w:y="13038"/>
              <w:shd w:val="clear" w:color="auto" w:fill="auto"/>
              <w:spacing w:before="0"/>
              <w:jc w:val="center"/>
            </w:pPr>
            <w:r>
              <w:rPr>
                <w:rStyle w:val="1"/>
              </w:rPr>
              <w:t>Періодичні видання газети «Наше місто» та його доставка (підписний індекс 60267)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4BCA8F" w14:textId="029618ED" w:rsidR="000D303D" w:rsidRDefault="006411CC">
            <w:pPr>
              <w:pStyle w:val="21"/>
              <w:framePr w:w="9226" w:h="1699" w:wrap="around" w:vAnchor="page" w:hAnchor="page" w:x="1204" w:y="13038"/>
              <w:shd w:val="clear" w:color="auto" w:fill="auto"/>
              <w:spacing w:before="0" w:line="200" w:lineRule="exact"/>
              <w:jc w:val="center"/>
            </w:pPr>
            <w:r>
              <w:t>1750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A6A8D1" w14:textId="3B60B37C" w:rsidR="000D303D" w:rsidRDefault="006411CC">
            <w:pPr>
              <w:pStyle w:val="21"/>
              <w:framePr w:w="9226" w:h="1699" w:wrap="around" w:vAnchor="page" w:hAnchor="page" w:x="1204" w:y="13038"/>
              <w:shd w:val="clear" w:color="auto" w:fill="auto"/>
              <w:spacing w:before="0"/>
              <w:jc w:val="center"/>
            </w:pPr>
            <w:r>
              <w:rPr>
                <w:rStyle w:val="1"/>
              </w:rPr>
              <w:t>січень-грудень 2025</w:t>
            </w:r>
            <w:r>
              <w:rPr>
                <w:rStyle w:val="1"/>
              </w:rPr>
              <w:t xml:space="preserve"> року (12 </w:t>
            </w:r>
            <w:r>
              <w:rPr>
                <w:rStyle w:val="1"/>
              </w:rPr>
              <w:t>місяців)</w:t>
            </w:r>
          </w:p>
        </w:tc>
      </w:tr>
    </w:tbl>
    <w:p w14:paraId="7B2C9DE5" w14:textId="77777777" w:rsidR="000D303D" w:rsidRDefault="006411CC">
      <w:pPr>
        <w:pStyle w:val="21"/>
        <w:framePr w:w="9528" w:h="879" w:hRule="exact" w:wrap="around" w:vAnchor="page" w:hAnchor="page" w:x="1199" w:y="14979"/>
        <w:shd w:val="clear" w:color="auto" w:fill="auto"/>
        <w:spacing w:before="0" w:line="278" w:lineRule="exact"/>
        <w:ind w:left="40" w:right="700"/>
      </w:pPr>
      <w:r>
        <w:t>Під час надання послуг повинні використовуватися якісні матеріали, машини і механізми, які відповідають вимогам діючого природоохоронного законодавства, а також застосовуватися заходи із захисту довкілля.</w:t>
      </w:r>
    </w:p>
    <w:p w14:paraId="79B249E8" w14:textId="77777777" w:rsidR="000D303D" w:rsidRDefault="000D303D">
      <w:pPr>
        <w:rPr>
          <w:sz w:val="2"/>
          <w:szCs w:val="2"/>
        </w:rPr>
      </w:pPr>
    </w:p>
    <w:sectPr w:rsidR="000D303D">
      <w:pgSz w:w="11906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5AE467" w14:textId="77777777" w:rsidR="006411CC" w:rsidRDefault="006411CC">
      <w:r>
        <w:separator/>
      </w:r>
    </w:p>
  </w:endnote>
  <w:endnote w:type="continuationSeparator" w:id="0">
    <w:p w14:paraId="71E6C7A5" w14:textId="77777777" w:rsidR="006411CC" w:rsidRDefault="00641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74F72D" w14:textId="77777777" w:rsidR="006411CC" w:rsidRDefault="006411CC"/>
  </w:footnote>
  <w:footnote w:type="continuationSeparator" w:id="0">
    <w:p w14:paraId="73C86311" w14:textId="77777777" w:rsidR="006411CC" w:rsidRDefault="006411C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FF767E"/>
    <w:multiLevelType w:val="multilevel"/>
    <w:tmpl w:val="2378140E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FE6648A"/>
    <w:multiLevelType w:val="multilevel"/>
    <w:tmpl w:val="817E3C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6579823">
    <w:abstractNumId w:val="1"/>
  </w:num>
  <w:num w:numId="2" w16cid:durableId="1536384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03D"/>
    <w:rsid w:val="000D303D"/>
    <w:rsid w:val="004F01E7"/>
    <w:rsid w:val="00641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2AD42"/>
  <w15:docId w15:val="{2FF6D536-3834-42FD-8E34-8367D2B22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19"/>
      <w:szCs w:val="19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0"/>
      <w:szCs w:val="20"/>
      <w:u w:val="none"/>
    </w:rPr>
  </w:style>
  <w:style w:type="character" w:customStyle="1" w:styleId="a5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/>
      <w:iCs/>
      <w:smallCaps w:val="0"/>
      <w:strike w:val="0"/>
      <w:spacing w:val="1"/>
      <w:sz w:val="20"/>
      <w:szCs w:val="20"/>
      <w:u w:val="none"/>
    </w:rPr>
  </w:style>
  <w:style w:type="character" w:customStyle="1" w:styleId="41">
    <w:name w:val="Основной текст (4) + Не полужирный;Не курсив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0"/>
      <w:szCs w:val="20"/>
      <w:u w:val="none"/>
    </w:rPr>
  </w:style>
  <w:style w:type="character" w:customStyle="1" w:styleId="a8">
    <w:name w:val="Подпись к таблице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single"/>
      <w:lang w:val="uk-UA" w:eastAsia="uk-UA" w:bidi="uk-UA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lang w:val="uk-UA" w:eastAsia="uk-UA" w:bidi="uk-UA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pacing w:val="3"/>
      <w:sz w:val="19"/>
      <w:szCs w:val="19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20" w:line="274" w:lineRule="exact"/>
      <w:jc w:val="center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120" w:line="274" w:lineRule="exact"/>
      <w:jc w:val="both"/>
    </w:pPr>
    <w:rPr>
      <w:rFonts w:ascii="Times New Roman" w:eastAsia="Times New Roman" w:hAnsi="Times New Roman" w:cs="Times New Roman"/>
      <w:spacing w:val="1"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  <w:i/>
      <w:iCs/>
      <w:spacing w:val="1"/>
      <w:sz w:val="20"/>
      <w:szCs w:val="20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462</Words>
  <Characters>2634</Characters>
  <Application>Microsoft Office Word</Application>
  <DocSecurity>0</DocSecurity>
  <Lines>21</Lines>
  <Paragraphs>6</Paragraphs>
  <ScaleCrop>false</ScaleCrop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</dc:creator>
  <cp:lastModifiedBy>8</cp:lastModifiedBy>
  <cp:revision>1</cp:revision>
  <dcterms:created xsi:type="dcterms:W3CDTF">2025-01-09T08:17:00Z</dcterms:created>
  <dcterms:modified xsi:type="dcterms:W3CDTF">2025-01-09T08:23:00Z</dcterms:modified>
</cp:coreProperties>
</file>