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2B300DC" w14:textId="1622D22E" w:rsidR="00E41304" w:rsidRDefault="00257EEC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під’їзду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шосе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Донецьке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буд. 1,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під’їзд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4, м. </w:t>
      </w:r>
      <w:proofErr w:type="spellStart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257EEC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E41304" w:rsidRPr="00E41304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3FCB3B69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8F25E7E" w:rsidR="006C45A1" w:rsidRPr="00F10BCF" w:rsidRDefault="00257EEC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257EEC">
        <w:rPr>
          <w:lang w:val="uk-UA" w:bidi="uk-UA"/>
        </w:rPr>
        <w:t>Усунення аварій у житловому фонді (поточний ремонт під’їзду у житловому будинку за адресою: шосе Донецьке, буд. 1, під’їзд 4, м. Дніпро)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FA2196B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257EEC" w:rsidRPr="00257EEC">
        <w:rPr>
          <w:lang w:val="uk-UA" w:bidi="uk-UA"/>
        </w:rPr>
        <w:t>шосе Донецьке, буд. 1, під’їзд 4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46A96D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57EEC">
        <w:rPr>
          <w:b/>
          <w:bCs/>
          <w:i/>
          <w:iCs/>
          <w:color w:val="000000"/>
          <w:lang w:val="uk-UA" w:eastAsia="uk-UA" w:bidi="uk-UA"/>
        </w:rPr>
        <w:t>105005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366" w:type="dxa"/>
        <w:tblLook w:val="04A0" w:firstRow="1" w:lastRow="0" w:firstColumn="1" w:lastColumn="0" w:noHBand="0" w:noVBand="1"/>
      </w:tblPr>
      <w:tblGrid>
        <w:gridCol w:w="620"/>
        <w:gridCol w:w="4058"/>
        <w:gridCol w:w="1182"/>
        <w:gridCol w:w="378"/>
        <w:gridCol w:w="1560"/>
        <w:gridCol w:w="1560"/>
        <w:gridCol w:w="8"/>
      </w:tblGrid>
      <w:tr w:rsidR="00257EEC" w:rsidRPr="00FB6631" w14:paraId="29E54B2C" w14:textId="77777777" w:rsidTr="00257EEC">
        <w:trPr>
          <w:trHeight w:val="208"/>
        </w:trPr>
        <w:tc>
          <w:tcPr>
            <w:tcW w:w="9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0575" w14:textId="2299A10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Умови виконання робіт к=1,2</w:t>
            </w:r>
          </w:p>
        </w:tc>
      </w:tr>
      <w:tr w:rsidR="00257EEC" w:rsidRPr="00FB6631" w14:paraId="305E06B1" w14:textId="77777777" w:rsidTr="00070922">
        <w:trPr>
          <w:trHeight w:val="297"/>
        </w:trPr>
        <w:tc>
          <w:tcPr>
            <w:tcW w:w="5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19F97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43E11" w14:textId="77777777" w:rsidR="00257EEC" w:rsidRPr="00FB6631" w:rsidRDefault="00257EEC" w:rsidP="000709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7EEC" w:rsidRPr="00FB6631" w14:paraId="2BBBF0F6" w14:textId="77777777" w:rsidTr="00070922">
        <w:trPr>
          <w:trHeight w:val="297"/>
        </w:trPr>
        <w:tc>
          <w:tcPr>
            <w:tcW w:w="93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37929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Об'єми робіт</w:t>
            </w:r>
          </w:p>
        </w:tc>
      </w:tr>
      <w:tr w:rsidR="00257EEC" w:rsidRPr="00FB6631" w14:paraId="4DE2CFF7" w14:textId="77777777" w:rsidTr="00070922">
        <w:trPr>
          <w:gridAfter w:val="1"/>
          <w:wAfter w:w="8" w:type="dxa"/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E9C0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№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</w:r>
            <w:proofErr w:type="spellStart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Ч.ч</w:t>
            </w:r>
            <w:proofErr w:type="spellEnd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05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F6988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Найменування робіт і витрат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046C5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Одиниця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виміру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7CE87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 Кількість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5AFE83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Примітка</w:t>
            </w:r>
          </w:p>
        </w:tc>
      </w:tr>
      <w:tr w:rsidR="00257EEC" w:rsidRPr="00FB6631" w14:paraId="4C8DBDBC" w14:textId="77777777" w:rsidTr="00070922">
        <w:trPr>
          <w:gridAfter w:val="1"/>
          <w:wAfter w:w="8" w:type="dxa"/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118C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AE107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37BA17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B13D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9E436E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257EEC" w:rsidRPr="00FB6631" w14:paraId="10342B1F" w14:textId="77777777" w:rsidTr="00070922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B4A8EA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0E1F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Очищення вручну внутрішніх поверхонь стін від олійної,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перхлорвінілової фарби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6479180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2A5DE53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04EF5B0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52209566" w14:textId="77777777" w:rsidTr="00070922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66F0FF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382AF8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Очищення вручну внутрішніх поверхонь стель від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вапняної фарби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D55F1D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9AE880B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7A5E3CB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58C8C21D" w14:textId="77777777" w:rsidTr="00070922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103BCD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307D4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Вапняне фарбування раніше пофарбованих поверхонь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усередині будівлі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EE0407C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16A12D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B3203CE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3B61042F" w14:textId="77777777" w:rsidTr="00070922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CBA8EE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C767F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штукатурки внутрішніх стін по каменю та бетону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вапняним розчином, площа до 1 м2, товщина шару 20 мм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6FABD47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C3C3026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0FF619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32DFC0A2" w14:textId="77777777" w:rsidTr="00070922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EA5685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5DED2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Просте фарбування </w:t>
            </w:r>
            <w:proofErr w:type="spellStart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полівінілацетатними</w:t>
            </w:r>
            <w:proofErr w:type="spellEnd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водоемульсійними сумішами стін по штукатурці,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підготовлених під фарбування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C41E21A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68BC1AF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921FED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12664106" w14:textId="77777777" w:rsidTr="00070922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DD227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4110F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Просте олійне фарбування раніше пофарбованих стін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усередині будівлі  розбіленим </w:t>
            </w:r>
            <w:proofErr w:type="spellStart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колером</w:t>
            </w:r>
            <w:proofErr w:type="spellEnd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 підготовленням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з розчищенням старої фарби до 35%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32F660E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C6B1FB9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4ACC09E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4F40E0CA" w14:textId="77777777" w:rsidTr="00070922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D92B90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692FD7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Просте олійне фарбування раніше пофарбованих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дверей усередині будівлі розбіленим </w:t>
            </w:r>
            <w:proofErr w:type="spellStart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колером</w:t>
            </w:r>
            <w:proofErr w:type="spellEnd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з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підготовленням з розчищенням старої фарби до 35%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5D471D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47DEE9D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37D706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65F347A0" w14:textId="77777777" w:rsidTr="00070922">
        <w:trPr>
          <w:gridAfter w:val="1"/>
          <w:wAfter w:w="8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C7689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5C0E62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Ремонт прямої частини дерев'яного поручня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CA08A4F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E6E831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666846E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0EB8C888" w14:textId="77777777" w:rsidTr="00070922">
        <w:trPr>
          <w:gridAfter w:val="1"/>
          <w:wAfter w:w="8" w:type="dxa"/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0FB2E5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4ED901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Розбирання покриттів підлог з керамічних плиток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E7BEB9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8CA45C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C8A3FA7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2C7C901B" w14:textId="77777777" w:rsidTr="00070922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F1BB62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AE7E5D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покриттів з керамічних плиток на розчині із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сухої </w:t>
            </w:r>
            <w:proofErr w:type="spellStart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клеючої</w:t>
            </w:r>
            <w:proofErr w:type="spellEnd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 суміші, кількість плиток в 1 м2 понад 7 до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12 </w:t>
            </w:r>
            <w:proofErr w:type="spellStart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E326E81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C637F6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5D9DD4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1C766BAC" w14:textId="77777777" w:rsidTr="00070922">
        <w:trPr>
          <w:gridAfter w:val="1"/>
          <w:wAfter w:w="8" w:type="dxa"/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1173A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4E77C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Розбирання покриттів покрівлі з рулонних матеріалів в 1-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3 шари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C14A9A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57C585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3415569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  <w:tr w:rsidR="00257EEC" w:rsidRPr="00FB6631" w14:paraId="3BC00F88" w14:textId="77777777" w:rsidTr="00070922">
        <w:trPr>
          <w:gridAfter w:val="1"/>
          <w:wAfter w:w="8" w:type="dxa"/>
          <w:trHeight w:val="82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0D66C0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B8F3E" w14:textId="77777777" w:rsidR="00257EEC" w:rsidRPr="00FB6631" w:rsidRDefault="00257EEC" w:rsidP="00070922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Улаштування покрівель рулонних з матеріалів, що</w:t>
            </w: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 xml:space="preserve">наплавляються, із застосуванням </w:t>
            </w:r>
            <w:proofErr w:type="spellStart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газопламеневих</w:t>
            </w:r>
            <w:proofErr w:type="spellEnd"/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br/>
              <w:t>пальників, в два шари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231FE7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B8BCDB7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D5FB56D" w14:textId="77777777" w:rsidR="00257EEC" w:rsidRPr="00FB6631" w:rsidRDefault="00257EEC" w:rsidP="00070922">
            <w:pPr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663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</w:tr>
    </w:tbl>
    <w:p w14:paraId="2850D6F7" w14:textId="4A63C37F" w:rsidR="00536232" w:rsidRDefault="00536232" w:rsidP="00257EEC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74C"/>
    <w:rsid w:val="00084F96"/>
    <w:rsid w:val="001159E9"/>
    <w:rsid w:val="00121499"/>
    <w:rsid w:val="00152D38"/>
    <w:rsid w:val="001E5E2E"/>
    <w:rsid w:val="00243DEB"/>
    <w:rsid w:val="00257EEC"/>
    <w:rsid w:val="00286919"/>
    <w:rsid w:val="002A1BD9"/>
    <w:rsid w:val="00333217"/>
    <w:rsid w:val="004759CE"/>
    <w:rsid w:val="00536232"/>
    <w:rsid w:val="00644F60"/>
    <w:rsid w:val="00654816"/>
    <w:rsid w:val="006936A8"/>
    <w:rsid w:val="006C0281"/>
    <w:rsid w:val="006C45A1"/>
    <w:rsid w:val="007E6806"/>
    <w:rsid w:val="0087199C"/>
    <w:rsid w:val="008C0BAD"/>
    <w:rsid w:val="009A0EC4"/>
    <w:rsid w:val="00A22D5C"/>
    <w:rsid w:val="00A47555"/>
    <w:rsid w:val="00AC105C"/>
    <w:rsid w:val="00B02616"/>
    <w:rsid w:val="00B57D85"/>
    <w:rsid w:val="00CA3E3B"/>
    <w:rsid w:val="00CE2D28"/>
    <w:rsid w:val="00D5069A"/>
    <w:rsid w:val="00D5350E"/>
    <w:rsid w:val="00E41304"/>
    <w:rsid w:val="00E9279B"/>
    <w:rsid w:val="00E9533E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2024-10-03T10:03:00Z</dcterms:created>
  <dcterms:modified xsi:type="dcterms:W3CDTF">2024-10-03T10:03:00Z</dcterms:modified>
</cp:coreProperties>
</file>