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C47F1" w14:textId="77777777" w:rsidR="009A0EC4" w:rsidRDefault="00D5350E" w:rsidP="00D5350E">
      <w:pPr>
        <w:pStyle w:val="20"/>
        <w:shd w:val="clear" w:color="auto" w:fill="auto"/>
        <w:spacing w:before="0" w:after="0"/>
        <w:ind w:right="20"/>
        <w:rPr>
          <w:color w:val="000000"/>
          <w:lang w:val="uk-UA" w:eastAsia="uk-UA" w:bidi="uk-UA"/>
        </w:rPr>
      </w:pPr>
      <w:bookmarkStart w:id="0" w:name="_Hlk141274201"/>
      <w:r>
        <w:rPr>
          <w:color w:val="000000"/>
          <w:lang w:val="uk-UA" w:eastAsia="uk-UA" w:bidi="uk-UA"/>
        </w:rPr>
        <w:t xml:space="preserve">ОБГРУНТУВАННЯ </w:t>
      </w:r>
    </w:p>
    <w:p w14:paraId="2ADEFB2B" w14:textId="162CFC00" w:rsidR="00D5350E" w:rsidRDefault="00D5350E" w:rsidP="00D5350E">
      <w:pPr>
        <w:pStyle w:val="20"/>
        <w:shd w:val="clear" w:color="auto" w:fill="auto"/>
        <w:spacing w:before="0" w:after="0"/>
        <w:ind w:right="20"/>
      </w:pPr>
      <w:r>
        <w:rPr>
          <w:color w:val="000000"/>
          <w:lang w:val="uk-UA" w:eastAsia="uk-UA" w:bidi="uk-UA"/>
        </w:rPr>
        <w:t>технічних характеристик</w:t>
      </w:r>
      <w:bookmarkEnd w:id="0"/>
      <w:r>
        <w:rPr>
          <w:color w:val="000000"/>
          <w:lang w:val="uk-UA" w:eastAsia="uk-UA" w:bidi="uk-UA"/>
        </w:rPr>
        <w:t>, розміру бюджетного призначення, очікуваної вартості</w:t>
      </w:r>
    </w:p>
    <w:p w14:paraId="5BB0F06D" w14:textId="7E3B5A70" w:rsidR="008E22ED" w:rsidRDefault="00950191" w:rsidP="00D5350E">
      <w:pPr>
        <w:pStyle w:val="30"/>
        <w:shd w:val="clear" w:color="auto" w:fill="auto"/>
        <w:spacing w:before="0" w:after="176"/>
        <w:ind w:right="20"/>
        <w:rPr>
          <w:b/>
          <w:bCs/>
          <w:sz w:val="22"/>
          <w:szCs w:val="22"/>
          <w:lang w:val="uk-UA" w:bidi="uk-UA"/>
        </w:rPr>
      </w:pPr>
      <w:r w:rsidRPr="00950191">
        <w:rPr>
          <w:b/>
          <w:bCs/>
          <w:sz w:val="22"/>
          <w:szCs w:val="22"/>
          <w:lang w:val="uk-UA" w:bidi="uk-UA"/>
        </w:rPr>
        <w:t>«Капітальний ремонт з утеплення фасадів житлової будівлі за адресою: вул. Метробудівська, буд.4 у м. Дніпрі» - заходи з енергозбереження</w:t>
      </w:r>
      <w:r w:rsidR="008E22ED" w:rsidRPr="008E22ED">
        <w:rPr>
          <w:b/>
          <w:bCs/>
          <w:sz w:val="22"/>
          <w:szCs w:val="22"/>
          <w:lang w:val="uk-UA" w:bidi="uk-UA"/>
        </w:rPr>
        <w:t xml:space="preserve"> </w:t>
      </w:r>
    </w:p>
    <w:p w14:paraId="5AD2FBFA" w14:textId="40D237BC" w:rsidR="00D5350E" w:rsidRDefault="00D5350E" w:rsidP="00D5350E">
      <w:pPr>
        <w:pStyle w:val="30"/>
        <w:shd w:val="clear" w:color="auto" w:fill="auto"/>
        <w:spacing w:before="0" w:after="176"/>
        <w:ind w:right="20"/>
      </w:pPr>
      <w:r>
        <w:rPr>
          <w:color w:val="000000"/>
          <w:lang w:val="uk-UA" w:eastAsia="uk-UA" w:bidi="uk-UA"/>
        </w:rPr>
        <w:t>(оприлюднюється на виконання Постанови КМУ № 710 від 11.10.2016 «Про ефективне використання державних коштів (зі змінами)</w:t>
      </w:r>
    </w:p>
    <w:p w14:paraId="6B199F80" w14:textId="7BF5A957" w:rsidR="00D5350E" w:rsidRDefault="00D5350E" w:rsidP="00E73FB0">
      <w:pPr>
        <w:pStyle w:val="4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78" w:lineRule="exact"/>
        <w:ind w:left="40" w:right="40" w:firstLine="440"/>
        <w:jc w:val="left"/>
      </w:pPr>
      <w:r>
        <w:rPr>
          <w:color w:val="000000"/>
          <w:lang w:val="uk-UA" w:eastAsia="uk-UA" w:bidi="uk-UA"/>
        </w:rPr>
        <w:t>Найменування замовника:</w:t>
      </w:r>
      <w:r>
        <w:rPr>
          <w:color w:val="000000"/>
          <w:lang w:val="uk-UA" w:eastAsia="uk-UA" w:bidi="uk-UA"/>
        </w:rPr>
        <w:tab/>
        <w:t xml:space="preserve"> Департамент з питань самоорганізації населення Дніпровської міської ради</w:t>
      </w:r>
    </w:p>
    <w:p w14:paraId="5108F11A" w14:textId="77777777" w:rsidR="00D5350E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</w:pPr>
      <w:r>
        <w:rPr>
          <w:color w:val="000000"/>
          <w:lang w:val="uk-UA" w:eastAsia="uk-UA" w:bidi="uk-UA"/>
        </w:rPr>
        <w:t xml:space="preserve"> Місцезнаходження замовника: 49000, Україна, Дніпропетровська </w:t>
      </w:r>
      <w:r>
        <w:rPr>
          <w:color w:val="000000"/>
          <w:lang w:eastAsia="ru-RU" w:bidi="ru-RU"/>
        </w:rPr>
        <w:t xml:space="preserve">обл., </w:t>
      </w:r>
      <w:r>
        <w:rPr>
          <w:color w:val="000000"/>
          <w:lang w:val="uk-UA" w:eastAsia="uk-UA" w:bidi="uk-UA"/>
        </w:rPr>
        <w:t>Дніпро, пр. Яворницького Дмитра, будинок 75</w:t>
      </w:r>
    </w:p>
    <w:p w14:paraId="5F16592C" w14:textId="753A4349" w:rsidR="00D5350E" w:rsidRPr="00A22D5C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 Ідентифікаційний код замовника в Єдиному державному реєстрі юридичних осіб, фізичних осіб-підприємців та громадських формувань: </w:t>
      </w:r>
      <w:r w:rsidR="00A22D5C">
        <w:rPr>
          <w:color w:val="000000"/>
          <w:lang w:val="uk-UA" w:eastAsia="uk-UA" w:bidi="uk-UA"/>
        </w:rPr>
        <w:t xml:space="preserve">   </w:t>
      </w:r>
      <w:r>
        <w:rPr>
          <w:color w:val="000000"/>
          <w:lang w:val="uk-UA" w:eastAsia="uk-UA" w:bidi="uk-UA"/>
        </w:rPr>
        <w:t>44124263</w:t>
      </w:r>
    </w:p>
    <w:p w14:paraId="7767C7F2" w14:textId="2F477C83" w:rsidR="00D5350E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</w:pPr>
      <w:r>
        <w:rPr>
          <w:color w:val="000000"/>
          <w:lang w:val="uk-UA" w:eastAsia="uk-UA" w:bidi="uk-UA"/>
        </w:rPr>
        <w:t xml:space="preserve"> Категорія замовника: </w:t>
      </w:r>
      <w:r w:rsidR="00A22D5C">
        <w:rPr>
          <w:color w:val="000000"/>
          <w:lang w:val="uk-UA" w:eastAsia="uk-UA" w:bidi="uk-UA"/>
        </w:rPr>
        <w:t xml:space="preserve">  </w:t>
      </w:r>
      <w:r>
        <w:rPr>
          <w:color w:val="000000"/>
          <w:lang w:val="uk-UA" w:eastAsia="uk-UA" w:bidi="uk-UA"/>
        </w:rPr>
        <w:t>Юридична особа, яка забезпечує потреби держави або територіальної громади</w:t>
      </w:r>
    </w:p>
    <w:p w14:paraId="636E7C62" w14:textId="77777777" w:rsidR="00D5350E" w:rsidRDefault="00D5350E" w:rsidP="00D5350E">
      <w:pPr>
        <w:pStyle w:val="4"/>
        <w:shd w:val="clear" w:color="auto" w:fill="auto"/>
        <w:tabs>
          <w:tab w:val="left" w:pos="1014"/>
        </w:tabs>
        <w:spacing w:before="0" w:after="0"/>
        <w:ind w:left="40"/>
        <w:jc w:val="left"/>
      </w:pPr>
      <w:r>
        <w:rPr>
          <w:color w:val="000000"/>
          <w:lang w:val="uk-UA" w:eastAsia="uk-UA" w:bidi="uk-UA"/>
        </w:rPr>
        <w:t>5.</w:t>
      </w:r>
      <w:r>
        <w:rPr>
          <w:color w:val="000000"/>
          <w:lang w:val="uk-UA" w:eastAsia="uk-UA" w:bidi="uk-UA"/>
        </w:rPr>
        <w:tab/>
        <w:t>Назва предмета закупівлі із зазначенням коду та назви відповідних класифікаторів</w:t>
      </w:r>
    </w:p>
    <w:p w14:paraId="1C9F7B73" w14:textId="760CFB68" w:rsidR="00557B60" w:rsidRPr="00557B60" w:rsidRDefault="00D5350E" w:rsidP="00557B60">
      <w:pPr>
        <w:pStyle w:val="41"/>
        <w:ind w:left="40" w:right="40"/>
        <w:rPr>
          <w:lang w:bidi="uk-UA"/>
        </w:rPr>
      </w:pPr>
      <w:r>
        <w:rPr>
          <w:rStyle w:val="42"/>
          <w:b/>
          <w:bCs/>
          <w:i/>
          <w:iCs/>
        </w:rPr>
        <w:t>предмета закупівлі і частин предмета закупівлі (лотів) (за наявності):</w:t>
      </w:r>
      <w:r w:rsidR="00DD6E21" w:rsidRPr="00DD6E21">
        <w:rPr>
          <w:lang w:bidi="uk-UA"/>
        </w:rPr>
        <w:t xml:space="preserve"> </w:t>
      </w:r>
      <w:r w:rsidR="00557B60">
        <w:rPr>
          <w:lang w:val="uk-UA" w:bidi="uk-UA"/>
        </w:rPr>
        <w:t xml:space="preserve"> </w:t>
      </w:r>
      <w:bookmarkStart w:id="1" w:name="_Hlk148091286"/>
      <w:r w:rsidR="00E73FB0" w:rsidRPr="00E73FB0">
        <w:rPr>
          <w:lang w:bidi="uk-UA"/>
        </w:rPr>
        <w:t>"</w:t>
      </w:r>
      <w:r w:rsidR="00950191" w:rsidRPr="00950191">
        <w:t xml:space="preserve"> </w:t>
      </w:r>
      <w:r w:rsidR="00950191" w:rsidRPr="00950191">
        <w:rPr>
          <w:lang w:bidi="uk-UA"/>
        </w:rPr>
        <w:t>«Капітальний ремонт з утеплення фасадів житлової будівлі за адресою: вул. Метробудівська, буд.4 у м. Дніпрі» - заходи з енергозбереження</w:t>
      </w:r>
      <w:r w:rsidR="00557B60">
        <w:rPr>
          <w:lang w:val="uk-UA" w:bidi="uk-UA"/>
        </w:rPr>
        <w:t xml:space="preserve">, </w:t>
      </w:r>
      <w:bookmarkEnd w:id="1"/>
      <w:r w:rsidR="00557B60" w:rsidRPr="00557B60">
        <w:rPr>
          <w:lang w:bidi="uk-UA"/>
        </w:rPr>
        <w:t xml:space="preserve"> ДК 021:2015: 45453000-7 Капітальний ремонт і реставрація</w:t>
      </w:r>
    </w:p>
    <w:p w14:paraId="0E4092AE" w14:textId="6E1A91B0" w:rsidR="00ED09E7" w:rsidRPr="00C3225C" w:rsidRDefault="00813AE2" w:rsidP="00C3225C">
      <w:pPr>
        <w:pStyle w:val="41"/>
        <w:ind w:left="40" w:right="40"/>
        <w:rPr>
          <w:lang w:val="uk-UA" w:bidi="uk-UA"/>
        </w:rPr>
      </w:pPr>
      <w:bookmarkStart w:id="2" w:name="_Hlk141264461"/>
      <w:r>
        <w:rPr>
          <w:lang w:val="uk-UA" w:bidi="uk-UA"/>
        </w:rPr>
        <w:t xml:space="preserve"> </w:t>
      </w:r>
      <w:bookmarkEnd w:id="2"/>
      <w:r w:rsidR="00C3225C">
        <w:rPr>
          <w:lang w:val="uk-UA" w:bidi="uk-UA"/>
        </w:rPr>
        <w:t xml:space="preserve"> </w:t>
      </w:r>
    </w:p>
    <w:p w14:paraId="33ED88A2" w14:textId="762EFF39" w:rsidR="00D5350E" w:rsidRDefault="00D5350E" w:rsidP="00ED09E7">
      <w:pPr>
        <w:pStyle w:val="41"/>
        <w:numPr>
          <w:ilvl w:val="0"/>
          <w:numId w:val="2"/>
        </w:numPr>
        <w:ind w:right="40"/>
        <w:jc w:val="left"/>
      </w:pPr>
      <w:r>
        <w:rPr>
          <w:color w:val="000000"/>
          <w:lang w:val="uk-UA" w:eastAsia="uk-UA" w:bidi="uk-UA"/>
        </w:rPr>
        <w:t xml:space="preserve"> Кількість товарів, виконання робіт чи надання послуг: </w:t>
      </w:r>
      <w:r w:rsidRPr="00FB114D">
        <w:rPr>
          <w:rStyle w:val="a4"/>
          <w:b/>
          <w:bCs/>
          <w:i/>
          <w:iCs/>
        </w:rPr>
        <w:t xml:space="preserve">1 </w:t>
      </w:r>
      <w:r w:rsidR="00A42661" w:rsidRPr="00FB114D">
        <w:rPr>
          <w:rStyle w:val="a4"/>
          <w:b/>
          <w:bCs/>
          <w:i/>
          <w:iCs/>
        </w:rPr>
        <w:t xml:space="preserve"> робота</w:t>
      </w:r>
    </w:p>
    <w:p w14:paraId="1B67CC3F" w14:textId="6EFAF577" w:rsidR="00C3225C" w:rsidRPr="00557B60" w:rsidRDefault="00D5350E" w:rsidP="00C3225C">
      <w:pPr>
        <w:pStyle w:val="41"/>
        <w:ind w:left="40" w:right="40"/>
        <w:rPr>
          <w:lang w:val="uk-UA" w:bidi="uk-UA"/>
        </w:rPr>
      </w:pPr>
      <w:r w:rsidRPr="002E2933">
        <w:rPr>
          <w:rStyle w:val="42"/>
          <w:b/>
          <w:bCs/>
          <w:i/>
          <w:iCs/>
        </w:rPr>
        <w:t xml:space="preserve"> Місце поставки товарів, виконання робіт чи надання послуг: </w:t>
      </w:r>
      <w:r w:rsidRPr="002E2933">
        <w:rPr>
          <w:color w:val="000000"/>
          <w:lang w:val="uk-UA" w:eastAsia="uk-UA" w:bidi="uk-UA"/>
        </w:rPr>
        <w:t>49000, Україна, Дніпропетровська область,  м. Дніпро</w:t>
      </w:r>
      <w:r w:rsidR="001C0F31" w:rsidRPr="002E2933">
        <w:rPr>
          <w:color w:val="000000"/>
          <w:lang w:val="uk-UA" w:eastAsia="uk-UA" w:bidi="uk-UA"/>
        </w:rPr>
        <w:t>,</w:t>
      </w:r>
      <w:r w:rsidR="00CA5590" w:rsidRPr="00CA5590">
        <w:rPr>
          <w:i w:val="0"/>
          <w:iCs w:val="0"/>
          <w:lang w:bidi="uk-UA"/>
        </w:rPr>
        <w:t xml:space="preserve"> </w:t>
      </w:r>
      <w:r w:rsidR="00950191" w:rsidRPr="00950191">
        <w:rPr>
          <w:lang w:bidi="uk-UA"/>
        </w:rPr>
        <w:t>вул. Метробудівська, буд.4</w:t>
      </w:r>
    </w:p>
    <w:p w14:paraId="3AF930B3" w14:textId="428A9D3B" w:rsidR="00813AE2" w:rsidRPr="00503AB3" w:rsidRDefault="00813AE2" w:rsidP="00813AE2">
      <w:pPr>
        <w:pStyle w:val="41"/>
        <w:ind w:left="40" w:right="40"/>
        <w:rPr>
          <w:lang w:val="uk-UA" w:bidi="uk-UA"/>
        </w:rPr>
      </w:pPr>
      <w:r>
        <w:rPr>
          <w:lang w:val="uk-UA" w:bidi="uk-UA"/>
        </w:rPr>
        <w:t xml:space="preserve"> </w:t>
      </w:r>
      <w:r w:rsidR="00503AB3">
        <w:rPr>
          <w:lang w:val="uk-UA" w:bidi="uk-UA"/>
        </w:rPr>
        <w:t xml:space="preserve"> </w:t>
      </w:r>
    </w:p>
    <w:p w14:paraId="16263626" w14:textId="2A264D34" w:rsidR="00D5350E" w:rsidRPr="00D5350E" w:rsidRDefault="00D5350E" w:rsidP="00243DEB">
      <w:pPr>
        <w:pStyle w:val="4"/>
        <w:numPr>
          <w:ilvl w:val="0"/>
          <w:numId w:val="2"/>
        </w:numPr>
        <w:shd w:val="clear" w:color="auto" w:fill="auto"/>
        <w:spacing w:before="0" w:after="0"/>
        <w:ind w:left="40" w:right="4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Вид та ідентифікатор процедури закупівлі: </w:t>
      </w:r>
      <w:r>
        <w:rPr>
          <w:rStyle w:val="a4"/>
        </w:rPr>
        <w:t>Відкриті торги</w:t>
      </w:r>
      <w:r w:rsidR="00333217">
        <w:rPr>
          <w:rStyle w:val="a4"/>
        </w:rPr>
        <w:t xml:space="preserve"> з особливостями</w:t>
      </w:r>
      <w:r w:rsidR="001C3A46">
        <w:rPr>
          <w:rStyle w:val="a4"/>
        </w:rPr>
        <w:t xml:space="preserve">. </w:t>
      </w:r>
      <w:r w:rsidR="00333217">
        <w:rPr>
          <w:rStyle w:val="a4"/>
        </w:rPr>
        <w:t xml:space="preserve"> </w:t>
      </w:r>
      <w:r>
        <w:rPr>
          <w:color w:val="000000"/>
          <w:lang w:val="uk-UA" w:eastAsia="uk-UA" w:bidi="uk-UA"/>
        </w:rPr>
        <w:t>Очікувана вартість та обґрунтування очікуваної вартості предмета закупівлі:</w:t>
      </w:r>
      <w:r w:rsidR="00557B60">
        <w:rPr>
          <w:b/>
          <w:bCs/>
          <w:i/>
          <w:iCs/>
          <w:color w:val="000000"/>
          <w:lang w:val="uk-UA" w:eastAsia="uk-UA" w:bidi="uk-UA"/>
        </w:rPr>
        <w:t xml:space="preserve"> </w:t>
      </w:r>
      <w:r w:rsidR="00243DEB">
        <w:rPr>
          <w:b/>
          <w:bCs/>
          <w:i/>
          <w:iCs/>
          <w:color w:val="000000"/>
          <w:shd w:val="clear" w:color="auto" w:fill="FFFFFF"/>
          <w:lang w:val="uk-UA" w:eastAsia="uk-UA" w:bidi="uk-UA"/>
        </w:rPr>
        <w:t xml:space="preserve"> </w:t>
      </w:r>
      <w:r w:rsidR="00950191" w:rsidRPr="00950191">
        <w:rPr>
          <w:b/>
          <w:bCs/>
          <w:i/>
          <w:iCs/>
          <w:color w:val="000000"/>
          <w:shd w:val="clear" w:color="auto" w:fill="FFFFFF"/>
          <w:lang w:val="uk-UA" w:eastAsia="uk-UA" w:bidi="uk-UA"/>
        </w:rPr>
        <w:t>48147465,6</w:t>
      </w:r>
      <w:r w:rsidR="00950191">
        <w:rPr>
          <w:b/>
          <w:bCs/>
          <w:i/>
          <w:iCs/>
          <w:color w:val="000000"/>
          <w:shd w:val="clear" w:color="auto" w:fill="FFFFFF"/>
          <w:lang w:val="uk-UA" w:eastAsia="uk-UA" w:bidi="uk-UA"/>
        </w:rPr>
        <w:t xml:space="preserve">0 </w:t>
      </w:r>
      <w:r w:rsidRPr="006936A8">
        <w:rPr>
          <w:rStyle w:val="a4"/>
        </w:rPr>
        <w:t>грн</w:t>
      </w:r>
      <w:r w:rsidR="001C3A46">
        <w:rPr>
          <w:rStyle w:val="a4"/>
        </w:rPr>
        <w:t>.</w:t>
      </w:r>
      <w:r w:rsidRPr="006936A8">
        <w:rPr>
          <w:rStyle w:val="a4"/>
        </w:rPr>
        <w:t xml:space="preserve"> </w:t>
      </w:r>
      <w:r w:rsidR="001C3A46">
        <w:rPr>
          <w:rStyle w:val="a4"/>
        </w:rPr>
        <w:t xml:space="preserve"> </w:t>
      </w:r>
      <w:r>
        <w:rPr>
          <w:rStyle w:val="a4"/>
        </w:rPr>
        <w:t xml:space="preserve"> </w:t>
      </w:r>
      <w:r>
        <w:rPr>
          <w:color w:val="000000"/>
          <w:lang w:val="uk-UA" w:eastAsia="uk-UA" w:bidi="uk-UA"/>
        </w:rPr>
        <w:t>Визначення очікуваної вартості предмета закупівлі здійснено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(Мінекономіки) від 18.02.2020 № 275 "Про затвердження примірної методики визначення очікуваної вартості предмета закупівлі", зі змінами, методом порівняння ринкових цін, вказаних у отриманих замовником комерційних пропозиціях.</w:t>
      </w:r>
    </w:p>
    <w:p w14:paraId="71141C3A" w14:textId="55D234DE" w:rsidR="00D5350E" w:rsidRDefault="00B57D85" w:rsidP="00D5350E">
      <w:pPr>
        <w:pStyle w:val="4"/>
        <w:shd w:val="clear" w:color="auto" w:fill="auto"/>
        <w:spacing w:before="0" w:after="0" w:line="298" w:lineRule="exact"/>
        <w:ind w:left="40" w:right="40"/>
        <w:jc w:val="left"/>
        <w:rPr>
          <w:rStyle w:val="a4"/>
        </w:rPr>
      </w:pPr>
      <w:r>
        <w:rPr>
          <w:color w:val="000000"/>
          <w:lang w:val="uk-UA" w:eastAsia="uk-UA" w:bidi="uk-UA"/>
        </w:rPr>
        <w:t xml:space="preserve"> </w:t>
      </w:r>
      <w:r w:rsidRPr="00B57D85">
        <w:rPr>
          <w:lang w:val="uk-UA"/>
        </w:rPr>
        <w:t xml:space="preserve">   Розмір бюджетного призначення: передбачено кошторисом департаменту згідно з рішенням міської ради </w:t>
      </w:r>
      <w:r w:rsidR="008E22ED" w:rsidRPr="008E22ED">
        <w:rPr>
          <w:lang w:val="uk-UA"/>
        </w:rPr>
        <w:t>від 06.12.2023 року  №4/44 «Про бюджет Дніпровської міської територіальної громади на 2024 рік</w:t>
      </w:r>
      <w:r w:rsidR="00333217">
        <w:rPr>
          <w:color w:val="000000"/>
          <w:lang w:val="uk-UA" w:eastAsia="uk-UA" w:bidi="uk-UA"/>
        </w:rPr>
        <w:t xml:space="preserve">, відповідно до </w:t>
      </w:r>
      <w:r w:rsidR="008E22ED" w:rsidRPr="008E22ED">
        <w:rPr>
          <w:color w:val="000000"/>
          <w:lang w:val="uk-UA" w:eastAsia="uk-UA" w:bidi="uk-UA"/>
        </w:rPr>
        <w:t>Програми  підтримки впровадження енергозберігаючих заходів об’єднаннями співвласників багатоквартирних будинків міста Дніпра на 2024-2028 роки, зі змінами</w:t>
      </w:r>
      <w:r w:rsidR="00D5350E">
        <w:rPr>
          <w:color w:val="000000"/>
          <w:lang w:val="uk-UA" w:eastAsia="uk-UA" w:bidi="uk-UA"/>
        </w:rPr>
        <w:t>»</w:t>
      </w:r>
      <w:r w:rsidR="00503AB3">
        <w:rPr>
          <w:color w:val="000000"/>
          <w:lang w:val="uk-UA" w:eastAsia="uk-UA" w:bidi="uk-UA"/>
        </w:rPr>
        <w:t>.</w:t>
      </w:r>
      <w:r w:rsidR="00D5350E">
        <w:rPr>
          <w:color w:val="000000"/>
          <w:lang w:val="uk-UA" w:eastAsia="uk-UA" w:bidi="uk-UA"/>
        </w:rPr>
        <w:t xml:space="preserve">  </w:t>
      </w:r>
      <w:r w:rsidR="00503AB3">
        <w:rPr>
          <w:rStyle w:val="a4"/>
        </w:rPr>
        <w:t xml:space="preserve"> </w:t>
      </w:r>
    </w:p>
    <w:p w14:paraId="7EE94317" w14:textId="77777777" w:rsidR="00A27662" w:rsidRDefault="00A27662" w:rsidP="00D5350E">
      <w:pPr>
        <w:pStyle w:val="4"/>
        <w:shd w:val="clear" w:color="auto" w:fill="auto"/>
        <w:spacing w:before="0" w:after="0" w:line="298" w:lineRule="exact"/>
        <w:ind w:left="40" w:right="40"/>
        <w:jc w:val="left"/>
        <w:rPr>
          <w:rStyle w:val="a4"/>
        </w:rPr>
      </w:pPr>
    </w:p>
    <w:p w14:paraId="0E9FFE79" w14:textId="0FFD5DC6" w:rsidR="00D5350E" w:rsidRPr="00D9088C" w:rsidRDefault="00D5350E" w:rsidP="00503AB3">
      <w:pPr>
        <w:pStyle w:val="4"/>
        <w:shd w:val="clear" w:color="auto" w:fill="auto"/>
        <w:spacing w:before="0" w:after="116" w:line="293" w:lineRule="exact"/>
        <w:ind w:right="48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Обґрунтування технічних та якісних характеристик предмета закупівлі: </w:t>
      </w:r>
      <w:r>
        <w:rPr>
          <w:rStyle w:val="a4"/>
        </w:rPr>
        <w:t xml:space="preserve">Термін </w:t>
      </w:r>
      <w:r w:rsidR="00D9088C" w:rsidRPr="00D9088C">
        <w:rPr>
          <w:rStyle w:val="a4"/>
        </w:rPr>
        <w:t xml:space="preserve"> </w:t>
      </w:r>
      <w:r w:rsidR="00D9088C">
        <w:rPr>
          <w:rStyle w:val="a4"/>
        </w:rPr>
        <w:t>виконання робіт</w:t>
      </w:r>
      <w:r>
        <w:rPr>
          <w:rStyle w:val="a4"/>
        </w:rPr>
        <w:t xml:space="preserve"> до </w:t>
      </w:r>
      <w:r w:rsidR="00654816">
        <w:rPr>
          <w:rStyle w:val="a4"/>
        </w:rPr>
        <w:t xml:space="preserve"> </w:t>
      </w:r>
      <w:r w:rsidR="00950191">
        <w:rPr>
          <w:rStyle w:val="a4"/>
        </w:rPr>
        <w:t>01</w:t>
      </w:r>
      <w:r w:rsidR="00654816">
        <w:rPr>
          <w:rStyle w:val="a4"/>
        </w:rPr>
        <w:t>.</w:t>
      </w:r>
      <w:r w:rsidR="001C3A46">
        <w:rPr>
          <w:rStyle w:val="a4"/>
        </w:rPr>
        <w:t>1</w:t>
      </w:r>
      <w:r w:rsidR="00950191">
        <w:rPr>
          <w:rStyle w:val="a4"/>
        </w:rPr>
        <w:t>7</w:t>
      </w:r>
      <w:r w:rsidR="00654816">
        <w:rPr>
          <w:rStyle w:val="a4"/>
        </w:rPr>
        <w:t>.202</w:t>
      </w:r>
      <w:r w:rsidR="00950191">
        <w:rPr>
          <w:rStyle w:val="a4"/>
        </w:rPr>
        <w:t>5</w:t>
      </w:r>
    </w:p>
    <w:p w14:paraId="2AF20E3F" w14:textId="0D72D06F" w:rsidR="00D5350E" w:rsidRPr="00D9088C" w:rsidRDefault="00D9088C" w:rsidP="00D9088C">
      <w:pPr>
        <w:pStyle w:val="20"/>
        <w:shd w:val="clear" w:color="auto" w:fill="auto"/>
        <w:spacing w:before="0" w:after="0"/>
        <w:ind w:right="20"/>
        <w:jc w:val="left"/>
        <w:rPr>
          <w:b w:val="0"/>
          <w:bCs w:val="0"/>
        </w:rPr>
      </w:pPr>
      <w:r>
        <w:rPr>
          <w:color w:val="000000"/>
          <w:lang w:val="uk-UA" w:eastAsia="uk-UA" w:bidi="uk-UA"/>
        </w:rPr>
        <w:t xml:space="preserve"> </w:t>
      </w:r>
      <w:r w:rsidRPr="00D9088C">
        <w:rPr>
          <w:b w:val="0"/>
          <w:bCs w:val="0"/>
          <w:color w:val="000000"/>
          <w:lang w:val="uk-UA" w:eastAsia="uk-UA" w:bidi="uk-UA"/>
        </w:rPr>
        <w:t xml:space="preserve"> </w:t>
      </w:r>
      <w:r>
        <w:rPr>
          <w:b w:val="0"/>
          <w:bCs w:val="0"/>
          <w:color w:val="000000"/>
          <w:lang w:val="uk-UA" w:eastAsia="uk-UA" w:bidi="uk-UA"/>
        </w:rPr>
        <w:t>Т</w:t>
      </w:r>
      <w:r w:rsidRPr="00D9088C">
        <w:rPr>
          <w:b w:val="0"/>
          <w:bCs w:val="0"/>
          <w:color w:val="000000"/>
          <w:lang w:val="uk-UA" w:eastAsia="uk-UA" w:bidi="uk-UA"/>
        </w:rPr>
        <w:t>ехнічн</w:t>
      </w:r>
      <w:r>
        <w:rPr>
          <w:b w:val="0"/>
          <w:bCs w:val="0"/>
          <w:color w:val="000000"/>
          <w:lang w:val="uk-UA" w:eastAsia="uk-UA" w:bidi="uk-UA"/>
        </w:rPr>
        <w:t>і</w:t>
      </w:r>
      <w:r w:rsidRPr="00D9088C">
        <w:rPr>
          <w:b w:val="0"/>
          <w:bCs w:val="0"/>
          <w:color w:val="000000"/>
          <w:lang w:val="uk-UA" w:eastAsia="uk-UA" w:bidi="uk-UA"/>
        </w:rPr>
        <w:t xml:space="preserve"> характеристик</w:t>
      </w:r>
      <w:r>
        <w:rPr>
          <w:b w:val="0"/>
          <w:bCs w:val="0"/>
          <w:color w:val="000000"/>
          <w:lang w:val="uk-UA" w:eastAsia="uk-UA" w:bidi="uk-UA"/>
        </w:rPr>
        <w:t>и капітального ремонту  відповідають зведеному кошторису до ПКД.</w:t>
      </w:r>
    </w:p>
    <w:p w14:paraId="4AEFB538" w14:textId="77777777" w:rsidR="00A27662" w:rsidRDefault="00A27662" w:rsidP="00D5350E">
      <w:pPr>
        <w:pStyle w:val="20"/>
        <w:shd w:val="clear" w:color="auto" w:fill="auto"/>
        <w:spacing w:before="0" w:after="376" w:line="220" w:lineRule="exact"/>
        <w:rPr>
          <w:color w:val="000000"/>
          <w:lang w:val="uk-UA" w:eastAsia="uk-UA" w:bidi="uk-UA"/>
        </w:rPr>
      </w:pPr>
    </w:p>
    <w:p w14:paraId="71B8EC8C" w14:textId="77777777" w:rsidR="00A27662" w:rsidRDefault="00A27662" w:rsidP="00D5350E">
      <w:pPr>
        <w:pStyle w:val="20"/>
        <w:shd w:val="clear" w:color="auto" w:fill="auto"/>
        <w:spacing w:before="0" w:after="376" w:line="220" w:lineRule="exact"/>
        <w:rPr>
          <w:color w:val="000000"/>
          <w:lang w:val="uk-UA" w:eastAsia="uk-UA" w:bidi="uk-UA"/>
        </w:rPr>
      </w:pPr>
    </w:p>
    <w:sectPr w:rsidR="00A27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818C8"/>
    <w:multiLevelType w:val="hybridMultilevel"/>
    <w:tmpl w:val="E460C0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255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A849A0"/>
    <w:multiLevelType w:val="multilevel"/>
    <w:tmpl w:val="6188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64429"/>
    <w:multiLevelType w:val="multilevel"/>
    <w:tmpl w:val="59D239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4A6A08"/>
    <w:multiLevelType w:val="hybridMultilevel"/>
    <w:tmpl w:val="108C3A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F72DB"/>
    <w:multiLevelType w:val="multilevel"/>
    <w:tmpl w:val="2F9CF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9254AB"/>
    <w:multiLevelType w:val="multilevel"/>
    <w:tmpl w:val="D15686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E37CEE"/>
    <w:multiLevelType w:val="hybridMultilevel"/>
    <w:tmpl w:val="A92C9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E2EC8"/>
    <w:multiLevelType w:val="multilevel"/>
    <w:tmpl w:val="B6DA7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565782A"/>
    <w:multiLevelType w:val="hybridMultilevel"/>
    <w:tmpl w:val="61649B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C754F"/>
    <w:multiLevelType w:val="hybridMultilevel"/>
    <w:tmpl w:val="57DC24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53826"/>
    <w:multiLevelType w:val="hybridMultilevel"/>
    <w:tmpl w:val="838040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462B6"/>
    <w:multiLevelType w:val="multilevel"/>
    <w:tmpl w:val="6580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E15D94"/>
    <w:multiLevelType w:val="hybridMultilevel"/>
    <w:tmpl w:val="8166B3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A6FEF"/>
    <w:multiLevelType w:val="hybridMultilevel"/>
    <w:tmpl w:val="047447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97196"/>
    <w:multiLevelType w:val="hybridMultilevel"/>
    <w:tmpl w:val="8D58D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D603B"/>
    <w:multiLevelType w:val="multilevel"/>
    <w:tmpl w:val="E06653E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81475A7"/>
    <w:multiLevelType w:val="hybridMultilevel"/>
    <w:tmpl w:val="D1786F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A653A"/>
    <w:multiLevelType w:val="hybridMultilevel"/>
    <w:tmpl w:val="45C025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AF4D0B"/>
    <w:multiLevelType w:val="hybridMultilevel"/>
    <w:tmpl w:val="4386F9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FC27F5"/>
    <w:multiLevelType w:val="multilevel"/>
    <w:tmpl w:val="244A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020673"/>
    <w:multiLevelType w:val="multilevel"/>
    <w:tmpl w:val="28E0A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B71CD5"/>
    <w:multiLevelType w:val="hybridMultilevel"/>
    <w:tmpl w:val="8F089B42"/>
    <w:lvl w:ilvl="0" w:tplc="43E05ACA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C17919"/>
    <w:multiLevelType w:val="multilevel"/>
    <w:tmpl w:val="103AF9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0664313"/>
    <w:multiLevelType w:val="hybridMultilevel"/>
    <w:tmpl w:val="E806C5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5150C"/>
    <w:multiLevelType w:val="multilevel"/>
    <w:tmpl w:val="4680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2418FD"/>
    <w:multiLevelType w:val="hybridMultilevel"/>
    <w:tmpl w:val="C4F810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A75C01"/>
    <w:multiLevelType w:val="hybridMultilevel"/>
    <w:tmpl w:val="B88414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680739">
    <w:abstractNumId w:val="3"/>
  </w:num>
  <w:num w:numId="2" w16cid:durableId="1331561340">
    <w:abstractNumId w:val="16"/>
  </w:num>
  <w:num w:numId="3" w16cid:durableId="1904564869">
    <w:abstractNumId w:val="8"/>
  </w:num>
  <w:num w:numId="4" w16cid:durableId="767776689">
    <w:abstractNumId w:val="13"/>
  </w:num>
  <w:num w:numId="5" w16cid:durableId="1778333703">
    <w:abstractNumId w:val="4"/>
  </w:num>
  <w:num w:numId="6" w16cid:durableId="905608144">
    <w:abstractNumId w:val="18"/>
  </w:num>
  <w:num w:numId="7" w16cid:durableId="607006716">
    <w:abstractNumId w:val="14"/>
  </w:num>
  <w:num w:numId="8" w16cid:durableId="564804943">
    <w:abstractNumId w:val="27"/>
  </w:num>
  <w:num w:numId="9" w16cid:durableId="1033310090">
    <w:abstractNumId w:val="0"/>
  </w:num>
  <w:num w:numId="10" w16cid:durableId="1600137196">
    <w:abstractNumId w:val="26"/>
  </w:num>
  <w:num w:numId="11" w16cid:durableId="916675608">
    <w:abstractNumId w:val="24"/>
  </w:num>
  <w:num w:numId="12" w16cid:durableId="1442066815">
    <w:abstractNumId w:val="10"/>
  </w:num>
  <w:num w:numId="13" w16cid:durableId="571891544">
    <w:abstractNumId w:val="17"/>
  </w:num>
  <w:num w:numId="14" w16cid:durableId="1798255939">
    <w:abstractNumId w:val="22"/>
  </w:num>
  <w:num w:numId="15" w16cid:durableId="401215111">
    <w:abstractNumId w:val="11"/>
  </w:num>
  <w:num w:numId="16" w16cid:durableId="218322592">
    <w:abstractNumId w:val="19"/>
  </w:num>
  <w:num w:numId="17" w16cid:durableId="183442585">
    <w:abstractNumId w:val="6"/>
  </w:num>
  <w:num w:numId="18" w16cid:durableId="1103956037">
    <w:abstractNumId w:val="20"/>
  </w:num>
  <w:num w:numId="19" w16cid:durableId="1649749274">
    <w:abstractNumId w:val="5"/>
  </w:num>
  <w:num w:numId="20" w16cid:durableId="2101556431">
    <w:abstractNumId w:val="25"/>
  </w:num>
  <w:num w:numId="21" w16cid:durableId="825047966">
    <w:abstractNumId w:val="21"/>
  </w:num>
  <w:num w:numId="22" w16cid:durableId="1564827334">
    <w:abstractNumId w:val="9"/>
  </w:num>
  <w:num w:numId="23" w16cid:durableId="756831466">
    <w:abstractNumId w:val="12"/>
  </w:num>
  <w:num w:numId="24" w16cid:durableId="1673070669">
    <w:abstractNumId w:val="2"/>
  </w:num>
  <w:num w:numId="25" w16cid:durableId="284426926">
    <w:abstractNumId w:val="23"/>
  </w:num>
  <w:num w:numId="26" w16cid:durableId="211236481">
    <w:abstractNumId w:val="1"/>
  </w:num>
  <w:num w:numId="27" w16cid:durableId="1024792837">
    <w:abstractNumId w:val="15"/>
  </w:num>
  <w:num w:numId="28" w16cid:durableId="2796077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232"/>
    <w:rsid w:val="000424E5"/>
    <w:rsid w:val="00061280"/>
    <w:rsid w:val="00075F30"/>
    <w:rsid w:val="0011206C"/>
    <w:rsid w:val="00152D38"/>
    <w:rsid w:val="001C0F31"/>
    <w:rsid w:val="001C3A46"/>
    <w:rsid w:val="00243DEB"/>
    <w:rsid w:val="00284B37"/>
    <w:rsid w:val="002A1BD9"/>
    <w:rsid w:val="002E2933"/>
    <w:rsid w:val="00333217"/>
    <w:rsid w:val="00383501"/>
    <w:rsid w:val="00461F59"/>
    <w:rsid w:val="00474DF4"/>
    <w:rsid w:val="00477D7C"/>
    <w:rsid w:val="00503AB3"/>
    <w:rsid w:val="00536232"/>
    <w:rsid w:val="00556819"/>
    <w:rsid w:val="00557B60"/>
    <w:rsid w:val="005C0B38"/>
    <w:rsid w:val="00654816"/>
    <w:rsid w:val="006936A8"/>
    <w:rsid w:val="006C0281"/>
    <w:rsid w:val="00813AE2"/>
    <w:rsid w:val="008768A4"/>
    <w:rsid w:val="008C0BAD"/>
    <w:rsid w:val="008E22ED"/>
    <w:rsid w:val="00950191"/>
    <w:rsid w:val="00982AA3"/>
    <w:rsid w:val="009A0EC4"/>
    <w:rsid w:val="00A139C9"/>
    <w:rsid w:val="00A22D5C"/>
    <w:rsid w:val="00A27662"/>
    <w:rsid w:val="00A42661"/>
    <w:rsid w:val="00A83D34"/>
    <w:rsid w:val="00AC105C"/>
    <w:rsid w:val="00B57D85"/>
    <w:rsid w:val="00C27DB9"/>
    <w:rsid w:val="00C3225C"/>
    <w:rsid w:val="00CA5590"/>
    <w:rsid w:val="00D5069A"/>
    <w:rsid w:val="00D5350E"/>
    <w:rsid w:val="00D9088C"/>
    <w:rsid w:val="00DD6E21"/>
    <w:rsid w:val="00E73FB0"/>
    <w:rsid w:val="00E9533E"/>
    <w:rsid w:val="00ED09E7"/>
    <w:rsid w:val="00ED140C"/>
    <w:rsid w:val="00EF3465"/>
    <w:rsid w:val="00FB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F28B9"/>
  <w15:chartTrackingRefBased/>
  <w15:docId w15:val="{4FC2F92E-7AF1-4BBD-A07B-E21CC733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5350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4"/>
    <w:rsid w:val="00D5350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5350E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D5350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42">
    <w:name w:val="Основной текст (4) + Не полужирный;Не курсив"/>
    <w:basedOn w:val="40"/>
    <w:rsid w:val="00D5350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character" w:customStyle="1" w:styleId="a4">
    <w:name w:val="Основной текст + Полужирный;Курсив"/>
    <w:basedOn w:val="a3"/>
    <w:rsid w:val="00D5350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character" w:customStyle="1" w:styleId="31">
    <w:name w:val="Основной текст3"/>
    <w:basedOn w:val="a3"/>
    <w:rsid w:val="00D5350E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D5350E"/>
    <w:pPr>
      <w:shd w:val="clear" w:color="auto" w:fill="FFFFFF"/>
      <w:spacing w:before="180" w:after="18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en-US" w:bidi="ar-SA"/>
    </w:rPr>
  </w:style>
  <w:style w:type="paragraph" w:customStyle="1" w:styleId="4">
    <w:name w:val="Основной текст4"/>
    <w:basedOn w:val="a"/>
    <w:link w:val="a3"/>
    <w:rsid w:val="00D5350E"/>
    <w:pPr>
      <w:shd w:val="clear" w:color="auto" w:fill="FFFFFF"/>
      <w:spacing w:before="180" w:after="780" w:line="274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paragraph" w:customStyle="1" w:styleId="30">
    <w:name w:val="Основной текст (3)"/>
    <w:basedOn w:val="a"/>
    <w:link w:val="3"/>
    <w:rsid w:val="00D5350E"/>
    <w:pPr>
      <w:shd w:val="clear" w:color="auto" w:fill="FFFFFF"/>
      <w:spacing w:before="60" w:after="180" w:line="274" w:lineRule="exact"/>
      <w:jc w:val="center"/>
    </w:pPr>
    <w:rPr>
      <w:rFonts w:ascii="Times New Roman" w:eastAsia="Times New Roman" w:hAnsi="Times New Roman" w:cs="Times New Roman"/>
      <w:i/>
      <w:iCs/>
      <w:color w:val="auto"/>
      <w:sz w:val="23"/>
      <w:szCs w:val="23"/>
      <w:lang w:val="ru-RU" w:eastAsia="en-US" w:bidi="ar-SA"/>
    </w:rPr>
  </w:style>
  <w:style w:type="paragraph" w:customStyle="1" w:styleId="41">
    <w:name w:val="Основной текст (4)"/>
    <w:basedOn w:val="a"/>
    <w:link w:val="40"/>
    <w:rsid w:val="00D5350E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val="ru-RU" w:eastAsia="en-US" w:bidi="ar-SA"/>
    </w:rPr>
  </w:style>
  <w:style w:type="table" w:styleId="a5">
    <w:name w:val="Table Grid"/>
    <w:basedOn w:val="a1"/>
    <w:uiPriority w:val="39"/>
    <w:rsid w:val="00243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D9088C"/>
  </w:style>
  <w:style w:type="character" w:styleId="a6">
    <w:name w:val="Hyperlink"/>
    <w:basedOn w:val="a0"/>
    <w:uiPriority w:val="99"/>
    <w:unhideWhenUsed/>
    <w:rsid w:val="00D9088C"/>
    <w:rPr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D9088C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 w:bidi="ar-SA"/>
    </w:rPr>
  </w:style>
  <w:style w:type="paragraph" w:customStyle="1" w:styleId="Standard">
    <w:name w:val="Standard"/>
    <w:rsid w:val="00D9088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customStyle="1" w:styleId="st42">
    <w:name w:val="st42"/>
    <w:uiPriority w:val="99"/>
    <w:rsid w:val="00D9088C"/>
    <w:rPr>
      <w:color w:val="00000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9088C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D9088C"/>
    <w:pPr>
      <w:widowControl/>
      <w:spacing w:after="160" w:line="259" w:lineRule="auto"/>
    </w:pPr>
    <w:rPr>
      <w:rFonts w:ascii="Times New Roman" w:eastAsiaTheme="minorHAnsi" w:hAnsi="Times New Roman" w:cs="Times New Roman"/>
      <w:color w:val="auto"/>
      <w:lang w:val="ru-RU" w:eastAsia="en-US" w:bidi="ar-SA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D9088C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D9088C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val="ru-RU" w:eastAsia="en-US" w:bidi="ar-SA"/>
    </w:rPr>
  </w:style>
  <w:style w:type="character" w:customStyle="1" w:styleId="ab">
    <w:name w:val="Верхний колонтитул Знак"/>
    <w:basedOn w:val="a0"/>
    <w:link w:val="aa"/>
    <w:uiPriority w:val="99"/>
    <w:rsid w:val="00D9088C"/>
  </w:style>
  <w:style w:type="paragraph" w:styleId="ac">
    <w:name w:val="footer"/>
    <w:basedOn w:val="a"/>
    <w:link w:val="ad"/>
    <w:uiPriority w:val="99"/>
    <w:unhideWhenUsed/>
    <w:rsid w:val="00D9088C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val="ru-RU" w:eastAsia="en-US" w:bidi="ar-SA"/>
    </w:rPr>
  </w:style>
  <w:style w:type="character" w:customStyle="1" w:styleId="ad">
    <w:name w:val="Нижний колонтитул Знак"/>
    <w:basedOn w:val="a0"/>
    <w:link w:val="ac"/>
    <w:uiPriority w:val="99"/>
    <w:rsid w:val="00D9088C"/>
  </w:style>
  <w:style w:type="character" w:customStyle="1" w:styleId="a8">
    <w:name w:val="Абзац списка Знак"/>
    <w:link w:val="a7"/>
    <w:uiPriority w:val="34"/>
    <w:rsid w:val="00D9088C"/>
  </w:style>
  <w:style w:type="character" w:styleId="ae">
    <w:name w:val="Unresolved Mention"/>
    <w:basedOn w:val="a0"/>
    <w:uiPriority w:val="99"/>
    <w:semiHidden/>
    <w:unhideWhenUsed/>
    <w:rsid w:val="00D9088C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D9088C"/>
    <w:rPr>
      <w:color w:val="800080"/>
      <w:u w:val="single"/>
    </w:rPr>
  </w:style>
  <w:style w:type="paragraph" w:customStyle="1" w:styleId="msonormal0">
    <w:name w:val="msonormal"/>
    <w:basedOn w:val="a"/>
    <w:rsid w:val="00D9088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65">
    <w:name w:val="xl65"/>
    <w:basedOn w:val="a"/>
    <w:rsid w:val="00D908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66">
    <w:name w:val="xl66"/>
    <w:basedOn w:val="a"/>
    <w:rsid w:val="00D9088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67">
    <w:name w:val="xl67"/>
    <w:basedOn w:val="a"/>
    <w:rsid w:val="00D9088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68">
    <w:name w:val="xl68"/>
    <w:basedOn w:val="a"/>
    <w:rsid w:val="00D9088C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69">
    <w:name w:val="xl69"/>
    <w:basedOn w:val="a"/>
    <w:rsid w:val="00D908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70">
    <w:name w:val="xl70"/>
    <w:basedOn w:val="a"/>
    <w:rsid w:val="00D9088C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71">
    <w:name w:val="xl71"/>
    <w:basedOn w:val="a"/>
    <w:rsid w:val="00D9088C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72">
    <w:name w:val="xl72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73">
    <w:name w:val="xl73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74">
    <w:name w:val="xl74"/>
    <w:basedOn w:val="a"/>
    <w:rsid w:val="00D9088C"/>
    <w:pPr>
      <w:widowControl/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75">
    <w:name w:val="xl75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76">
    <w:name w:val="xl76"/>
    <w:basedOn w:val="a"/>
    <w:rsid w:val="00D9088C"/>
    <w:pPr>
      <w:widowControl/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77">
    <w:name w:val="xl77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u w:val="single"/>
      <w:lang w:val="ru-RU" w:eastAsia="ru-RU" w:bidi="ar-SA"/>
    </w:rPr>
  </w:style>
  <w:style w:type="paragraph" w:customStyle="1" w:styleId="xl78">
    <w:name w:val="xl78"/>
    <w:basedOn w:val="a"/>
    <w:rsid w:val="00D9088C"/>
    <w:pPr>
      <w:widowControl/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u w:val="single"/>
      <w:lang w:val="ru-RU" w:eastAsia="ru-RU" w:bidi="ar-SA"/>
    </w:rPr>
  </w:style>
  <w:style w:type="paragraph" w:customStyle="1" w:styleId="xl79">
    <w:name w:val="xl79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lang w:val="ru-RU" w:eastAsia="ru-RU" w:bidi="ar-SA"/>
    </w:rPr>
  </w:style>
  <w:style w:type="paragraph" w:customStyle="1" w:styleId="xl80">
    <w:name w:val="xl80"/>
    <w:basedOn w:val="a"/>
    <w:rsid w:val="00D9088C"/>
    <w:pPr>
      <w:widowControl/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lang w:val="ru-RU" w:eastAsia="ru-RU" w:bidi="ar-SA"/>
    </w:rPr>
  </w:style>
  <w:style w:type="paragraph" w:customStyle="1" w:styleId="xl81">
    <w:name w:val="xl81"/>
    <w:basedOn w:val="a"/>
    <w:rsid w:val="00D9088C"/>
    <w:pPr>
      <w:widowControl/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82">
    <w:name w:val="xl82"/>
    <w:basedOn w:val="a"/>
    <w:rsid w:val="00D9088C"/>
    <w:pPr>
      <w:widowControl/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83">
    <w:name w:val="xl83"/>
    <w:basedOn w:val="a"/>
    <w:rsid w:val="00D9088C"/>
    <w:pPr>
      <w:widowControl/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84">
    <w:name w:val="xl84"/>
    <w:basedOn w:val="a"/>
    <w:rsid w:val="00D9088C"/>
    <w:pPr>
      <w:widowControl/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85">
    <w:name w:val="xl85"/>
    <w:basedOn w:val="a"/>
    <w:rsid w:val="00D9088C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86">
    <w:name w:val="xl86"/>
    <w:basedOn w:val="a"/>
    <w:rsid w:val="00D9088C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87">
    <w:name w:val="xl87"/>
    <w:basedOn w:val="a"/>
    <w:rsid w:val="00D9088C"/>
    <w:pPr>
      <w:widowControl/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88">
    <w:name w:val="xl88"/>
    <w:basedOn w:val="a"/>
    <w:rsid w:val="00D9088C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89">
    <w:name w:val="xl89"/>
    <w:basedOn w:val="a"/>
    <w:rsid w:val="00D9088C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90">
    <w:name w:val="xl90"/>
    <w:basedOn w:val="a"/>
    <w:rsid w:val="00D9088C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91">
    <w:name w:val="xl91"/>
    <w:basedOn w:val="a"/>
    <w:rsid w:val="00D9088C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92">
    <w:name w:val="xl92"/>
    <w:basedOn w:val="a"/>
    <w:rsid w:val="00D9088C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93">
    <w:name w:val="xl93"/>
    <w:basedOn w:val="a"/>
    <w:rsid w:val="00D9088C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94">
    <w:name w:val="xl94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95">
    <w:name w:val="xl95"/>
    <w:basedOn w:val="a"/>
    <w:rsid w:val="00D9088C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96">
    <w:name w:val="xl96"/>
    <w:basedOn w:val="a"/>
    <w:rsid w:val="00D9088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97">
    <w:name w:val="xl97"/>
    <w:basedOn w:val="a"/>
    <w:rsid w:val="00D9088C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98">
    <w:name w:val="xl98"/>
    <w:basedOn w:val="a"/>
    <w:rsid w:val="00D9088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99">
    <w:name w:val="xl99"/>
    <w:basedOn w:val="a"/>
    <w:rsid w:val="00D9088C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00">
    <w:name w:val="xl100"/>
    <w:basedOn w:val="a"/>
    <w:rsid w:val="00D908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01">
    <w:name w:val="xl101"/>
    <w:basedOn w:val="a"/>
    <w:rsid w:val="00D9088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102">
    <w:name w:val="xl102"/>
    <w:basedOn w:val="a"/>
    <w:rsid w:val="00D9088C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103">
    <w:name w:val="xl103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104">
    <w:name w:val="xl104"/>
    <w:basedOn w:val="a"/>
    <w:rsid w:val="00D9088C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105">
    <w:name w:val="xl105"/>
    <w:basedOn w:val="a"/>
    <w:rsid w:val="00D9088C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106">
    <w:name w:val="xl106"/>
    <w:basedOn w:val="a"/>
    <w:rsid w:val="00D9088C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107">
    <w:name w:val="xl107"/>
    <w:basedOn w:val="a"/>
    <w:rsid w:val="00D9088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08">
    <w:name w:val="xl108"/>
    <w:basedOn w:val="a"/>
    <w:rsid w:val="00D9088C"/>
    <w:pPr>
      <w:widowControl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09">
    <w:name w:val="xl109"/>
    <w:basedOn w:val="a"/>
    <w:rsid w:val="00D9088C"/>
    <w:pPr>
      <w:widowControl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10">
    <w:name w:val="xl110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11">
    <w:name w:val="xl111"/>
    <w:basedOn w:val="a"/>
    <w:rsid w:val="00D9088C"/>
    <w:pPr>
      <w:widowControl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12">
    <w:name w:val="xl112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13">
    <w:name w:val="xl113"/>
    <w:basedOn w:val="a"/>
    <w:rsid w:val="00D9088C"/>
    <w:pPr>
      <w:widowControl/>
      <w:pBdr>
        <w:lef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14">
    <w:name w:val="xl114"/>
    <w:basedOn w:val="a"/>
    <w:rsid w:val="00D9088C"/>
    <w:pPr>
      <w:widowControl/>
      <w:pBdr>
        <w:lef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15">
    <w:name w:val="xl115"/>
    <w:basedOn w:val="a"/>
    <w:rsid w:val="00D9088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16">
    <w:name w:val="xl116"/>
    <w:basedOn w:val="a"/>
    <w:rsid w:val="00D9088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17">
    <w:name w:val="xl117"/>
    <w:basedOn w:val="a"/>
    <w:rsid w:val="00D9088C"/>
    <w:pPr>
      <w:widowControl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18">
    <w:name w:val="xl118"/>
    <w:basedOn w:val="a"/>
    <w:rsid w:val="00D9088C"/>
    <w:pPr>
      <w:widowControl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19">
    <w:name w:val="xl119"/>
    <w:basedOn w:val="a"/>
    <w:rsid w:val="00D9088C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20">
    <w:name w:val="xl120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21">
    <w:name w:val="xl121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22">
    <w:name w:val="xl122"/>
    <w:basedOn w:val="a"/>
    <w:rsid w:val="00D9088C"/>
    <w:pPr>
      <w:widowControl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23">
    <w:name w:val="xl123"/>
    <w:basedOn w:val="a"/>
    <w:rsid w:val="00D9088C"/>
    <w:pPr>
      <w:widowControl/>
      <w:pBdr>
        <w:lef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24">
    <w:name w:val="xl124"/>
    <w:basedOn w:val="a"/>
    <w:rsid w:val="00D9088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25">
    <w:name w:val="xl125"/>
    <w:basedOn w:val="a"/>
    <w:rsid w:val="00D9088C"/>
    <w:pPr>
      <w:widowControl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26">
    <w:name w:val="xl126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27">
    <w:name w:val="xl127"/>
    <w:basedOn w:val="a"/>
    <w:rsid w:val="00D9088C"/>
    <w:pPr>
      <w:widowControl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28">
    <w:name w:val="xl128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29">
    <w:name w:val="xl129"/>
    <w:basedOn w:val="a"/>
    <w:rsid w:val="00D9088C"/>
    <w:pPr>
      <w:widowControl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30">
    <w:name w:val="xl130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31">
    <w:name w:val="xl131"/>
    <w:basedOn w:val="a"/>
    <w:rsid w:val="00D9088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32">
    <w:name w:val="xl132"/>
    <w:basedOn w:val="a"/>
    <w:rsid w:val="00D9088C"/>
    <w:pPr>
      <w:widowControl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33">
    <w:name w:val="xl133"/>
    <w:basedOn w:val="a"/>
    <w:rsid w:val="00D9088C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34">
    <w:name w:val="xl134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35">
    <w:name w:val="xl135"/>
    <w:basedOn w:val="a"/>
    <w:rsid w:val="00D9088C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36">
    <w:name w:val="xl136"/>
    <w:basedOn w:val="a"/>
    <w:rsid w:val="00D9088C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37">
    <w:name w:val="xl137"/>
    <w:basedOn w:val="a"/>
    <w:rsid w:val="00D9088C"/>
    <w:pPr>
      <w:widowControl/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38">
    <w:name w:val="xl138"/>
    <w:basedOn w:val="a"/>
    <w:rsid w:val="00D9088C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39">
    <w:name w:val="xl139"/>
    <w:basedOn w:val="a"/>
    <w:rsid w:val="00D9088C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40">
    <w:name w:val="xl140"/>
    <w:basedOn w:val="a"/>
    <w:rsid w:val="00D9088C"/>
    <w:pPr>
      <w:widowControl/>
      <w:pBdr>
        <w:top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41">
    <w:name w:val="xl141"/>
    <w:basedOn w:val="a"/>
    <w:rsid w:val="00D9088C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42">
    <w:name w:val="xl142"/>
    <w:basedOn w:val="a"/>
    <w:rsid w:val="00D9088C"/>
    <w:pPr>
      <w:widowControl/>
      <w:pBdr>
        <w:top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43">
    <w:name w:val="xl143"/>
    <w:basedOn w:val="a"/>
    <w:rsid w:val="00D9088C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44">
    <w:name w:val="xl144"/>
    <w:basedOn w:val="a"/>
    <w:rsid w:val="00D9088C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45">
    <w:name w:val="xl145"/>
    <w:basedOn w:val="a"/>
    <w:rsid w:val="00D9088C"/>
    <w:pPr>
      <w:widowControl/>
      <w:pBdr>
        <w:top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46">
    <w:name w:val="xl146"/>
    <w:basedOn w:val="a"/>
    <w:rsid w:val="00D9088C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47">
    <w:name w:val="xl147"/>
    <w:basedOn w:val="a"/>
    <w:rsid w:val="00D9088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lang w:val="ru-RU" w:eastAsia="ru-RU" w:bidi="ar-SA"/>
    </w:rPr>
  </w:style>
  <w:style w:type="paragraph" w:customStyle="1" w:styleId="xl148">
    <w:name w:val="xl148"/>
    <w:basedOn w:val="a"/>
    <w:rsid w:val="00D9088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lang w:val="ru-RU" w:eastAsia="ru-RU" w:bidi="ar-SA"/>
    </w:rPr>
  </w:style>
  <w:style w:type="paragraph" w:customStyle="1" w:styleId="xl149">
    <w:name w:val="xl149"/>
    <w:basedOn w:val="a"/>
    <w:rsid w:val="00D9088C"/>
    <w:pPr>
      <w:widowControl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lang w:val="ru-RU" w:eastAsia="ru-RU" w:bidi="ar-SA"/>
    </w:rPr>
  </w:style>
  <w:style w:type="paragraph" w:customStyle="1" w:styleId="xl150">
    <w:name w:val="xl150"/>
    <w:basedOn w:val="a"/>
    <w:rsid w:val="00D9088C"/>
    <w:pPr>
      <w:widowControl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u w:val="single"/>
      <w:lang w:val="ru-RU" w:eastAsia="ru-RU" w:bidi="ar-SA"/>
    </w:rPr>
  </w:style>
  <w:style w:type="paragraph" w:customStyle="1" w:styleId="xl151">
    <w:name w:val="xl151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lang w:val="ru-RU" w:eastAsia="ru-RU" w:bidi="ar-SA"/>
    </w:rPr>
  </w:style>
  <w:style w:type="paragraph" w:customStyle="1" w:styleId="xl152">
    <w:name w:val="xl152"/>
    <w:basedOn w:val="a"/>
    <w:rsid w:val="00D9088C"/>
    <w:pPr>
      <w:widowControl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u w:val="single"/>
      <w:lang w:val="ru-RU" w:eastAsia="ru-RU" w:bidi="ar-SA"/>
    </w:rPr>
  </w:style>
  <w:style w:type="paragraph" w:customStyle="1" w:styleId="xl153">
    <w:name w:val="xl153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lang w:val="ru-RU" w:eastAsia="ru-RU" w:bidi="ar-SA"/>
    </w:rPr>
  </w:style>
  <w:style w:type="paragraph" w:customStyle="1" w:styleId="xl154">
    <w:name w:val="xl154"/>
    <w:basedOn w:val="a"/>
    <w:rsid w:val="00D9088C"/>
    <w:pPr>
      <w:widowControl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u w:val="single"/>
      <w:lang w:val="ru-RU" w:eastAsia="ru-RU" w:bidi="ar-SA"/>
    </w:rPr>
  </w:style>
  <w:style w:type="paragraph" w:customStyle="1" w:styleId="xl155">
    <w:name w:val="xl155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u w:val="single"/>
      <w:lang w:val="ru-RU" w:eastAsia="ru-RU" w:bidi="ar-SA"/>
    </w:rPr>
  </w:style>
  <w:style w:type="paragraph" w:customStyle="1" w:styleId="xl156">
    <w:name w:val="xl156"/>
    <w:basedOn w:val="a"/>
    <w:rsid w:val="00D9088C"/>
    <w:pPr>
      <w:widowControl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lang w:val="ru-RU" w:eastAsia="ru-RU" w:bidi="ar-SA"/>
    </w:rPr>
  </w:style>
  <w:style w:type="paragraph" w:customStyle="1" w:styleId="xl157">
    <w:name w:val="xl157"/>
    <w:basedOn w:val="a"/>
    <w:rsid w:val="00D9088C"/>
    <w:pPr>
      <w:widowControl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lang w:val="ru-RU" w:eastAsia="ru-RU" w:bidi="ar-SA"/>
    </w:rPr>
  </w:style>
  <w:style w:type="paragraph" w:customStyle="1" w:styleId="xl158">
    <w:name w:val="xl158"/>
    <w:basedOn w:val="a"/>
    <w:rsid w:val="00D9088C"/>
    <w:pPr>
      <w:widowControl/>
      <w:pBdr>
        <w:lef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lang w:val="ru-RU" w:eastAsia="ru-RU" w:bidi="ar-SA"/>
    </w:rPr>
  </w:style>
  <w:style w:type="paragraph" w:customStyle="1" w:styleId="xl159">
    <w:name w:val="xl159"/>
    <w:basedOn w:val="a"/>
    <w:rsid w:val="00D9088C"/>
    <w:pPr>
      <w:widowControl/>
      <w:pBdr>
        <w:lef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u w:val="single"/>
      <w:lang w:val="ru-RU" w:eastAsia="ru-RU" w:bidi="ar-SA"/>
    </w:rPr>
  </w:style>
  <w:style w:type="paragraph" w:customStyle="1" w:styleId="xl160">
    <w:name w:val="xl160"/>
    <w:basedOn w:val="a"/>
    <w:rsid w:val="00D9088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lang w:val="ru-RU" w:eastAsia="ru-RU" w:bidi="ar-SA"/>
    </w:rPr>
  </w:style>
  <w:style w:type="paragraph" w:customStyle="1" w:styleId="xl161">
    <w:name w:val="xl161"/>
    <w:basedOn w:val="a"/>
    <w:rsid w:val="00D9088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u w:val="single"/>
      <w:lang w:val="ru-RU" w:eastAsia="ru-RU" w:bidi="ar-SA"/>
    </w:rPr>
  </w:style>
  <w:style w:type="paragraph" w:customStyle="1" w:styleId="xl162">
    <w:name w:val="xl162"/>
    <w:basedOn w:val="a"/>
    <w:rsid w:val="00D9088C"/>
    <w:pPr>
      <w:widowControl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lang w:val="ru-RU" w:eastAsia="ru-RU" w:bidi="ar-SA"/>
    </w:rPr>
  </w:style>
  <w:style w:type="paragraph" w:customStyle="1" w:styleId="xl163">
    <w:name w:val="xl163"/>
    <w:basedOn w:val="a"/>
    <w:rsid w:val="00D9088C"/>
    <w:pPr>
      <w:widowControl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u w:val="single"/>
      <w:lang w:val="ru-RU" w:eastAsia="ru-RU" w:bidi="ar-SA"/>
    </w:rPr>
  </w:style>
  <w:style w:type="paragraph" w:customStyle="1" w:styleId="xl164">
    <w:name w:val="xl164"/>
    <w:basedOn w:val="a"/>
    <w:rsid w:val="00D9088C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lang w:val="ru-RU" w:eastAsia="ru-RU" w:bidi="ar-SA"/>
    </w:rPr>
  </w:style>
  <w:style w:type="paragraph" w:customStyle="1" w:styleId="xl165">
    <w:name w:val="xl165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lang w:val="ru-RU" w:eastAsia="ru-RU" w:bidi="ar-SA"/>
    </w:rPr>
  </w:style>
  <w:style w:type="paragraph" w:customStyle="1" w:styleId="xl166">
    <w:name w:val="xl166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i/>
      <w:iCs/>
      <w:u w:val="single"/>
      <w:lang w:val="ru-RU" w:eastAsia="ru-RU" w:bidi="ar-SA"/>
    </w:rPr>
  </w:style>
  <w:style w:type="paragraph" w:customStyle="1" w:styleId="xl167">
    <w:name w:val="xl167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i/>
      <w:iCs/>
      <w:u w:val="single"/>
      <w:lang w:val="ru-RU" w:eastAsia="ru-RU" w:bidi="ar-SA"/>
    </w:rPr>
  </w:style>
  <w:style w:type="paragraph" w:customStyle="1" w:styleId="xl168">
    <w:name w:val="xl168"/>
    <w:basedOn w:val="a"/>
    <w:rsid w:val="00D9088C"/>
    <w:pPr>
      <w:widowControl/>
      <w:pBdr>
        <w:lef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69">
    <w:name w:val="xl169"/>
    <w:basedOn w:val="a"/>
    <w:rsid w:val="00D9088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70">
    <w:name w:val="xl170"/>
    <w:basedOn w:val="a"/>
    <w:rsid w:val="00D9088C"/>
    <w:pPr>
      <w:widowControl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71">
    <w:name w:val="xl171"/>
    <w:basedOn w:val="a"/>
    <w:rsid w:val="00D9088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u w:val="single"/>
      <w:lang w:val="ru-RU" w:eastAsia="ru-RU" w:bidi="ar-SA"/>
    </w:rPr>
  </w:style>
  <w:style w:type="paragraph" w:customStyle="1" w:styleId="xl172">
    <w:name w:val="xl172"/>
    <w:basedOn w:val="a"/>
    <w:rsid w:val="00D9088C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73">
    <w:name w:val="xl173"/>
    <w:basedOn w:val="a"/>
    <w:rsid w:val="00D9088C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74">
    <w:name w:val="xl174"/>
    <w:basedOn w:val="a"/>
    <w:rsid w:val="00D9088C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75">
    <w:name w:val="xl175"/>
    <w:basedOn w:val="a"/>
    <w:rsid w:val="00D908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76">
    <w:name w:val="xl176"/>
    <w:basedOn w:val="a"/>
    <w:rsid w:val="00D908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77">
    <w:name w:val="xl177"/>
    <w:basedOn w:val="a"/>
    <w:rsid w:val="00D9088C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78">
    <w:name w:val="xl178"/>
    <w:basedOn w:val="a"/>
    <w:rsid w:val="00D9088C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79">
    <w:name w:val="xl179"/>
    <w:basedOn w:val="a"/>
    <w:rsid w:val="00D9088C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80">
    <w:name w:val="xl180"/>
    <w:basedOn w:val="a"/>
    <w:rsid w:val="00D9088C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81">
    <w:name w:val="xl181"/>
    <w:basedOn w:val="a"/>
    <w:rsid w:val="00D908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82">
    <w:name w:val="xl182"/>
    <w:basedOn w:val="a"/>
    <w:rsid w:val="00D9088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83">
    <w:name w:val="xl183"/>
    <w:basedOn w:val="a"/>
    <w:rsid w:val="00D908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84">
    <w:name w:val="xl184"/>
    <w:basedOn w:val="a"/>
    <w:rsid w:val="00D9088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85">
    <w:name w:val="xl185"/>
    <w:basedOn w:val="a"/>
    <w:rsid w:val="00D9088C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86">
    <w:name w:val="xl186"/>
    <w:basedOn w:val="a"/>
    <w:rsid w:val="00D908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87">
    <w:name w:val="xl187"/>
    <w:basedOn w:val="a"/>
    <w:rsid w:val="00D9088C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88">
    <w:name w:val="xl188"/>
    <w:basedOn w:val="a"/>
    <w:rsid w:val="00D9088C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89">
    <w:name w:val="xl189"/>
    <w:basedOn w:val="a"/>
    <w:rsid w:val="00D9088C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90">
    <w:name w:val="xl190"/>
    <w:basedOn w:val="a"/>
    <w:rsid w:val="00D9088C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91">
    <w:name w:val="xl191"/>
    <w:basedOn w:val="a"/>
    <w:rsid w:val="00D9088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92">
    <w:name w:val="xl192"/>
    <w:basedOn w:val="a"/>
    <w:rsid w:val="00D9088C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93">
    <w:name w:val="xl193"/>
    <w:basedOn w:val="a"/>
    <w:rsid w:val="00D9088C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94">
    <w:name w:val="xl194"/>
    <w:basedOn w:val="a"/>
    <w:rsid w:val="00D9088C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95">
    <w:name w:val="xl195"/>
    <w:basedOn w:val="a"/>
    <w:rsid w:val="00D9088C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96">
    <w:name w:val="xl196"/>
    <w:basedOn w:val="a"/>
    <w:rsid w:val="00D9088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font5">
    <w:name w:val="font5"/>
    <w:basedOn w:val="a"/>
    <w:rsid w:val="00D9088C"/>
    <w:pPr>
      <w:widowControl/>
      <w:spacing w:before="100" w:beforeAutospacing="1" w:after="100" w:afterAutospacing="1"/>
    </w:pPr>
    <w:rPr>
      <w:rFonts w:ascii="Arial CYR" w:eastAsia="Times New Roman" w:hAnsi="Arial CYR" w:cs="Times New Roman"/>
      <w:b/>
      <w:bCs/>
      <w:sz w:val="20"/>
      <w:szCs w:val="20"/>
      <w:lang w:val="ru-RU" w:eastAsia="ru-RU" w:bidi="ar-SA"/>
    </w:rPr>
  </w:style>
  <w:style w:type="table" w:customStyle="1" w:styleId="11">
    <w:name w:val="Сетка таблицы1"/>
    <w:basedOn w:val="a1"/>
    <w:next w:val="a5"/>
    <w:uiPriority w:val="59"/>
    <w:rsid w:val="00D90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197">
    <w:name w:val="xl197"/>
    <w:basedOn w:val="a"/>
    <w:rsid w:val="00D9088C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98">
    <w:name w:val="xl198"/>
    <w:basedOn w:val="a"/>
    <w:rsid w:val="00D9088C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xl199">
    <w:name w:val="xl199"/>
    <w:basedOn w:val="a"/>
    <w:rsid w:val="00D9088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B067E-ABA6-4523-AA65-89B1FEFFC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Макарец</dc:creator>
  <cp:keywords/>
  <dc:description/>
  <cp:lastModifiedBy>8</cp:lastModifiedBy>
  <cp:revision>3</cp:revision>
  <dcterms:created xsi:type="dcterms:W3CDTF">2024-08-08T11:52:00Z</dcterms:created>
  <dcterms:modified xsi:type="dcterms:W3CDTF">2024-08-08T11:56:00Z</dcterms:modified>
</cp:coreProperties>
</file>