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7740" w14:textId="77777777" w:rsidR="00403F33" w:rsidRPr="00403F33" w:rsidRDefault="00403F33" w:rsidP="00403F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14:paraId="7B7CC23F" w14:textId="505CA62D" w:rsidR="00403F33" w:rsidRDefault="00403F33" w:rsidP="00403F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Директор МКЗК «ДД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М №4</w:t>
      </w:r>
    </w:p>
    <w:p w14:paraId="1F7CAD11" w14:textId="05F8B3CF" w:rsidR="00403F33" w:rsidRPr="00403F33" w:rsidRDefault="00403F33" w:rsidP="00403F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Бориса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 xml:space="preserve"> Гмирі»</w:t>
      </w:r>
    </w:p>
    <w:p w14:paraId="0D081E59" w14:textId="53F391B1" w:rsidR="00403F33" w:rsidRPr="00403F33" w:rsidRDefault="00403F33" w:rsidP="00403F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Олексій ДОРОФЄЄВ</w:t>
      </w:r>
    </w:p>
    <w:p w14:paraId="0B810684" w14:textId="792E2542" w:rsidR="00403F33" w:rsidRPr="00403F33" w:rsidRDefault="00403F33" w:rsidP="00403F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01» вересня 20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p.</w:t>
      </w:r>
    </w:p>
    <w:p w14:paraId="3852F36C" w14:textId="77777777" w:rsidR="00403F33" w:rsidRDefault="00403F33" w:rsidP="00403F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7720B" w14:textId="77777777" w:rsidR="00403F33" w:rsidRDefault="00403F33" w:rsidP="00403F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E3A2AF" w14:textId="7211FBB3" w:rsidR="00403F33" w:rsidRPr="00403F33" w:rsidRDefault="00403F33" w:rsidP="00403F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14:paraId="0AE4FE47" w14:textId="77777777" w:rsidR="00403F33" w:rsidRPr="00403F33" w:rsidRDefault="00403F33" w:rsidP="00403F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прийом здобувачів освіти</w:t>
      </w:r>
    </w:p>
    <w:p w14:paraId="0DFB9016" w14:textId="521EBF93" w:rsidR="00403F33" w:rsidRDefault="00403F33" w:rsidP="00403F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МКЗК «ДДШМ №4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</w:t>
      </w: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ОРИСА</w:t>
      </w: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МИРІ</w:t>
      </w:r>
      <w:r w:rsidRPr="00403F3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00A8515C" w14:textId="77777777" w:rsidR="00403F33" w:rsidRPr="00403F33" w:rsidRDefault="00403F33" w:rsidP="00403F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5D1243" w14:textId="3ED8F4C6" w:rsidR="00403F33" w:rsidRP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Згідно Положення про мистецьку школу, що затверджене Міністерством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культури України, до МКЗК «Дніпровська дитяча школа мистецтв №4 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ориса 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Гмирі» приймаються особи будь-якого віку відповідно до їхніх потреб і запитів.</w:t>
      </w:r>
    </w:p>
    <w:p w14:paraId="7B926615" w14:textId="77777777" w:rsidR="00403F33" w:rsidRP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Вимоги до майбутніх здобувачів освіти:</w:t>
      </w:r>
    </w:p>
    <w:p w14:paraId="3A633A5A" w14:textId="0EDDCBE5" w:rsidR="00403F33" w:rsidRPr="00403F33" w:rsidRDefault="00403F33" w:rsidP="0040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1. Бажання здобувача та його б</w:t>
      </w:r>
      <w:r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ьків навчатися.</w:t>
      </w:r>
    </w:p>
    <w:p w14:paraId="0BC258F4" w14:textId="77777777" w:rsidR="00403F33" w:rsidRPr="00403F33" w:rsidRDefault="00403F33" w:rsidP="0040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2. Проходження вступних іспитів.</w:t>
      </w:r>
    </w:p>
    <w:p w14:paraId="2AA6BC2F" w14:textId="338F12ED" w:rsidR="00403F33" w:rsidRPr="00403F33" w:rsidRDefault="00403F33" w:rsidP="0040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3. Наявність музичних здібностей: гарний слух, стійкий ритм, музична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ам'ять,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емоційне сприйняття, загальний розвиток.</w:t>
      </w:r>
    </w:p>
    <w:p w14:paraId="598E2419" w14:textId="5696E021" w:rsidR="00403F33" w:rsidRPr="00403F33" w:rsidRDefault="00403F33" w:rsidP="0040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4. Надання необхідних документі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D0BC8CB" w14:textId="783FA1EA" w:rsidR="00403F33" w:rsidRP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заява до вступу (за формою);</w:t>
      </w:r>
    </w:p>
    <w:p w14:paraId="0822FB4D" w14:textId="3C338140" w:rsidR="00403F33" w:rsidRP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дження (паспорта);</w:t>
      </w:r>
    </w:p>
    <w:p w14:paraId="410F6D7F" w14:textId="77777777" w:rsidR="00403F33" w:rsidRP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-медична довідка.</w:t>
      </w:r>
    </w:p>
    <w:p w14:paraId="4D0743EE" w14:textId="024A385B" w:rsid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У разі наявності пільг для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A864A2" w14:textId="3E3C769D" w:rsidR="00403F33" w:rsidRPr="00403F33" w:rsidRDefault="00403F33" w:rsidP="00403F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- надання документів, що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F33">
        <w:rPr>
          <w:rFonts w:ascii="Times New Roman" w:hAnsi="Times New Roman" w:cs="Times New Roman"/>
          <w:sz w:val="28"/>
          <w:szCs w:val="28"/>
          <w:lang w:val="uk-UA"/>
        </w:rPr>
        <w:t>підтверджують.</w:t>
      </w:r>
    </w:p>
    <w:p w14:paraId="64A1D156" w14:textId="12D5E731" w:rsidR="00352DCF" w:rsidRDefault="00403F33" w:rsidP="0040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F33">
        <w:rPr>
          <w:rFonts w:ascii="Times New Roman" w:hAnsi="Times New Roman" w:cs="Times New Roman"/>
          <w:sz w:val="28"/>
          <w:szCs w:val="28"/>
          <w:lang w:val="uk-UA"/>
        </w:rPr>
        <w:t>5. Згода з умовами та порядком роботи школи.</w:t>
      </w:r>
    </w:p>
    <w:p w14:paraId="3312F527" w14:textId="6611710C" w:rsidR="00403F33" w:rsidRPr="00403F33" w:rsidRDefault="00403F33" w:rsidP="00403F33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Підписання договору на надання послуг.</w:t>
      </w:r>
    </w:p>
    <w:sectPr w:rsidR="00403F33" w:rsidRPr="00403F33" w:rsidSect="00403F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6"/>
    <w:rsid w:val="00352DCF"/>
    <w:rsid w:val="00403F33"/>
    <w:rsid w:val="00E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E4E6"/>
  <w15:chartTrackingRefBased/>
  <w15:docId w15:val="{76C1D60E-EF85-41D7-8383-7127263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2023-12-18T10:05:00Z</dcterms:created>
  <dcterms:modified xsi:type="dcterms:W3CDTF">2023-12-18T10:13:00Z</dcterms:modified>
</cp:coreProperties>
</file>