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B2B" w14:textId="77777777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ОБГРУНТУВАННЯ технічних характеристик, розміру бюджетного призначення, очікуваної вартості</w:t>
      </w:r>
    </w:p>
    <w:p w14:paraId="621C4D5B" w14:textId="533F6AFC" w:rsidR="00550B7A" w:rsidRPr="00550B7A" w:rsidRDefault="001C6C29" w:rsidP="00550B7A">
      <w:pPr>
        <w:pStyle w:val="20"/>
        <w:spacing w:line="220" w:lineRule="exact"/>
        <w:ind w:right="20"/>
        <w:rPr>
          <w:lang w:bidi="uk-UA"/>
        </w:rPr>
      </w:pPr>
      <w:bookmarkStart w:id="0" w:name="_Hlk124848318"/>
      <w:proofErr w:type="spellStart"/>
      <w:r w:rsidRPr="001C6C29">
        <w:t>Усунення</w:t>
      </w:r>
      <w:proofErr w:type="spellEnd"/>
      <w:r w:rsidRPr="001C6C29">
        <w:t xml:space="preserve"> </w:t>
      </w:r>
      <w:proofErr w:type="spellStart"/>
      <w:r w:rsidRPr="001C6C29">
        <w:t>аварій</w:t>
      </w:r>
      <w:proofErr w:type="spellEnd"/>
      <w:r w:rsidRPr="001C6C29">
        <w:t xml:space="preserve"> в </w:t>
      </w:r>
      <w:proofErr w:type="spellStart"/>
      <w:r w:rsidRPr="001C6C29">
        <w:t>житловому</w:t>
      </w:r>
      <w:proofErr w:type="spellEnd"/>
      <w:r w:rsidRPr="001C6C29">
        <w:t xml:space="preserve"> </w:t>
      </w:r>
      <w:proofErr w:type="spellStart"/>
      <w:r w:rsidRPr="001C6C29">
        <w:t>фонді</w:t>
      </w:r>
      <w:proofErr w:type="spellEnd"/>
      <w:r w:rsidRPr="001C6C29">
        <w:t xml:space="preserve"> (</w:t>
      </w:r>
      <w:proofErr w:type="spellStart"/>
      <w:r w:rsidRPr="001C6C29">
        <w:t>поточний</w:t>
      </w:r>
      <w:proofErr w:type="spellEnd"/>
      <w:r w:rsidRPr="001C6C29">
        <w:t xml:space="preserve"> ремонт </w:t>
      </w:r>
      <w:proofErr w:type="spellStart"/>
      <w:r w:rsidRPr="001C6C29">
        <w:t>вікон</w:t>
      </w:r>
      <w:proofErr w:type="spellEnd"/>
      <w:r w:rsidRPr="001C6C29">
        <w:t xml:space="preserve"> </w:t>
      </w:r>
      <w:proofErr w:type="spellStart"/>
      <w:r w:rsidRPr="001C6C29">
        <w:t>із</w:t>
      </w:r>
      <w:proofErr w:type="spellEnd"/>
      <w:r w:rsidRPr="001C6C29">
        <w:t xml:space="preserve"> </w:t>
      </w:r>
      <w:proofErr w:type="spellStart"/>
      <w:r w:rsidRPr="001C6C29">
        <w:t>заміни</w:t>
      </w:r>
      <w:proofErr w:type="spellEnd"/>
      <w:r w:rsidRPr="001C6C29">
        <w:t xml:space="preserve"> на </w:t>
      </w:r>
      <w:proofErr w:type="spellStart"/>
      <w:r w:rsidRPr="001C6C29">
        <w:t>металопластикові</w:t>
      </w:r>
      <w:proofErr w:type="spellEnd"/>
      <w:r w:rsidRPr="001C6C29">
        <w:t xml:space="preserve"> у </w:t>
      </w:r>
      <w:proofErr w:type="spellStart"/>
      <w:r w:rsidRPr="001C6C29">
        <w:t>житловому</w:t>
      </w:r>
      <w:proofErr w:type="spellEnd"/>
      <w:r w:rsidRPr="001C6C29">
        <w:t xml:space="preserve"> </w:t>
      </w:r>
      <w:proofErr w:type="spellStart"/>
      <w:r w:rsidRPr="001C6C29">
        <w:t>будинку</w:t>
      </w:r>
      <w:proofErr w:type="spellEnd"/>
      <w:r w:rsidRPr="001C6C29">
        <w:t xml:space="preserve">, </w:t>
      </w:r>
      <w:proofErr w:type="spellStart"/>
      <w:r w:rsidRPr="001C6C29">
        <w:t>розташованому</w:t>
      </w:r>
      <w:proofErr w:type="spellEnd"/>
      <w:r w:rsidRPr="001C6C29">
        <w:t xml:space="preserve"> за </w:t>
      </w:r>
      <w:proofErr w:type="spellStart"/>
      <w:r w:rsidRPr="001C6C29">
        <w:t>адресою</w:t>
      </w:r>
      <w:proofErr w:type="spellEnd"/>
      <w:r w:rsidRPr="001C6C29">
        <w:t xml:space="preserve">: м. </w:t>
      </w:r>
      <w:proofErr w:type="spellStart"/>
      <w:r w:rsidRPr="001C6C29">
        <w:t>Дніпро</w:t>
      </w:r>
      <w:proofErr w:type="spellEnd"/>
      <w:r w:rsidRPr="001C6C29">
        <w:t xml:space="preserve">, </w:t>
      </w:r>
      <w:proofErr w:type="spellStart"/>
      <w:proofErr w:type="gramStart"/>
      <w:r w:rsidRPr="001C6C29">
        <w:t>пров.Добровольців</w:t>
      </w:r>
      <w:proofErr w:type="spellEnd"/>
      <w:proofErr w:type="gramEnd"/>
      <w:r w:rsidRPr="001C6C29">
        <w:t>, буд.</w:t>
      </w:r>
      <w:r w:rsidR="0041788C">
        <w:rPr>
          <w:lang w:val="uk-UA"/>
        </w:rPr>
        <w:t>2</w:t>
      </w:r>
      <w:r w:rsidRPr="001C6C29">
        <w:t>)</w:t>
      </w:r>
    </w:p>
    <w:p w14:paraId="5AD2FBFA" w14:textId="2F90D439" w:rsidR="00D5350E" w:rsidRDefault="00550B7A" w:rsidP="00550B7A">
      <w:pPr>
        <w:pStyle w:val="20"/>
        <w:spacing w:line="220" w:lineRule="exact"/>
        <w:ind w:right="20"/>
      </w:pPr>
      <w:r>
        <w:rPr>
          <w:lang w:val="uk-UA" w:bidi="uk-UA"/>
        </w:rPr>
        <w:t xml:space="preserve"> </w:t>
      </w:r>
      <w:bookmarkEnd w:id="0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243DEB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7767C7F2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008374E6" w14:textId="77777777" w:rsidR="0041788C" w:rsidRDefault="00D5350E" w:rsidP="0041788C">
      <w:pPr>
        <w:pStyle w:val="41"/>
        <w:shd w:val="clear" w:color="auto" w:fill="auto"/>
        <w:ind w:left="40" w:right="40"/>
        <w:rPr>
          <w:shd w:val="clear" w:color="auto" w:fill="FFFFFF"/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proofErr w:type="spellStart"/>
      <w:r w:rsidR="001C6C29" w:rsidRPr="001C6C29">
        <w:rPr>
          <w:shd w:val="clear" w:color="auto" w:fill="FFFFFF"/>
          <w:lang w:bidi="uk-UA"/>
        </w:rPr>
        <w:t>Усунення</w:t>
      </w:r>
      <w:proofErr w:type="spellEnd"/>
      <w:r w:rsidR="001C6C29" w:rsidRPr="001C6C29">
        <w:rPr>
          <w:shd w:val="clear" w:color="auto" w:fill="FFFFFF"/>
          <w:lang w:bidi="uk-UA"/>
        </w:rPr>
        <w:t xml:space="preserve"> </w:t>
      </w:r>
      <w:proofErr w:type="spellStart"/>
      <w:r w:rsidR="001C6C29" w:rsidRPr="001C6C29">
        <w:rPr>
          <w:shd w:val="clear" w:color="auto" w:fill="FFFFFF"/>
          <w:lang w:bidi="uk-UA"/>
        </w:rPr>
        <w:t>аварій</w:t>
      </w:r>
      <w:proofErr w:type="spellEnd"/>
      <w:r w:rsidR="001C6C29" w:rsidRPr="001C6C29">
        <w:rPr>
          <w:shd w:val="clear" w:color="auto" w:fill="FFFFFF"/>
          <w:lang w:bidi="uk-UA"/>
        </w:rPr>
        <w:t xml:space="preserve"> в </w:t>
      </w:r>
      <w:proofErr w:type="spellStart"/>
      <w:r w:rsidR="001C6C29" w:rsidRPr="001C6C29">
        <w:rPr>
          <w:shd w:val="clear" w:color="auto" w:fill="FFFFFF"/>
          <w:lang w:bidi="uk-UA"/>
        </w:rPr>
        <w:t>житловому</w:t>
      </w:r>
      <w:proofErr w:type="spellEnd"/>
      <w:r w:rsidR="001C6C29" w:rsidRPr="001C6C29">
        <w:rPr>
          <w:shd w:val="clear" w:color="auto" w:fill="FFFFFF"/>
          <w:lang w:bidi="uk-UA"/>
        </w:rPr>
        <w:t xml:space="preserve"> </w:t>
      </w:r>
      <w:proofErr w:type="spellStart"/>
      <w:r w:rsidR="001C6C29" w:rsidRPr="001C6C29">
        <w:rPr>
          <w:shd w:val="clear" w:color="auto" w:fill="FFFFFF"/>
          <w:lang w:bidi="uk-UA"/>
        </w:rPr>
        <w:t>фонді</w:t>
      </w:r>
      <w:proofErr w:type="spellEnd"/>
      <w:r w:rsidR="001C6C29" w:rsidRPr="001C6C29">
        <w:rPr>
          <w:shd w:val="clear" w:color="auto" w:fill="FFFFFF"/>
          <w:lang w:bidi="uk-UA"/>
        </w:rPr>
        <w:t xml:space="preserve"> (</w:t>
      </w:r>
      <w:proofErr w:type="spellStart"/>
      <w:r w:rsidR="001C6C29" w:rsidRPr="001C6C29">
        <w:rPr>
          <w:shd w:val="clear" w:color="auto" w:fill="FFFFFF"/>
          <w:lang w:bidi="uk-UA"/>
        </w:rPr>
        <w:t>поточний</w:t>
      </w:r>
      <w:proofErr w:type="spellEnd"/>
      <w:r w:rsidR="001C6C29" w:rsidRPr="001C6C29">
        <w:rPr>
          <w:shd w:val="clear" w:color="auto" w:fill="FFFFFF"/>
          <w:lang w:bidi="uk-UA"/>
        </w:rPr>
        <w:t xml:space="preserve"> ремонт </w:t>
      </w:r>
      <w:proofErr w:type="spellStart"/>
      <w:r w:rsidR="001C6C29" w:rsidRPr="001C6C29">
        <w:rPr>
          <w:shd w:val="clear" w:color="auto" w:fill="FFFFFF"/>
          <w:lang w:bidi="uk-UA"/>
        </w:rPr>
        <w:t>вікон</w:t>
      </w:r>
      <w:proofErr w:type="spellEnd"/>
      <w:r w:rsidR="001C6C29" w:rsidRPr="001C6C29">
        <w:rPr>
          <w:shd w:val="clear" w:color="auto" w:fill="FFFFFF"/>
          <w:lang w:bidi="uk-UA"/>
        </w:rPr>
        <w:t xml:space="preserve"> </w:t>
      </w:r>
      <w:proofErr w:type="spellStart"/>
      <w:r w:rsidR="001C6C29" w:rsidRPr="001C6C29">
        <w:rPr>
          <w:shd w:val="clear" w:color="auto" w:fill="FFFFFF"/>
          <w:lang w:bidi="uk-UA"/>
        </w:rPr>
        <w:t>із</w:t>
      </w:r>
      <w:proofErr w:type="spellEnd"/>
      <w:r w:rsidR="001C6C29" w:rsidRPr="001C6C29">
        <w:rPr>
          <w:shd w:val="clear" w:color="auto" w:fill="FFFFFF"/>
          <w:lang w:bidi="uk-UA"/>
        </w:rPr>
        <w:t xml:space="preserve"> </w:t>
      </w:r>
      <w:proofErr w:type="spellStart"/>
      <w:r w:rsidR="001C6C29" w:rsidRPr="001C6C29">
        <w:rPr>
          <w:shd w:val="clear" w:color="auto" w:fill="FFFFFF"/>
          <w:lang w:bidi="uk-UA"/>
        </w:rPr>
        <w:t>заміни</w:t>
      </w:r>
      <w:proofErr w:type="spellEnd"/>
      <w:r w:rsidR="001C6C29" w:rsidRPr="001C6C29">
        <w:rPr>
          <w:shd w:val="clear" w:color="auto" w:fill="FFFFFF"/>
          <w:lang w:bidi="uk-UA"/>
        </w:rPr>
        <w:t xml:space="preserve"> на </w:t>
      </w:r>
      <w:proofErr w:type="spellStart"/>
      <w:r w:rsidR="001C6C29" w:rsidRPr="001C6C29">
        <w:rPr>
          <w:shd w:val="clear" w:color="auto" w:fill="FFFFFF"/>
          <w:lang w:bidi="uk-UA"/>
        </w:rPr>
        <w:t>металопластикові</w:t>
      </w:r>
      <w:proofErr w:type="spellEnd"/>
      <w:r w:rsidR="001C6C29" w:rsidRPr="001C6C29">
        <w:rPr>
          <w:shd w:val="clear" w:color="auto" w:fill="FFFFFF"/>
          <w:lang w:bidi="uk-UA"/>
        </w:rPr>
        <w:t xml:space="preserve"> у </w:t>
      </w:r>
      <w:proofErr w:type="spellStart"/>
      <w:r w:rsidR="001C6C29" w:rsidRPr="001C6C29">
        <w:rPr>
          <w:shd w:val="clear" w:color="auto" w:fill="FFFFFF"/>
          <w:lang w:bidi="uk-UA"/>
        </w:rPr>
        <w:t>житловому</w:t>
      </w:r>
      <w:proofErr w:type="spellEnd"/>
      <w:r w:rsidR="001C6C29" w:rsidRPr="001C6C29">
        <w:rPr>
          <w:shd w:val="clear" w:color="auto" w:fill="FFFFFF"/>
          <w:lang w:bidi="uk-UA"/>
        </w:rPr>
        <w:t xml:space="preserve"> </w:t>
      </w:r>
      <w:proofErr w:type="spellStart"/>
      <w:r w:rsidR="001C6C29" w:rsidRPr="001C6C29">
        <w:rPr>
          <w:shd w:val="clear" w:color="auto" w:fill="FFFFFF"/>
          <w:lang w:bidi="uk-UA"/>
        </w:rPr>
        <w:t>будинку</w:t>
      </w:r>
      <w:proofErr w:type="spellEnd"/>
      <w:r w:rsidR="001C6C29" w:rsidRPr="001C6C29">
        <w:rPr>
          <w:shd w:val="clear" w:color="auto" w:fill="FFFFFF"/>
          <w:lang w:bidi="uk-UA"/>
        </w:rPr>
        <w:t xml:space="preserve">, </w:t>
      </w:r>
      <w:proofErr w:type="spellStart"/>
      <w:r w:rsidR="001C6C29" w:rsidRPr="001C6C29">
        <w:rPr>
          <w:shd w:val="clear" w:color="auto" w:fill="FFFFFF"/>
          <w:lang w:bidi="uk-UA"/>
        </w:rPr>
        <w:t>розташованому</w:t>
      </w:r>
      <w:proofErr w:type="spellEnd"/>
      <w:r w:rsidR="001C6C29" w:rsidRPr="001C6C29">
        <w:rPr>
          <w:shd w:val="clear" w:color="auto" w:fill="FFFFFF"/>
          <w:lang w:bidi="uk-UA"/>
        </w:rPr>
        <w:t xml:space="preserve"> за </w:t>
      </w:r>
      <w:proofErr w:type="spellStart"/>
      <w:r w:rsidR="001C6C29" w:rsidRPr="001C6C29">
        <w:rPr>
          <w:shd w:val="clear" w:color="auto" w:fill="FFFFFF"/>
          <w:lang w:bidi="uk-UA"/>
        </w:rPr>
        <w:t>адресою</w:t>
      </w:r>
      <w:proofErr w:type="spellEnd"/>
      <w:r w:rsidR="001C6C29" w:rsidRPr="001C6C29">
        <w:rPr>
          <w:shd w:val="clear" w:color="auto" w:fill="FFFFFF"/>
          <w:lang w:bidi="uk-UA"/>
        </w:rPr>
        <w:t xml:space="preserve">: м. </w:t>
      </w:r>
      <w:proofErr w:type="spellStart"/>
      <w:r w:rsidR="001C6C29" w:rsidRPr="001C6C29">
        <w:rPr>
          <w:shd w:val="clear" w:color="auto" w:fill="FFFFFF"/>
          <w:lang w:bidi="uk-UA"/>
        </w:rPr>
        <w:t>Дніпро</w:t>
      </w:r>
      <w:proofErr w:type="spellEnd"/>
      <w:r w:rsidR="001C6C29" w:rsidRPr="001C6C29">
        <w:rPr>
          <w:shd w:val="clear" w:color="auto" w:fill="FFFFFF"/>
          <w:lang w:bidi="uk-UA"/>
        </w:rPr>
        <w:t xml:space="preserve">, </w:t>
      </w:r>
      <w:proofErr w:type="spellStart"/>
      <w:proofErr w:type="gramStart"/>
      <w:r w:rsidR="001C6C29" w:rsidRPr="001C6C29">
        <w:rPr>
          <w:shd w:val="clear" w:color="auto" w:fill="FFFFFF"/>
          <w:lang w:bidi="uk-UA"/>
        </w:rPr>
        <w:t>пров.Добровольців</w:t>
      </w:r>
      <w:proofErr w:type="spellEnd"/>
      <w:proofErr w:type="gramEnd"/>
      <w:r w:rsidR="001C6C29" w:rsidRPr="001C6C29">
        <w:rPr>
          <w:shd w:val="clear" w:color="auto" w:fill="FFFFFF"/>
          <w:lang w:bidi="uk-UA"/>
        </w:rPr>
        <w:t>, буд.</w:t>
      </w:r>
      <w:r w:rsidR="0041788C">
        <w:rPr>
          <w:shd w:val="clear" w:color="auto" w:fill="FFFFFF"/>
          <w:lang w:val="uk-UA" w:bidi="uk-UA"/>
        </w:rPr>
        <w:t>2</w:t>
      </w:r>
      <w:r w:rsidR="001C6C29" w:rsidRPr="001C6C29">
        <w:rPr>
          <w:shd w:val="clear" w:color="auto" w:fill="FFFFFF"/>
          <w:lang w:bidi="uk-UA"/>
        </w:rPr>
        <w:t>)</w:t>
      </w:r>
      <w:r w:rsidR="001C6C29">
        <w:rPr>
          <w:shd w:val="clear" w:color="auto" w:fill="FFFFFF"/>
          <w:lang w:val="uk-UA" w:bidi="uk-UA"/>
        </w:rPr>
        <w:t xml:space="preserve"> </w:t>
      </w:r>
      <w:r w:rsidR="00550B7A">
        <w:rPr>
          <w:shd w:val="clear" w:color="auto" w:fill="FFFFFF"/>
          <w:lang w:val="uk-UA" w:bidi="uk-UA"/>
        </w:rPr>
        <w:t xml:space="preserve">, </w:t>
      </w:r>
    </w:p>
    <w:p w14:paraId="78535B45" w14:textId="651B5DB5" w:rsidR="0041788C" w:rsidRPr="0041788C" w:rsidRDefault="0041788C" w:rsidP="0041788C">
      <w:pPr>
        <w:pStyle w:val="41"/>
        <w:shd w:val="clear" w:color="auto" w:fill="auto"/>
        <w:ind w:left="40" w:right="40"/>
        <w:rPr>
          <w:shd w:val="clear" w:color="auto" w:fill="FFFFFF"/>
          <w:lang w:bidi="uk-UA"/>
        </w:rPr>
      </w:pPr>
      <w:r w:rsidRPr="0041788C">
        <w:rPr>
          <w:shd w:val="clear" w:color="auto" w:fill="FFFFFF"/>
          <w:lang w:bidi="uk-UA"/>
        </w:rPr>
        <w:t xml:space="preserve">ДК 021:2015:45450000-6: </w:t>
      </w:r>
      <w:proofErr w:type="spellStart"/>
      <w:r w:rsidRPr="0041788C">
        <w:rPr>
          <w:shd w:val="clear" w:color="auto" w:fill="FFFFFF"/>
          <w:lang w:bidi="uk-UA"/>
        </w:rPr>
        <w:t>Інші</w:t>
      </w:r>
      <w:proofErr w:type="spellEnd"/>
      <w:r w:rsidRPr="0041788C">
        <w:rPr>
          <w:shd w:val="clear" w:color="auto" w:fill="FFFFFF"/>
          <w:lang w:bidi="uk-UA"/>
        </w:rPr>
        <w:t xml:space="preserve"> </w:t>
      </w:r>
      <w:proofErr w:type="spellStart"/>
      <w:r w:rsidRPr="0041788C">
        <w:rPr>
          <w:shd w:val="clear" w:color="auto" w:fill="FFFFFF"/>
          <w:lang w:bidi="uk-UA"/>
        </w:rPr>
        <w:t>завершальні</w:t>
      </w:r>
      <w:proofErr w:type="spellEnd"/>
      <w:r w:rsidRPr="0041788C">
        <w:rPr>
          <w:shd w:val="clear" w:color="auto" w:fill="FFFFFF"/>
          <w:lang w:bidi="uk-UA"/>
        </w:rPr>
        <w:t xml:space="preserve"> </w:t>
      </w:r>
      <w:proofErr w:type="spellStart"/>
      <w:r w:rsidRPr="0041788C">
        <w:rPr>
          <w:shd w:val="clear" w:color="auto" w:fill="FFFFFF"/>
          <w:lang w:bidi="uk-UA"/>
        </w:rPr>
        <w:t>будівельні</w:t>
      </w:r>
      <w:proofErr w:type="spellEnd"/>
      <w:r w:rsidRPr="0041788C">
        <w:rPr>
          <w:shd w:val="clear" w:color="auto" w:fill="FFFFFF"/>
          <w:lang w:bidi="uk-UA"/>
        </w:rPr>
        <w:t xml:space="preserve"> </w:t>
      </w:r>
      <w:proofErr w:type="spellStart"/>
      <w:r w:rsidRPr="0041788C">
        <w:rPr>
          <w:shd w:val="clear" w:color="auto" w:fill="FFFFFF"/>
          <w:lang w:bidi="uk-UA"/>
        </w:rPr>
        <w:t>роботи</w:t>
      </w:r>
      <w:proofErr w:type="spellEnd"/>
    </w:p>
    <w:p w14:paraId="33ED88A2" w14:textId="4E283A5A" w:rsidR="00D5350E" w:rsidRPr="00550B7A" w:rsidRDefault="00D5350E" w:rsidP="0041788C">
      <w:pPr>
        <w:pStyle w:val="41"/>
        <w:shd w:val="clear" w:color="auto" w:fill="auto"/>
        <w:ind w:left="40" w:right="40"/>
        <w:rPr>
          <w:b w:val="0"/>
          <w:bCs w:val="0"/>
        </w:rPr>
      </w:pPr>
      <w:r w:rsidRPr="00550B7A">
        <w:rPr>
          <w:b w:val="0"/>
          <w:bCs w:val="0"/>
          <w:color w:val="000000"/>
          <w:lang w:val="uk-UA" w:eastAsia="uk-UA" w:bidi="uk-UA"/>
        </w:rPr>
        <w:t xml:space="preserve">Кількість товарів, виконання робіт чи надання послуг: </w:t>
      </w:r>
      <w:r w:rsidRPr="00550B7A">
        <w:rPr>
          <w:rStyle w:val="a4"/>
        </w:rPr>
        <w:t xml:space="preserve">1 </w:t>
      </w:r>
      <w:proofErr w:type="spellStart"/>
      <w:r w:rsidRPr="00550B7A">
        <w:rPr>
          <w:rStyle w:val="a4"/>
        </w:rPr>
        <w:t>посл</w:t>
      </w:r>
      <w:proofErr w:type="spellEnd"/>
      <w:r w:rsidRPr="00550B7A">
        <w:rPr>
          <w:rStyle w:val="a4"/>
        </w:rPr>
        <w:t>.</w:t>
      </w:r>
    </w:p>
    <w:p w14:paraId="41865F8C" w14:textId="2D59EA24" w:rsidR="00243DEB" w:rsidRPr="00550B7A" w:rsidRDefault="00D5350E" w:rsidP="00550B7A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b w:val="0"/>
          <w:bCs w:val="0"/>
          <w:color w:val="000000"/>
          <w:lang w:eastAsia="uk-UA" w:bidi="uk-UA"/>
        </w:rPr>
      </w:pPr>
      <w:r w:rsidRPr="00550B7A">
        <w:rPr>
          <w:rStyle w:val="42"/>
          <w:i/>
          <w:iCs/>
        </w:rPr>
        <w:t xml:space="preserve"> Місце поставки товарів, виконання робіт чи надання послуг: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49000, Україна, Дніпропетровська область,  м. Дніпро, </w:t>
      </w:r>
      <w:proofErr w:type="spellStart"/>
      <w:r w:rsidR="001C6C29" w:rsidRPr="001C6C29">
        <w:rPr>
          <w:b w:val="0"/>
          <w:bCs w:val="0"/>
          <w:color w:val="000000"/>
          <w:lang w:val="uk-UA" w:eastAsia="uk-UA" w:bidi="uk-UA"/>
        </w:rPr>
        <w:t>пров.Добровольців</w:t>
      </w:r>
      <w:proofErr w:type="spellEnd"/>
      <w:r w:rsidR="001C6C29" w:rsidRPr="001C6C29">
        <w:rPr>
          <w:b w:val="0"/>
          <w:bCs w:val="0"/>
          <w:color w:val="000000"/>
          <w:lang w:val="uk-UA" w:eastAsia="uk-UA" w:bidi="uk-UA"/>
        </w:rPr>
        <w:t>, буд.</w:t>
      </w:r>
      <w:r w:rsidR="0041788C">
        <w:rPr>
          <w:b w:val="0"/>
          <w:bCs w:val="0"/>
          <w:color w:val="000000"/>
          <w:lang w:val="uk-UA" w:eastAsia="uk-UA" w:bidi="uk-UA"/>
        </w:rPr>
        <w:t>2</w:t>
      </w:r>
    </w:p>
    <w:p w14:paraId="2AA34D20" w14:textId="03911C0A" w:rsidR="0035604D" w:rsidRPr="0035604D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закупівлі: </w:t>
      </w:r>
      <w:r w:rsidR="00550B7A">
        <w:rPr>
          <w:color w:val="000000"/>
          <w:lang w:val="uk-UA" w:eastAsia="uk-UA" w:bidi="uk-UA"/>
        </w:rPr>
        <w:t xml:space="preserve"> </w:t>
      </w:r>
      <w:r w:rsidR="0041788C">
        <w:rPr>
          <w:color w:val="000000"/>
          <w:lang w:val="uk-UA" w:eastAsia="uk-UA" w:bidi="uk-UA"/>
        </w:rPr>
        <w:t>1400000</w:t>
      </w:r>
      <w:r w:rsidR="00243DEB" w:rsidRPr="00550B7A">
        <w:rPr>
          <w:rStyle w:val="a4"/>
        </w:rPr>
        <w:t xml:space="preserve"> </w:t>
      </w:r>
      <w:r w:rsidRPr="006936A8">
        <w:rPr>
          <w:rStyle w:val="a4"/>
        </w:rPr>
        <w:t xml:space="preserve"> грн (</w:t>
      </w:r>
      <w:r w:rsidR="006936A8" w:rsidRPr="006936A8">
        <w:rPr>
          <w:rStyle w:val="a4"/>
        </w:rPr>
        <w:t xml:space="preserve"> </w:t>
      </w:r>
      <w:r w:rsidR="00550B7A">
        <w:rPr>
          <w:rStyle w:val="a4"/>
        </w:rPr>
        <w:t xml:space="preserve"> </w:t>
      </w:r>
      <w:r w:rsidR="0041788C">
        <w:rPr>
          <w:rStyle w:val="a4"/>
        </w:rPr>
        <w:t xml:space="preserve">один мільйон чотириста </w:t>
      </w:r>
      <w:r w:rsidR="0035604D" w:rsidRPr="0035604D">
        <w:rPr>
          <w:rStyle w:val="a4"/>
        </w:rPr>
        <w:t>тисяч гривень, 00 копійок</w:t>
      </w:r>
      <w:r w:rsidRPr="006936A8">
        <w:rPr>
          <w:rStyle w:val="a4"/>
        </w:rPr>
        <w:t>).</w:t>
      </w:r>
      <w:r>
        <w:rPr>
          <w:rStyle w:val="a4"/>
        </w:rPr>
        <w:t xml:space="preserve"> </w:t>
      </w:r>
    </w:p>
    <w:p w14:paraId="16263626" w14:textId="656D3BF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DD80A18" w:rsidR="00D5350E" w:rsidRPr="00333217" w:rsidRDefault="00333217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Розмір бюджетного призначення: передбачено кошторисом </w:t>
      </w:r>
      <w:r>
        <w:rPr>
          <w:color w:val="000000"/>
          <w:lang w:val="uk-UA" w:eastAsia="uk-UA" w:bidi="uk-UA"/>
        </w:rPr>
        <w:t>департаменту</w:t>
      </w:r>
      <w:r w:rsidR="00D5350E">
        <w:rPr>
          <w:color w:val="000000"/>
          <w:lang w:val="uk-UA" w:eastAsia="uk-UA" w:bidi="uk-UA"/>
        </w:rPr>
        <w:t xml:space="preserve"> згідно з рішенням міської ради</w:t>
      </w:r>
      <w:r w:rsidRPr="00333217"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t xml:space="preserve"> </w:t>
      </w:r>
      <w:r w:rsidRPr="00333217">
        <w:rPr>
          <w:color w:val="000000"/>
          <w:lang w:val="uk-UA" w:eastAsia="uk-UA" w:bidi="uk-UA"/>
        </w:rPr>
        <w:t>від 1</w:t>
      </w:r>
      <w:r w:rsidR="00A809A8">
        <w:rPr>
          <w:color w:val="000000"/>
          <w:lang w:val="uk-UA" w:eastAsia="uk-UA" w:bidi="uk-UA"/>
        </w:rPr>
        <w:t>4</w:t>
      </w:r>
      <w:r w:rsidRPr="00333217">
        <w:rPr>
          <w:color w:val="000000"/>
          <w:lang w:val="uk-UA" w:eastAsia="uk-UA" w:bidi="uk-UA"/>
        </w:rPr>
        <w:t>.12.202</w:t>
      </w:r>
      <w:r w:rsidR="00A809A8">
        <w:rPr>
          <w:color w:val="000000"/>
          <w:lang w:val="uk-UA" w:eastAsia="uk-UA" w:bidi="uk-UA"/>
        </w:rPr>
        <w:t>2</w:t>
      </w:r>
      <w:r w:rsidRPr="00333217">
        <w:rPr>
          <w:color w:val="000000"/>
          <w:lang w:val="uk-UA" w:eastAsia="uk-UA" w:bidi="uk-UA"/>
        </w:rPr>
        <w:t xml:space="preserve"> року  </w:t>
      </w:r>
      <w:r>
        <w:rPr>
          <w:color w:val="000000"/>
          <w:lang w:val="uk-UA" w:eastAsia="uk-UA" w:bidi="uk-UA"/>
        </w:rPr>
        <w:t>№2/</w:t>
      </w:r>
      <w:r w:rsidR="00A809A8">
        <w:rPr>
          <w:color w:val="000000"/>
          <w:lang w:val="uk-UA" w:eastAsia="uk-UA" w:bidi="uk-UA"/>
        </w:rPr>
        <w:t>31</w:t>
      </w:r>
      <w:r w:rsidR="00D5350E"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A809A8">
        <w:rPr>
          <w:color w:val="000000"/>
          <w:lang w:val="uk-UA" w:eastAsia="uk-UA" w:bidi="uk-UA"/>
        </w:rPr>
        <w:t>3</w:t>
      </w:r>
      <w:r w:rsidR="00D5350E">
        <w:rPr>
          <w:color w:val="000000"/>
          <w:lang w:val="uk-UA" w:eastAsia="uk-UA" w:bidi="uk-UA"/>
        </w:rPr>
        <w:t xml:space="preserve"> рік</w:t>
      </w:r>
      <w:r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</w:t>
      </w: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 w:rsidR="00D5350E">
        <w:rPr>
          <w:rStyle w:val="a4"/>
        </w:rPr>
        <w:t>КПКВК</w:t>
      </w:r>
      <w:r>
        <w:rPr>
          <w:rStyle w:val="a4"/>
        </w:rPr>
        <w:t xml:space="preserve"> </w:t>
      </w:r>
      <w:r w:rsidR="00D5350E">
        <w:rPr>
          <w:rStyle w:val="a4"/>
        </w:rPr>
        <w:t>МБ</w:t>
      </w:r>
      <w:r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</w:p>
    <w:p w14:paraId="0E9FFE79" w14:textId="5420BBC3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1C6C29">
        <w:rPr>
          <w:rStyle w:val="a4"/>
        </w:rPr>
        <w:t>10</w:t>
      </w:r>
      <w:r>
        <w:rPr>
          <w:rStyle w:val="a4"/>
        </w:rPr>
        <w:t>.</w:t>
      </w:r>
      <w:r w:rsidR="00243DEB">
        <w:rPr>
          <w:rStyle w:val="a4"/>
        </w:rPr>
        <w:t>0</w:t>
      </w:r>
      <w:r w:rsidR="001C6C29">
        <w:rPr>
          <w:rStyle w:val="a4"/>
        </w:rPr>
        <w:t>4</w:t>
      </w:r>
      <w:r>
        <w:rPr>
          <w:rStyle w:val="a4"/>
        </w:rPr>
        <w:t>.202</w:t>
      </w:r>
      <w:r w:rsidR="00243DEB">
        <w:rPr>
          <w:rStyle w:val="a4"/>
        </w:rPr>
        <w:t>3</w:t>
      </w:r>
      <w:r>
        <w:rPr>
          <w:rStyle w:val="a4"/>
        </w:rPr>
        <w:t>.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4989B5C2" w14:textId="56E49BDC" w:rsidR="00550B7A" w:rsidRDefault="00550B7A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4626"/>
        <w:gridCol w:w="761"/>
        <w:gridCol w:w="1418"/>
        <w:gridCol w:w="1418"/>
        <w:gridCol w:w="1279"/>
        <w:gridCol w:w="139"/>
      </w:tblGrid>
      <w:tr w:rsidR="0041788C" w14:paraId="021D2F5A" w14:textId="77777777" w:rsidTr="00B57E80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9BB28A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ДЕФЕКТНИЙ АКТ</w:t>
            </w:r>
          </w:p>
        </w:tc>
      </w:tr>
      <w:tr w:rsidR="0041788C" w14:paraId="1895DD5F" w14:textId="77777777" w:rsidTr="00B57E80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AE53A8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C2436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4BC9EB3B" w14:textId="77777777" w:rsidTr="00B57E80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5A505D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на </w:t>
            </w:r>
            <w:r w:rsidRPr="00942F9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Усунення аварій в житловому фонді (поточний ремонт вікон із заміни на металопластикові  у житловому будинку, розташованому за </w:t>
            </w:r>
            <w:proofErr w:type="spellStart"/>
            <w:r w:rsidRPr="00942F9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адресою</w:t>
            </w:r>
            <w:proofErr w:type="spellEnd"/>
            <w:r w:rsidRPr="00942F9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: м. Дніпро,  </w:t>
            </w:r>
            <w:proofErr w:type="spellStart"/>
            <w:r w:rsidRPr="00942F9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пров.Добровольців</w:t>
            </w:r>
            <w:proofErr w:type="spellEnd"/>
            <w:r w:rsidRPr="00942F9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, буд.2)</w:t>
            </w:r>
          </w:p>
        </w:tc>
      </w:tr>
      <w:tr w:rsidR="0041788C" w14:paraId="69111B60" w14:textId="77777777" w:rsidTr="00B57E80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22268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EBFCF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43AB5925" w14:textId="77777777" w:rsidTr="00B57E80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540E09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Умови виконання робіт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Таб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 Б1 п. 1 к=1,2</w:t>
            </w:r>
          </w:p>
        </w:tc>
      </w:tr>
      <w:tr w:rsidR="0041788C" w14:paraId="4D82948A" w14:textId="77777777" w:rsidTr="00B57E80">
        <w:trPr>
          <w:gridAfter w:val="1"/>
          <w:wAfter w:w="127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87AD2C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B2476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1F2321E8" w14:textId="77777777" w:rsidTr="00B57E80">
        <w:trPr>
          <w:gridAfter w:val="1"/>
          <w:wAfter w:w="127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894B86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Об'єми робіт</w:t>
            </w:r>
          </w:p>
        </w:tc>
      </w:tr>
      <w:tr w:rsidR="0041788C" w14:paraId="44B4B8EE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1D88D09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14:paraId="0BA75E40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D777C5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1B1A9517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D642A2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</w:p>
          <w:p w14:paraId="67C7324A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1413C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907A67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Примітка</w:t>
            </w:r>
          </w:p>
        </w:tc>
      </w:tr>
      <w:tr w:rsidR="0041788C" w14:paraId="4501EEBA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516F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6BFA65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71E42F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C3B4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FA821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41788C" w14:paraId="7C5A6F65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302F42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1E114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47789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A903F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1C93AE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44CF4F34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707931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61E3F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Демонтаж віконних коробок в кам'яних стінах з</w:t>
            </w:r>
          </w:p>
          <w:p w14:paraId="6C2341BB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DA3E3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5062A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EEA7D22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03CAB3BC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1E4D2A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324D8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Розбирання поясків,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, жолобів, відливів,</w:t>
            </w:r>
          </w:p>
          <w:p w14:paraId="13292B1E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звисів тощо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7DDAA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F8C57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A7A751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19A14E43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5DD697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E2789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Заповнення віконних прорізів готовими блоками</w:t>
            </w:r>
          </w:p>
          <w:p w14:paraId="153F93F4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площею до 2 м2 з металопластику в кам'яних стінах</w:t>
            </w:r>
          </w:p>
          <w:p w14:paraId="431BC1AB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1A8A5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F8E84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DB5039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1E287DC8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44129E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B0CAB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Заповнення віконних прорізів готовими блоками</w:t>
            </w:r>
          </w:p>
          <w:p w14:paraId="0371CABA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площею до 3 м2 з металопластику  в кам'яних стінах</w:t>
            </w:r>
          </w:p>
          <w:p w14:paraId="3F7AE370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741D6C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99AFD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DBC530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33A97C51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6E361B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E521F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13E77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60E7B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6667D0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4E190ADD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12FC88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E9D5C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7B5DA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84776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4A367C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2E6129C3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C2A404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AFE3B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Демонтаж дверних коробок в кам'яних стінах з</w:t>
            </w:r>
          </w:p>
          <w:p w14:paraId="0D97C992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C98FE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60F88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2EA448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716444F1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8BDBE1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F2FDC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Заповнення дверних прорізів готовими дверними</w:t>
            </w:r>
          </w:p>
          <w:p w14:paraId="5A5C050E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блоками площею до 2 м2 з металопластику  у кам'яних</w:t>
            </w:r>
          </w:p>
          <w:p w14:paraId="173AC6ED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E2799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1E694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A7BF57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18B73508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B5D7AC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FC0B9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Знімання бетонних підвіконних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дощок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12784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5B02C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044AD2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162FF153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7A261C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4CE79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1CAAE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93D12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78966E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471FD800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49CBE7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03316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4A87C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0808E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E08374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1788C" w14:paraId="502FDD1B" w14:textId="77777777" w:rsidTr="00B57E80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AE5031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7399F" w14:textId="77777777" w:rsidR="0041788C" w:rsidRDefault="0041788C" w:rsidP="00B57E80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A7017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AE857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201E1C" w14:textId="77777777" w:rsidR="0041788C" w:rsidRDefault="0041788C" w:rsidP="00B57E80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31959C2" w14:textId="534F6C81" w:rsidR="00D5350E" w:rsidRDefault="00550B7A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16525409" w14:textId="77777777" w:rsidR="00D5350E" w:rsidRDefault="00D5350E" w:rsidP="00D5350E">
      <w:pPr>
        <w:pStyle w:val="4"/>
        <w:shd w:val="clear" w:color="auto" w:fill="auto"/>
        <w:spacing w:before="369" w:after="0"/>
        <w:ind w:left="460" w:right="480" w:firstLine="700"/>
        <w:jc w:val="both"/>
      </w:pPr>
      <w:r>
        <w:rPr>
          <w:color w:val="000000"/>
          <w:lang w:val="uk-UA" w:eastAsia="uk-UA" w:bidi="uk-UA"/>
        </w:rPr>
        <w:t>Будь-які посилання на конкретні торговельну марку чи фірму, патент, конструкцію або тип предмета закупівлі, джерело його походження або виробника у цій документації слід читати з виразом “або еквівалент”.</w:t>
      </w:r>
    </w:p>
    <w:p w14:paraId="6F6EA6EC" w14:textId="77777777" w:rsidR="00D5350E" w:rsidRDefault="00D5350E" w:rsidP="00D5350E">
      <w:pPr>
        <w:pStyle w:val="4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>Під час надання послуг повинні використовуватися якісні матеріали, машини і механізми, які відповідають вимогам діючого природоохоронного законодавства, а також застосовуватися заходи із захисту довкілля.</w:t>
      </w:r>
    </w:p>
    <w:p w14:paraId="2850D6F7" w14:textId="42D26629" w:rsidR="00536232" w:rsidRDefault="00333217" w:rsidP="00D5350E">
      <w:r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7FB"/>
    <w:rsid w:val="001C6C29"/>
    <w:rsid w:val="00243DEB"/>
    <w:rsid w:val="00333217"/>
    <w:rsid w:val="0035604D"/>
    <w:rsid w:val="0041788C"/>
    <w:rsid w:val="00536232"/>
    <w:rsid w:val="00550B7A"/>
    <w:rsid w:val="006936A8"/>
    <w:rsid w:val="00A809A8"/>
    <w:rsid w:val="00C63242"/>
    <w:rsid w:val="00D5350E"/>
    <w:rsid w:val="00E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5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2023-03-24T08:34:00Z</dcterms:created>
  <dcterms:modified xsi:type="dcterms:W3CDTF">2023-03-24T08:37:00Z</dcterms:modified>
</cp:coreProperties>
</file>