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A0" w:rsidRPr="00CC7EC5" w:rsidRDefault="000574DB" w:rsidP="005610A0">
      <w:pPr>
        <w:pStyle w:val="20"/>
        <w:shd w:val="clear" w:color="auto" w:fill="auto"/>
        <w:spacing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 щодо</w:t>
      </w:r>
      <w:r w:rsidR="001E4871" w:rsidRPr="00CC7EC5">
        <w:rPr>
          <w:b/>
          <w:sz w:val="28"/>
          <w:szCs w:val="28"/>
          <w:lang w:val="uk-UA"/>
        </w:rPr>
        <w:t xml:space="preserve"> фінансового плану </w:t>
      </w:r>
      <w:r w:rsidR="005610A0" w:rsidRPr="00CC7EC5">
        <w:rPr>
          <w:b/>
          <w:bCs/>
          <w:sz w:val="28"/>
          <w:szCs w:val="28"/>
          <w:lang w:val="uk-UA"/>
        </w:rPr>
        <w:t>Комунального підприємства</w:t>
      </w:r>
    </w:p>
    <w:p w:rsidR="005610A0" w:rsidRPr="00CC7EC5" w:rsidRDefault="005610A0" w:rsidP="005610A0">
      <w:pPr>
        <w:pStyle w:val="20"/>
        <w:shd w:val="clear" w:color="auto" w:fill="auto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CC7EC5">
        <w:rPr>
          <w:b/>
          <w:bCs/>
          <w:sz w:val="28"/>
          <w:szCs w:val="28"/>
          <w:lang w:val="uk-UA"/>
        </w:rPr>
        <w:t>«</w:t>
      </w:r>
      <w:r w:rsidR="00215F2A" w:rsidRPr="00CC7EC5">
        <w:rPr>
          <w:b/>
          <w:bCs/>
          <w:sz w:val="28"/>
          <w:szCs w:val="28"/>
          <w:lang w:val="uk-UA"/>
        </w:rPr>
        <w:t>КОМЗЕМ</w:t>
      </w:r>
      <w:r w:rsidRPr="00CC7EC5">
        <w:rPr>
          <w:b/>
          <w:bCs/>
          <w:sz w:val="28"/>
          <w:szCs w:val="28"/>
          <w:lang w:val="uk-UA"/>
        </w:rPr>
        <w:t>» Дніпровської міської ради</w:t>
      </w:r>
    </w:p>
    <w:p w:rsidR="001E4871" w:rsidRPr="00CC7EC5" w:rsidRDefault="001E4871" w:rsidP="001E4871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  <w:lang w:val="uk-UA"/>
        </w:rPr>
      </w:pPr>
      <w:r w:rsidRPr="00CC7EC5">
        <w:rPr>
          <w:b/>
          <w:sz w:val="28"/>
          <w:szCs w:val="28"/>
          <w:lang w:val="uk-UA"/>
        </w:rPr>
        <w:t xml:space="preserve">на </w:t>
      </w:r>
      <w:r w:rsidR="007255D9" w:rsidRPr="00CC7EC5">
        <w:rPr>
          <w:b/>
          <w:sz w:val="28"/>
          <w:szCs w:val="28"/>
          <w:lang w:val="uk-UA"/>
        </w:rPr>
        <w:t>2021</w:t>
      </w:r>
      <w:r w:rsidRPr="00CC7EC5">
        <w:rPr>
          <w:b/>
          <w:sz w:val="28"/>
          <w:szCs w:val="28"/>
          <w:lang w:val="uk-UA"/>
        </w:rPr>
        <w:t xml:space="preserve"> рік</w:t>
      </w:r>
    </w:p>
    <w:p w:rsidR="00AC638D" w:rsidRPr="00CC7EC5" w:rsidRDefault="00AC638D" w:rsidP="001E4871">
      <w:pPr>
        <w:pStyle w:val="20"/>
        <w:shd w:val="clear" w:color="auto" w:fill="auto"/>
        <w:spacing w:line="240" w:lineRule="auto"/>
        <w:jc w:val="center"/>
        <w:rPr>
          <w:b/>
          <w:sz w:val="28"/>
          <w:szCs w:val="28"/>
          <w:lang w:val="uk-UA"/>
        </w:rPr>
      </w:pPr>
    </w:p>
    <w:p w:rsidR="00F61BA8" w:rsidRPr="00CC7EC5" w:rsidRDefault="00F61BA8" w:rsidP="00F61BA8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C7EC5">
        <w:rPr>
          <w:sz w:val="28"/>
          <w:szCs w:val="28"/>
          <w:lang w:val="uk-UA"/>
        </w:rPr>
        <w:t>Комунальне підприємство «</w:t>
      </w:r>
      <w:r w:rsidR="00215F2A" w:rsidRPr="00CC7EC5">
        <w:rPr>
          <w:sz w:val="28"/>
          <w:szCs w:val="28"/>
          <w:lang w:val="uk-UA"/>
        </w:rPr>
        <w:t>КОМЗЕМ</w:t>
      </w:r>
      <w:r w:rsidRPr="00CC7EC5">
        <w:rPr>
          <w:sz w:val="28"/>
          <w:szCs w:val="28"/>
          <w:lang w:val="uk-UA"/>
        </w:rPr>
        <w:t xml:space="preserve">» є комунальним унітарним комерційним підприємством, підпорядкованим </w:t>
      </w:r>
      <w:hyperlink r:id="rId6" w:history="1">
        <w:r w:rsidRPr="00CC7EC5">
          <w:rPr>
            <w:sz w:val="28"/>
            <w:szCs w:val="28"/>
            <w:lang w:val="uk-UA"/>
          </w:rPr>
          <w:t>Дніпровської міської ради</w:t>
        </w:r>
      </w:hyperlink>
      <w:r w:rsidR="001064F8">
        <w:rPr>
          <w:sz w:val="28"/>
          <w:szCs w:val="28"/>
          <w:lang w:val="uk-UA"/>
        </w:rPr>
        <w:t>, яке надає послуги у сфері</w:t>
      </w:r>
      <w:r w:rsidR="003226DE" w:rsidRPr="00CC7EC5">
        <w:rPr>
          <w:sz w:val="28"/>
          <w:szCs w:val="28"/>
          <w:lang w:val="uk-UA"/>
        </w:rPr>
        <w:t xml:space="preserve"> </w:t>
      </w:r>
      <w:r w:rsidR="00215F2A" w:rsidRPr="00CC7EC5">
        <w:rPr>
          <w:sz w:val="28"/>
          <w:szCs w:val="28"/>
          <w:lang w:val="uk-UA"/>
        </w:rPr>
        <w:t>геодезії, гідрографії та гідрометеорології</w:t>
      </w:r>
      <w:r w:rsidRPr="00CC7EC5">
        <w:rPr>
          <w:sz w:val="28"/>
          <w:szCs w:val="28"/>
          <w:lang w:val="uk-UA"/>
        </w:rPr>
        <w:t xml:space="preserve">. </w:t>
      </w:r>
    </w:p>
    <w:p w:rsidR="00360A3E" w:rsidRDefault="00F61BA8" w:rsidP="00F61BA8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507A2F">
        <w:rPr>
          <w:sz w:val="28"/>
          <w:szCs w:val="28"/>
          <w:lang w:val="uk-UA"/>
        </w:rPr>
        <w:t xml:space="preserve">До </w:t>
      </w:r>
      <w:r w:rsidR="00CD3DBD" w:rsidRPr="00507A2F">
        <w:rPr>
          <w:sz w:val="28"/>
          <w:szCs w:val="28"/>
          <w:lang w:val="uk-UA"/>
        </w:rPr>
        <w:t>червн</w:t>
      </w:r>
      <w:r w:rsidRPr="00507A2F">
        <w:rPr>
          <w:sz w:val="28"/>
          <w:szCs w:val="28"/>
          <w:lang w:val="uk-UA"/>
        </w:rPr>
        <w:t xml:space="preserve">я 2021 року підприємство перебувало у стані припинення діяльності та за вищевказаними видами діяльності фактично розпочало свою діяльність з </w:t>
      </w:r>
      <w:r w:rsidR="00CD3DBD" w:rsidRPr="00507A2F">
        <w:rPr>
          <w:sz w:val="28"/>
          <w:szCs w:val="28"/>
          <w:lang w:val="uk-UA"/>
        </w:rPr>
        <w:t>серп</w:t>
      </w:r>
      <w:r w:rsidR="005610A0" w:rsidRPr="00507A2F">
        <w:rPr>
          <w:sz w:val="28"/>
          <w:szCs w:val="28"/>
          <w:lang w:val="uk-UA"/>
        </w:rPr>
        <w:t>н</w:t>
      </w:r>
      <w:r w:rsidRPr="00507A2F">
        <w:rPr>
          <w:sz w:val="28"/>
          <w:szCs w:val="28"/>
          <w:lang w:val="uk-UA"/>
        </w:rPr>
        <w:t>я</w:t>
      </w:r>
      <w:r w:rsidR="005610A0" w:rsidRPr="00507A2F">
        <w:rPr>
          <w:sz w:val="28"/>
          <w:szCs w:val="28"/>
          <w:lang w:val="uk-UA"/>
        </w:rPr>
        <w:t xml:space="preserve"> 2021 року на підставі рішень Дніпровської міської ради від 2</w:t>
      </w:r>
      <w:r w:rsidR="00CD3DBD" w:rsidRPr="00507A2F">
        <w:rPr>
          <w:sz w:val="28"/>
          <w:szCs w:val="28"/>
          <w:lang w:val="uk-UA"/>
        </w:rPr>
        <w:t>3.06</w:t>
      </w:r>
      <w:r w:rsidR="005610A0" w:rsidRPr="00507A2F">
        <w:rPr>
          <w:sz w:val="28"/>
          <w:szCs w:val="28"/>
          <w:lang w:val="uk-UA"/>
        </w:rPr>
        <w:t>.2021 № </w:t>
      </w:r>
      <w:r w:rsidR="00CD3DBD" w:rsidRPr="00507A2F">
        <w:rPr>
          <w:sz w:val="28"/>
          <w:szCs w:val="28"/>
          <w:lang w:val="uk-UA"/>
        </w:rPr>
        <w:t>73/8</w:t>
      </w:r>
      <w:r w:rsidR="00360A3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60A3E">
        <w:rPr>
          <w:sz w:val="28"/>
          <w:szCs w:val="28"/>
          <w:lang w:val="uk-UA"/>
        </w:rPr>
        <w:t>«</w:t>
      </w:r>
      <w:r w:rsidR="00360A3E" w:rsidRPr="0013297A">
        <w:rPr>
          <w:sz w:val="28"/>
          <w:szCs w:val="28"/>
          <w:lang w:val="uk-UA"/>
        </w:rPr>
        <w:t>Про припинення процедури ліквідації Комунального підприємства «</w:t>
      </w:r>
      <w:proofErr w:type="spellStart"/>
      <w:r w:rsidR="00360A3E" w:rsidRPr="0013297A">
        <w:rPr>
          <w:sz w:val="28"/>
          <w:szCs w:val="28"/>
          <w:lang w:val="uk-UA"/>
        </w:rPr>
        <w:t>Комзем</w:t>
      </w:r>
      <w:proofErr w:type="spellEnd"/>
      <w:r w:rsidR="00360A3E" w:rsidRPr="0013297A">
        <w:rPr>
          <w:sz w:val="28"/>
          <w:szCs w:val="28"/>
          <w:lang w:val="uk-UA"/>
        </w:rPr>
        <w:t>» Дніпропетровської міської ради, зміну його найменування та затвердження Статуту у новій редакції»</w:t>
      </w:r>
      <w:r w:rsidR="00360A3E">
        <w:rPr>
          <w:sz w:val="28"/>
          <w:szCs w:val="28"/>
          <w:lang w:val="uk-UA"/>
        </w:rPr>
        <w:t>.</w:t>
      </w:r>
    </w:p>
    <w:p w:rsidR="00507A2F" w:rsidRDefault="00507A2F" w:rsidP="00F61BA8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507A2F">
        <w:rPr>
          <w:sz w:val="28"/>
          <w:szCs w:val="28"/>
          <w:lang w:val="uk-UA"/>
        </w:rPr>
        <w:t>Внесок до статутного капіталу, отримується частко</w:t>
      </w:r>
      <w:r w:rsidR="004A6C83">
        <w:rPr>
          <w:sz w:val="28"/>
          <w:szCs w:val="28"/>
          <w:lang w:val="uk-UA"/>
        </w:rPr>
        <w:t>во</w:t>
      </w:r>
      <w:r w:rsidRPr="00507A2F">
        <w:rPr>
          <w:sz w:val="28"/>
          <w:szCs w:val="28"/>
          <w:lang w:val="uk-UA"/>
        </w:rPr>
        <w:t xml:space="preserve">, у зв’язку з чим не має можливості спланувати господарську діяльність підприємства. Крім того, станом на </w:t>
      </w:r>
      <w:r w:rsidR="000574DB">
        <w:rPr>
          <w:sz w:val="28"/>
          <w:szCs w:val="28"/>
          <w:lang w:val="uk-UA"/>
        </w:rPr>
        <w:t>09.12.</w:t>
      </w:r>
      <w:r w:rsidRPr="00507A2F">
        <w:rPr>
          <w:sz w:val="28"/>
          <w:szCs w:val="28"/>
          <w:lang w:val="uk-UA"/>
        </w:rPr>
        <w:t>2021 р.</w:t>
      </w:r>
      <w:r>
        <w:rPr>
          <w:sz w:val="28"/>
          <w:szCs w:val="28"/>
          <w:lang w:val="uk-UA"/>
        </w:rPr>
        <w:t xml:space="preserve"> підприємство не</w:t>
      </w:r>
      <w:r w:rsidR="004A6C83">
        <w:rPr>
          <w:sz w:val="28"/>
          <w:szCs w:val="28"/>
          <w:lang w:val="uk-UA"/>
        </w:rPr>
        <w:t>має</w:t>
      </w:r>
      <w:r>
        <w:rPr>
          <w:sz w:val="28"/>
          <w:szCs w:val="28"/>
          <w:lang w:val="uk-UA"/>
        </w:rPr>
        <w:t xml:space="preserve"> власного приміщення, і як наслідок обладнаних робочих місць для співробітників</w:t>
      </w:r>
      <w:r w:rsidR="001064F8">
        <w:rPr>
          <w:sz w:val="28"/>
          <w:szCs w:val="28"/>
          <w:lang w:val="uk-UA"/>
        </w:rPr>
        <w:t xml:space="preserve"> та обладнання, у зв’язку із необхідністю проведення тендерних процедур та частковим фінансуванням.</w:t>
      </w:r>
    </w:p>
    <w:p w:rsidR="00143487" w:rsidRDefault="00C63FB5" w:rsidP="0014348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507A2F">
        <w:rPr>
          <w:sz w:val="28"/>
          <w:szCs w:val="28"/>
          <w:lang w:val="uk-UA"/>
        </w:rPr>
        <w:t>З</w:t>
      </w:r>
      <w:r w:rsidR="00143487" w:rsidRPr="00507A2F">
        <w:rPr>
          <w:sz w:val="28"/>
          <w:szCs w:val="28"/>
          <w:lang w:val="uk-UA"/>
        </w:rPr>
        <w:t xml:space="preserve">важаючи на </w:t>
      </w:r>
      <w:r w:rsidR="00CC7EC5" w:rsidRPr="00507A2F">
        <w:rPr>
          <w:sz w:val="28"/>
          <w:szCs w:val="28"/>
          <w:lang w:val="uk-UA"/>
        </w:rPr>
        <w:t>те, що част</w:t>
      </w:r>
      <w:r w:rsidR="001064F8">
        <w:rPr>
          <w:sz w:val="28"/>
          <w:szCs w:val="28"/>
          <w:lang w:val="uk-UA"/>
        </w:rPr>
        <w:t>ково внесок до статутного фонду</w:t>
      </w:r>
      <w:r w:rsidR="00CC7EC5" w:rsidRPr="00507A2F">
        <w:rPr>
          <w:sz w:val="28"/>
          <w:szCs w:val="28"/>
          <w:lang w:val="uk-UA"/>
        </w:rPr>
        <w:t xml:space="preserve"> було отримано 28.09.2021 р. та на разі проводяться закупівлі з придбання послуг та необхідного обладнання і </w:t>
      </w:r>
      <w:r w:rsidR="001064F8">
        <w:rPr>
          <w:sz w:val="28"/>
          <w:szCs w:val="28"/>
          <w:lang w:val="uk-UA"/>
        </w:rPr>
        <w:t>техніки пов’язаних зі статутною</w:t>
      </w:r>
      <w:r w:rsidR="00CC7EC5" w:rsidRPr="00507A2F">
        <w:rPr>
          <w:sz w:val="28"/>
          <w:szCs w:val="28"/>
          <w:lang w:val="uk-UA"/>
        </w:rPr>
        <w:t xml:space="preserve"> діяльністю підприємства, </w:t>
      </w:r>
      <w:r w:rsidR="00143487" w:rsidRPr="00507A2F">
        <w:rPr>
          <w:sz w:val="28"/>
          <w:szCs w:val="28"/>
          <w:lang w:val="uk-UA"/>
        </w:rPr>
        <w:t>чистий фінансовий результат (прибуток) підприємства</w:t>
      </w:r>
      <w:r w:rsidR="00AA08B5">
        <w:rPr>
          <w:sz w:val="28"/>
          <w:szCs w:val="28"/>
          <w:lang w:val="uk-UA"/>
        </w:rPr>
        <w:t xml:space="preserve"> </w:t>
      </w:r>
      <w:r w:rsidR="00143487" w:rsidRPr="00507A2F">
        <w:rPr>
          <w:sz w:val="28"/>
          <w:szCs w:val="28"/>
          <w:lang w:val="uk-UA"/>
        </w:rPr>
        <w:t xml:space="preserve">за </w:t>
      </w:r>
      <w:r w:rsidR="007255D9" w:rsidRPr="00507A2F">
        <w:rPr>
          <w:sz w:val="28"/>
          <w:szCs w:val="28"/>
          <w:lang w:val="uk-UA"/>
        </w:rPr>
        <w:t>2021</w:t>
      </w:r>
      <w:r w:rsidR="00143487" w:rsidRPr="00507A2F">
        <w:rPr>
          <w:sz w:val="28"/>
          <w:szCs w:val="28"/>
          <w:lang w:val="uk-UA"/>
        </w:rPr>
        <w:t xml:space="preserve"> рік </w:t>
      </w:r>
      <w:r w:rsidRPr="00507A2F">
        <w:rPr>
          <w:sz w:val="28"/>
          <w:szCs w:val="28"/>
          <w:lang w:val="uk-UA"/>
        </w:rPr>
        <w:t xml:space="preserve">не </w:t>
      </w:r>
      <w:r w:rsidR="00143487" w:rsidRPr="00507A2F">
        <w:rPr>
          <w:sz w:val="28"/>
          <w:szCs w:val="28"/>
          <w:lang w:val="uk-UA"/>
        </w:rPr>
        <w:t>заплановано</w:t>
      </w:r>
      <w:r w:rsidR="0031701A" w:rsidRPr="00507A2F">
        <w:rPr>
          <w:sz w:val="28"/>
          <w:szCs w:val="28"/>
          <w:lang w:val="uk-UA"/>
        </w:rPr>
        <w:t>.</w:t>
      </w:r>
    </w:p>
    <w:p w:rsidR="002D70E4" w:rsidRPr="00CC7EC5" w:rsidRDefault="001E4871" w:rsidP="001E487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C7EC5">
        <w:rPr>
          <w:sz w:val="28"/>
          <w:szCs w:val="28"/>
          <w:lang w:val="uk-UA"/>
        </w:rPr>
        <w:t xml:space="preserve">Розміри витрат на оплату </w:t>
      </w:r>
      <w:r w:rsidR="00497B49" w:rsidRPr="00CC7EC5">
        <w:rPr>
          <w:sz w:val="28"/>
          <w:szCs w:val="28"/>
          <w:lang w:val="uk-UA"/>
        </w:rPr>
        <w:t xml:space="preserve">консалтингових, бухгалтерських послуг </w:t>
      </w:r>
      <w:r w:rsidRPr="00CC7EC5">
        <w:rPr>
          <w:sz w:val="28"/>
          <w:szCs w:val="28"/>
          <w:lang w:val="uk-UA"/>
        </w:rPr>
        <w:t>та представницькі заходи заплановано з урахуванням обмежень</w:t>
      </w:r>
      <w:r w:rsidR="009D0932" w:rsidRPr="00CC7EC5">
        <w:rPr>
          <w:sz w:val="28"/>
          <w:szCs w:val="28"/>
          <w:lang w:val="uk-UA"/>
        </w:rPr>
        <w:t>,</w:t>
      </w:r>
      <w:r w:rsidRPr="00CC7EC5">
        <w:rPr>
          <w:sz w:val="28"/>
          <w:szCs w:val="28"/>
          <w:lang w:val="uk-UA"/>
        </w:rPr>
        <w:t xml:space="preserve"> встановлених </w:t>
      </w:r>
      <w:r w:rsidR="002D70E4" w:rsidRPr="00CC7EC5">
        <w:rPr>
          <w:sz w:val="28"/>
          <w:szCs w:val="28"/>
          <w:lang w:val="uk-UA"/>
        </w:rPr>
        <w:t xml:space="preserve">вимогами </w:t>
      </w:r>
      <w:r w:rsidR="00C01BC5" w:rsidRPr="00CC7EC5">
        <w:rPr>
          <w:sz w:val="28"/>
          <w:szCs w:val="28"/>
          <w:lang w:val="uk-UA"/>
        </w:rPr>
        <w:t>п</w:t>
      </w:r>
      <w:r w:rsidRPr="00CC7EC5">
        <w:rPr>
          <w:sz w:val="28"/>
          <w:szCs w:val="28"/>
          <w:lang w:val="uk-UA"/>
        </w:rPr>
        <w:t xml:space="preserve">останови Кабінету </w:t>
      </w:r>
      <w:r w:rsidR="009D0932" w:rsidRPr="00CC7EC5">
        <w:rPr>
          <w:sz w:val="28"/>
          <w:szCs w:val="28"/>
          <w:lang w:val="uk-UA"/>
        </w:rPr>
        <w:t>М</w:t>
      </w:r>
      <w:r w:rsidRPr="00CC7EC5">
        <w:rPr>
          <w:sz w:val="28"/>
          <w:szCs w:val="28"/>
          <w:lang w:val="uk-UA"/>
        </w:rPr>
        <w:t>іністрів України від 29.11.2006 № 1673 «Про стан фінансово-бюджетної дисципліни, заходи щодо посилення боротьби з корупцією та контролю за використанням державно</w:t>
      </w:r>
      <w:r w:rsidR="002D70E4" w:rsidRPr="00CC7EC5">
        <w:rPr>
          <w:sz w:val="28"/>
          <w:szCs w:val="28"/>
          <w:lang w:val="uk-UA"/>
        </w:rPr>
        <w:t>го майна і фінансових ресурсів».</w:t>
      </w:r>
    </w:p>
    <w:p w:rsidR="00CC2351" w:rsidRPr="00CC7EC5" w:rsidRDefault="00CC2351" w:rsidP="00CC235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C7EC5">
        <w:rPr>
          <w:sz w:val="28"/>
          <w:szCs w:val="28"/>
          <w:lang w:val="uk-UA"/>
        </w:rPr>
        <w:t xml:space="preserve">Підприємство є платником податку на прибуток на загальних підставах. </w:t>
      </w:r>
    </w:p>
    <w:p w:rsidR="001E4871" w:rsidRPr="00CC7EC5" w:rsidRDefault="001E4871" w:rsidP="001E487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val="uk-UA"/>
        </w:rPr>
      </w:pPr>
      <w:r w:rsidRPr="00CC7EC5">
        <w:rPr>
          <w:sz w:val="28"/>
          <w:szCs w:val="28"/>
          <w:lang w:val="uk-UA"/>
        </w:rPr>
        <w:t xml:space="preserve">Планом на </w:t>
      </w:r>
      <w:r w:rsidR="007255D9" w:rsidRPr="00CC7EC5">
        <w:rPr>
          <w:sz w:val="28"/>
          <w:szCs w:val="28"/>
          <w:lang w:val="uk-UA"/>
        </w:rPr>
        <w:t>2021</w:t>
      </w:r>
      <w:r w:rsidRPr="00CC7EC5">
        <w:rPr>
          <w:sz w:val="28"/>
          <w:szCs w:val="28"/>
          <w:lang w:val="uk-UA"/>
        </w:rPr>
        <w:t xml:space="preserve"> рік залучення </w:t>
      </w:r>
      <w:r w:rsidR="00572665" w:rsidRPr="00CC7EC5">
        <w:rPr>
          <w:sz w:val="28"/>
          <w:szCs w:val="28"/>
          <w:lang w:val="uk-UA"/>
        </w:rPr>
        <w:t xml:space="preserve">підприємством будь-яких </w:t>
      </w:r>
      <w:r w:rsidRPr="00CC7EC5">
        <w:rPr>
          <w:sz w:val="28"/>
          <w:szCs w:val="28"/>
          <w:lang w:val="uk-UA"/>
        </w:rPr>
        <w:t>кредитних коштів не передбачено.</w:t>
      </w:r>
    </w:p>
    <w:p w:rsidR="001E4871" w:rsidRPr="00CC7EC5" w:rsidRDefault="001E4871" w:rsidP="001E4871">
      <w:pPr>
        <w:pStyle w:val="20"/>
        <w:shd w:val="clear" w:color="auto" w:fill="auto"/>
        <w:spacing w:line="240" w:lineRule="auto"/>
        <w:rPr>
          <w:sz w:val="28"/>
          <w:szCs w:val="28"/>
          <w:lang w:val="uk-UA"/>
        </w:rPr>
      </w:pPr>
    </w:p>
    <w:sectPr w:rsidR="001E4871" w:rsidRPr="00CC7EC5" w:rsidSect="000A1684"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56810"/>
    <w:multiLevelType w:val="hybridMultilevel"/>
    <w:tmpl w:val="859E68DA"/>
    <w:lvl w:ilvl="0" w:tplc="2D825A3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71"/>
    <w:rsid w:val="000101C3"/>
    <w:rsid w:val="00021ABC"/>
    <w:rsid w:val="000574DB"/>
    <w:rsid w:val="000A1684"/>
    <w:rsid w:val="000A38BD"/>
    <w:rsid w:val="000C1183"/>
    <w:rsid w:val="000E21CD"/>
    <w:rsid w:val="001064F8"/>
    <w:rsid w:val="00143487"/>
    <w:rsid w:val="00163035"/>
    <w:rsid w:val="001940BD"/>
    <w:rsid w:val="001E4871"/>
    <w:rsid w:val="00215F2A"/>
    <w:rsid w:val="0022118D"/>
    <w:rsid w:val="00226155"/>
    <w:rsid w:val="00245E07"/>
    <w:rsid w:val="00261E29"/>
    <w:rsid w:val="002D70E4"/>
    <w:rsid w:val="0031701A"/>
    <w:rsid w:val="003226DE"/>
    <w:rsid w:val="00326537"/>
    <w:rsid w:val="00335DDB"/>
    <w:rsid w:val="00336DD2"/>
    <w:rsid w:val="00360A3E"/>
    <w:rsid w:val="003C5DA6"/>
    <w:rsid w:val="004678C7"/>
    <w:rsid w:val="00492D09"/>
    <w:rsid w:val="00497B49"/>
    <w:rsid w:val="004A6C83"/>
    <w:rsid w:val="004A6D25"/>
    <w:rsid w:val="004A70CA"/>
    <w:rsid w:val="00507A2F"/>
    <w:rsid w:val="005227FD"/>
    <w:rsid w:val="00534656"/>
    <w:rsid w:val="005610A0"/>
    <w:rsid w:val="00572665"/>
    <w:rsid w:val="005821D5"/>
    <w:rsid w:val="005C436D"/>
    <w:rsid w:val="006027AD"/>
    <w:rsid w:val="007255D9"/>
    <w:rsid w:val="007312E2"/>
    <w:rsid w:val="007B5343"/>
    <w:rsid w:val="00824ED7"/>
    <w:rsid w:val="008312C0"/>
    <w:rsid w:val="008740BE"/>
    <w:rsid w:val="008C50F2"/>
    <w:rsid w:val="008F6647"/>
    <w:rsid w:val="009124AA"/>
    <w:rsid w:val="00931F12"/>
    <w:rsid w:val="0094399F"/>
    <w:rsid w:val="0097212E"/>
    <w:rsid w:val="009B2CEA"/>
    <w:rsid w:val="009D0932"/>
    <w:rsid w:val="00A14D13"/>
    <w:rsid w:val="00AA08B5"/>
    <w:rsid w:val="00AC611C"/>
    <w:rsid w:val="00AC638D"/>
    <w:rsid w:val="00AC76B7"/>
    <w:rsid w:val="00AE1B1D"/>
    <w:rsid w:val="00AF41DD"/>
    <w:rsid w:val="00B424D3"/>
    <w:rsid w:val="00B42C53"/>
    <w:rsid w:val="00B53084"/>
    <w:rsid w:val="00C01BC5"/>
    <w:rsid w:val="00C63FB5"/>
    <w:rsid w:val="00C67FCB"/>
    <w:rsid w:val="00C91348"/>
    <w:rsid w:val="00CC2351"/>
    <w:rsid w:val="00CC7EC5"/>
    <w:rsid w:val="00CD03BE"/>
    <w:rsid w:val="00CD3DBD"/>
    <w:rsid w:val="00CF29F3"/>
    <w:rsid w:val="00D6170C"/>
    <w:rsid w:val="00D964B8"/>
    <w:rsid w:val="00DD193A"/>
    <w:rsid w:val="00E84FF9"/>
    <w:rsid w:val="00EB5053"/>
    <w:rsid w:val="00EF6EE2"/>
    <w:rsid w:val="00F24C43"/>
    <w:rsid w:val="00F61BA8"/>
    <w:rsid w:val="00F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6D77"/>
  <w15:docId w15:val="{EE138BE6-60C4-445A-877C-0ABFD13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48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Georgia">
    <w:name w:val="Основной текст (2) + Georgia;Курсив"/>
    <w:basedOn w:val="2"/>
    <w:rsid w:val="001E4871"/>
    <w:rPr>
      <w:rFonts w:ascii="Georgia" w:eastAsia="Georgia" w:hAnsi="Georgia" w:cs="Georg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1E4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E4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871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5C436D"/>
  </w:style>
  <w:style w:type="character" w:customStyle="1" w:styleId="rvts23">
    <w:name w:val="rvts23"/>
    <w:basedOn w:val="a0"/>
    <w:rsid w:val="005C436D"/>
  </w:style>
  <w:style w:type="character" w:customStyle="1" w:styleId="rvts44">
    <w:name w:val="rvts44"/>
    <w:basedOn w:val="a0"/>
    <w:rsid w:val="005C436D"/>
  </w:style>
  <w:style w:type="paragraph" w:customStyle="1" w:styleId="Style1">
    <w:name w:val="Style1"/>
    <w:basedOn w:val="a"/>
    <w:uiPriority w:val="99"/>
    <w:rsid w:val="00561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basedOn w:val="a0"/>
    <w:uiPriority w:val="99"/>
    <w:rsid w:val="005610A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styleId="a5">
    <w:name w:val="Emphasis"/>
    <w:basedOn w:val="a0"/>
    <w:uiPriority w:val="20"/>
    <w:qFormat/>
    <w:rsid w:val="00010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iprorada.gov.ua/uk/page/departament-zhitlovogo-gospodarstva-dniprovskoi-miskoi-ra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A378-1BE5-4E2C-862D-6ABC8441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User-19</dc:creator>
  <cp:lastModifiedBy>Инна</cp:lastModifiedBy>
  <cp:revision>3</cp:revision>
  <cp:lastPrinted>2021-09-07T06:57:00Z</cp:lastPrinted>
  <dcterms:created xsi:type="dcterms:W3CDTF">2021-12-09T09:50:00Z</dcterms:created>
  <dcterms:modified xsi:type="dcterms:W3CDTF">2021-12-10T08:27:00Z</dcterms:modified>
</cp:coreProperties>
</file>