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743" w:type="dxa"/>
        <w:shd w:val="clear" w:color="auto" w:fill="FFFFFF"/>
        <w:tblLayout w:type="fixed"/>
        <w:tblLook w:val="0000" w:firstRow="0" w:lastRow="0" w:firstColumn="0" w:lastColumn="0" w:noHBand="0" w:noVBand="0"/>
      </w:tblPr>
      <w:tblGrid>
        <w:gridCol w:w="10916"/>
      </w:tblGrid>
      <w:tr w:rsidR="00080733" w:rsidRPr="00080733" w14:paraId="2FB6968D" w14:textId="77777777" w:rsidTr="000A7388">
        <w:trPr>
          <w:trHeight w:val="1390"/>
        </w:trPr>
        <w:tc>
          <w:tcPr>
            <w:tcW w:w="10916" w:type="dxa"/>
            <w:shd w:val="clear" w:color="auto" w:fill="FFFFFF"/>
          </w:tcPr>
          <w:p w14:paraId="2DF1C8F1" w14:textId="77777777" w:rsidR="00080733" w:rsidRPr="00080733" w:rsidRDefault="00080733" w:rsidP="00440886">
            <w:pPr>
              <w:ind w:left="200"/>
              <w:jc w:val="center"/>
              <w:rPr>
                <w:rFonts w:ascii="Times New Roman" w:hAnsi="Times New Roman"/>
                <w:b/>
                <w:sz w:val="24"/>
                <w:szCs w:val="24"/>
              </w:rPr>
            </w:pPr>
          </w:p>
        </w:tc>
      </w:tr>
    </w:tbl>
    <w:p w14:paraId="76252A98" w14:textId="77777777" w:rsidR="00123981" w:rsidRPr="0010766C" w:rsidRDefault="00123981" w:rsidP="00123981">
      <w:pPr>
        <w:spacing w:after="0"/>
        <w:jc w:val="right"/>
        <w:rPr>
          <w:rFonts w:ascii="Times New Roman" w:hAnsi="Times New Roman"/>
          <w:b/>
          <w:sz w:val="24"/>
          <w:szCs w:val="24"/>
        </w:rPr>
      </w:pPr>
      <w:r w:rsidRPr="0010766C">
        <w:rPr>
          <w:rFonts w:ascii="Times New Roman" w:hAnsi="Times New Roman"/>
          <w:b/>
          <w:sz w:val="24"/>
          <w:szCs w:val="24"/>
        </w:rPr>
        <w:t xml:space="preserve">                                                                             </w:t>
      </w:r>
      <w:r w:rsidRPr="0010766C">
        <w:rPr>
          <w:rFonts w:ascii="Times New Roman" w:hAnsi="Times New Roman"/>
          <w:b/>
          <w:sz w:val="24"/>
          <w:szCs w:val="24"/>
          <w:lang w:val="ru-RU"/>
        </w:rPr>
        <w:t>Д</w:t>
      </w:r>
      <w:proofErr w:type="spellStart"/>
      <w:r w:rsidRPr="0010766C">
        <w:rPr>
          <w:rFonts w:ascii="Times New Roman" w:hAnsi="Times New Roman"/>
          <w:b/>
          <w:sz w:val="24"/>
          <w:szCs w:val="24"/>
        </w:rPr>
        <w:t>одаток</w:t>
      </w:r>
      <w:proofErr w:type="spellEnd"/>
      <w:r w:rsidRPr="0010766C">
        <w:rPr>
          <w:rFonts w:ascii="Times New Roman" w:hAnsi="Times New Roman"/>
          <w:b/>
          <w:sz w:val="24"/>
          <w:szCs w:val="24"/>
        </w:rPr>
        <w:t xml:space="preserve"> № 1</w:t>
      </w:r>
    </w:p>
    <w:p w14:paraId="0AE00262" w14:textId="77777777" w:rsidR="00123981" w:rsidRPr="0010766C" w:rsidRDefault="00123981" w:rsidP="00123981">
      <w:pPr>
        <w:spacing w:after="0"/>
        <w:jc w:val="right"/>
        <w:rPr>
          <w:rFonts w:ascii="Times New Roman" w:hAnsi="Times New Roman"/>
          <w:b/>
          <w:bCs/>
          <w:sz w:val="24"/>
          <w:szCs w:val="24"/>
        </w:rPr>
      </w:pPr>
      <w:r w:rsidRPr="0010766C">
        <w:rPr>
          <w:rFonts w:ascii="Times New Roman" w:hAnsi="Times New Roman"/>
          <w:b/>
          <w:sz w:val="24"/>
          <w:szCs w:val="24"/>
        </w:rPr>
        <w:t>до тендерної документації</w:t>
      </w:r>
      <w:r w:rsidRPr="0010766C">
        <w:rPr>
          <w:rFonts w:ascii="Times New Roman" w:hAnsi="Times New Roman"/>
          <w:b/>
          <w:sz w:val="24"/>
          <w:szCs w:val="24"/>
        </w:rPr>
        <w:br/>
      </w:r>
      <w:r w:rsidRPr="0010766C">
        <w:rPr>
          <w:rFonts w:ascii="Times New Roman" w:hAnsi="Times New Roman"/>
          <w:b/>
          <w:sz w:val="24"/>
          <w:szCs w:val="24"/>
        </w:rPr>
        <w:br/>
      </w:r>
    </w:p>
    <w:p w14:paraId="15CFECF4" w14:textId="26EC1787" w:rsidR="00935667" w:rsidRPr="00935667" w:rsidRDefault="00123981" w:rsidP="00935667">
      <w:pPr>
        <w:pStyle w:val="1"/>
        <w:shd w:val="clear" w:color="auto" w:fill="FFFFFF"/>
        <w:spacing w:before="0" w:after="150"/>
        <w:jc w:val="center"/>
        <w:textAlignment w:val="baseline"/>
        <w:rPr>
          <w:rFonts w:ascii="Times New Roman" w:eastAsia="Arial" w:hAnsi="Times New Roman"/>
          <w:color w:val="000000"/>
          <w:lang w:val="ru-RU" w:eastAsia="ru-RU"/>
        </w:rPr>
      </w:pPr>
      <w:bookmarkStart w:id="0" w:name="_Hlk66977180"/>
      <w:r w:rsidRPr="0010766C">
        <w:rPr>
          <w:rFonts w:ascii="Times New Roman" w:hAnsi="Times New Roman"/>
          <w:color w:val="000000"/>
          <w:sz w:val="24"/>
          <w:szCs w:val="24"/>
        </w:rPr>
        <w:t>ТЕХНІЧН</w:t>
      </w:r>
      <w:r w:rsidR="00FD09E3">
        <w:rPr>
          <w:rFonts w:ascii="Times New Roman" w:hAnsi="Times New Roman"/>
          <w:color w:val="000000"/>
          <w:sz w:val="24"/>
          <w:szCs w:val="24"/>
        </w:rPr>
        <w:t>Е</w:t>
      </w:r>
      <w:r w:rsidRPr="0010766C">
        <w:rPr>
          <w:rFonts w:ascii="Times New Roman" w:hAnsi="Times New Roman"/>
          <w:color w:val="000000"/>
          <w:sz w:val="24"/>
          <w:szCs w:val="24"/>
        </w:rPr>
        <w:t xml:space="preserve"> </w:t>
      </w:r>
      <w:r w:rsidR="00FD09E3">
        <w:rPr>
          <w:rFonts w:ascii="Times New Roman" w:hAnsi="Times New Roman"/>
          <w:color w:val="000000"/>
          <w:sz w:val="24"/>
          <w:szCs w:val="24"/>
        </w:rPr>
        <w:t>ЗАВДАННЯ</w:t>
      </w:r>
    </w:p>
    <w:p w14:paraId="64C20296" w14:textId="77777777" w:rsidR="00935667" w:rsidRPr="00935667" w:rsidRDefault="00935667" w:rsidP="00935667">
      <w:pPr>
        <w:spacing w:after="0" w:line="240" w:lineRule="auto"/>
        <w:jc w:val="center"/>
        <w:rPr>
          <w:rFonts w:ascii="Times New Roman" w:eastAsia="Arial" w:hAnsi="Times New Roman"/>
          <w:b/>
          <w:color w:val="000000"/>
          <w:sz w:val="24"/>
          <w:szCs w:val="24"/>
          <w:lang w:eastAsia="ru-RU"/>
        </w:rPr>
      </w:pPr>
      <w:r w:rsidRPr="00935667">
        <w:rPr>
          <w:rFonts w:ascii="Times New Roman" w:eastAsia="Arial" w:hAnsi="Times New Roman"/>
          <w:b/>
          <w:color w:val="000000"/>
          <w:sz w:val="24"/>
          <w:szCs w:val="24"/>
          <w:lang w:eastAsia="ru-RU"/>
        </w:rPr>
        <w:t xml:space="preserve">Перелік  робіт </w:t>
      </w:r>
    </w:p>
    <w:p w14:paraId="01EA2C4E" w14:textId="77777777" w:rsidR="00935667" w:rsidRPr="00935667" w:rsidRDefault="00935667" w:rsidP="00935667">
      <w:pPr>
        <w:spacing w:after="0"/>
        <w:jc w:val="center"/>
        <w:rPr>
          <w:rFonts w:ascii="Times New Roman" w:eastAsia="Arial" w:hAnsi="Times New Roman"/>
          <w:b/>
          <w:color w:val="000000"/>
          <w:sz w:val="24"/>
          <w:szCs w:val="24"/>
          <w:lang w:eastAsia="ru-RU"/>
        </w:rPr>
      </w:pPr>
      <w:r w:rsidRPr="00935667">
        <w:rPr>
          <w:rFonts w:ascii="Times New Roman" w:eastAsia="Arial" w:hAnsi="Times New Roman"/>
          <w:b/>
          <w:color w:val="000000"/>
          <w:sz w:val="24"/>
          <w:szCs w:val="24"/>
          <w:lang w:eastAsia="ru-RU"/>
        </w:rPr>
        <w:t xml:space="preserve">для проведення поточного ремонту системи </w:t>
      </w:r>
      <w:proofErr w:type="spellStart"/>
      <w:r w:rsidRPr="00935667">
        <w:rPr>
          <w:rFonts w:ascii="Times New Roman" w:eastAsia="Arial" w:hAnsi="Times New Roman"/>
          <w:b/>
          <w:color w:val="000000"/>
          <w:sz w:val="24"/>
          <w:szCs w:val="24"/>
          <w:lang w:eastAsia="ru-RU"/>
        </w:rPr>
        <w:t>киснезабезпечення</w:t>
      </w:r>
      <w:proofErr w:type="spellEnd"/>
      <w:r w:rsidRPr="00935667">
        <w:rPr>
          <w:rFonts w:ascii="Times New Roman" w:eastAsia="Arial" w:hAnsi="Times New Roman"/>
          <w:b/>
          <w:color w:val="000000"/>
          <w:sz w:val="24"/>
          <w:szCs w:val="24"/>
          <w:lang w:eastAsia="ru-RU"/>
        </w:rPr>
        <w:t xml:space="preserve"> у відділеннях</w:t>
      </w:r>
    </w:p>
    <w:p w14:paraId="0FB270D3" w14:textId="77777777" w:rsidR="00935667" w:rsidRPr="00935667" w:rsidRDefault="00935667" w:rsidP="00935667">
      <w:pPr>
        <w:spacing w:after="0"/>
        <w:jc w:val="center"/>
        <w:rPr>
          <w:rFonts w:ascii="Times New Roman" w:eastAsia="Arial" w:hAnsi="Times New Roman"/>
          <w:color w:val="000000"/>
          <w:sz w:val="16"/>
          <w:szCs w:val="16"/>
          <w:lang w:val="ru-RU" w:eastAsia="ru-RU"/>
        </w:rPr>
      </w:pPr>
    </w:p>
    <w:p w14:paraId="4B9F02E1"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Учасник  повинен:</w:t>
      </w:r>
    </w:p>
    <w:p w14:paraId="2E3E535F"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виконати монтажні роботи;</w:t>
      </w:r>
    </w:p>
    <w:p w14:paraId="281130FD"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забезпечити запуск в експлуатацію системи;</w:t>
      </w:r>
    </w:p>
    <w:p w14:paraId="36912CB5"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зробити продування трубопроводу;</w:t>
      </w:r>
    </w:p>
    <w:p w14:paraId="7A6CEA93"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провести інструктаж обслуговуючого персоналу;</w:t>
      </w:r>
    </w:p>
    <w:p w14:paraId="3F700CE7"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провести </w:t>
      </w:r>
      <w:proofErr w:type="spellStart"/>
      <w:r w:rsidRPr="00935667">
        <w:rPr>
          <w:rFonts w:ascii="Times New Roman" w:eastAsia="Arial" w:hAnsi="Times New Roman"/>
          <w:color w:val="000000"/>
          <w:lang w:eastAsia="ru-RU"/>
        </w:rPr>
        <w:t>пневмотичне</w:t>
      </w:r>
      <w:proofErr w:type="spellEnd"/>
      <w:r w:rsidRPr="00935667">
        <w:rPr>
          <w:rFonts w:ascii="Times New Roman" w:eastAsia="Arial" w:hAnsi="Times New Roman"/>
          <w:color w:val="000000"/>
          <w:lang w:eastAsia="ru-RU"/>
        </w:rPr>
        <w:t xml:space="preserve"> випробування газопроводу;</w:t>
      </w:r>
    </w:p>
    <w:p w14:paraId="48ABCB5D" w14:textId="77777777" w:rsidR="00935667" w:rsidRPr="00935667" w:rsidRDefault="00935667" w:rsidP="00935667">
      <w:pPr>
        <w:spacing w:after="0" w:line="240" w:lineRule="auto"/>
        <w:ind w:firstLine="567"/>
        <w:jc w:val="both"/>
        <w:rPr>
          <w:rFonts w:ascii="Times New Roman" w:eastAsia="Arial" w:hAnsi="Times New Roman"/>
          <w:color w:val="000000"/>
          <w:lang w:eastAsia="ru-RU"/>
        </w:rPr>
      </w:pPr>
      <w:r w:rsidRPr="00935667">
        <w:rPr>
          <w:rFonts w:ascii="Times New Roman" w:eastAsia="Arial" w:hAnsi="Times New Roman"/>
          <w:color w:val="000000"/>
          <w:lang w:eastAsia="ru-RU"/>
        </w:rPr>
        <w:t>- провести протравлення та промивку труб газопроводу</w:t>
      </w:r>
    </w:p>
    <w:p w14:paraId="01A599A3"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Основні технічні вимоги:</w:t>
      </w:r>
    </w:p>
    <w:p w14:paraId="4903B671"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Поточний ремонт системи </w:t>
      </w:r>
      <w:proofErr w:type="spellStart"/>
      <w:r w:rsidRPr="00935667">
        <w:rPr>
          <w:rFonts w:ascii="Times New Roman" w:eastAsia="Arial" w:hAnsi="Times New Roman"/>
          <w:color w:val="000000"/>
          <w:lang w:eastAsia="ru-RU"/>
        </w:rPr>
        <w:t>киснезабезпечення</w:t>
      </w:r>
      <w:proofErr w:type="spellEnd"/>
      <w:r w:rsidRPr="00935667">
        <w:rPr>
          <w:rFonts w:ascii="Times New Roman" w:eastAsia="Arial" w:hAnsi="Times New Roman"/>
          <w:color w:val="000000"/>
          <w:lang w:eastAsia="ru-RU"/>
        </w:rPr>
        <w:t xml:space="preserve">  має бути виконаний згідно з діючими  документами:</w:t>
      </w:r>
    </w:p>
    <w:p w14:paraId="2E7AD7AF" w14:textId="77777777" w:rsidR="00935667" w:rsidRPr="00935667" w:rsidRDefault="00935667" w:rsidP="001E4CD9">
      <w:pPr>
        <w:numPr>
          <w:ilvl w:val="0"/>
          <w:numId w:val="2"/>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w:t>
      </w:r>
      <w:proofErr w:type="spellStart"/>
      <w:r w:rsidRPr="00935667">
        <w:rPr>
          <w:rFonts w:ascii="Times New Roman" w:eastAsia="Arial" w:hAnsi="Times New Roman"/>
          <w:color w:val="000000"/>
          <w:lang w:eastAsia="ru-RU"/>
        </w:rPr>
        <w:t>Инструкция</w:t>
      </w:r>
      <w:proofErr w:type="spellEnd"/>
      <w:r w:rsidRPr="00935667">
        <w:rPr>
          <w:rFonts w:ascii="Times New Roman" w:eastAsia="Arial" w:hAnsi="Times New Roman"/>
          <w:color w:val="000000"/>
          <w:lang w:eastAsia="ru-RU"/>
        </w:rPr>
        <w:t xml:space="preserve"> по </w:t>
      </w:r>
      <w:proofErr w:type="spellStart"/>
      <w:r w:rsidRPr="00935667">
        <w:rPr>
          <w:rFonts w:ascii="Times New Roman" w:eastAsia="Arial" w:hAnsi="Times New Roman"/>
          <w:color w:val="000000"/>
          <w:lang w:eastAsia="ru-RU"/>
        </w:rPr>
        <w:t>проектированию</w:t>
      </w:r>
      <w:proofErr w:type="spellEnd"/>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трубопроводов</w:t>
      </w:r>
      <w:proofErr w:type="spellEnd"/>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газообразного</w:t>
      </w:r>
      <w:proofErr w:type="spellEnd"/>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кислорода</w:t>
      </w:r>
      <w:proofErr w:type="spellEnd"/>
      <w:r w:rsidRPr="00935667">
        <w:rPr>
          <w:rFonts w:ascii="Times New Roman" w:eastAsia="Arial" w:hAnsi="Times New Roman"/>
          <w:color w:val="000000"/>
          <w:lang w:eastAsia="ru-RU"/>
        </w:rPr>
        <w:t xml:space="preserve">»  ВСН </w:t>
      </w:r>
      <w:proofErr w:type="spellStart"/>
      <w:r w:rsidRPr="00935667">
        <w:rPr>
          <w:rFonts w:ascii="Times New Roman" w:eastAsia="Arial" w:hAnsi="Times New Roman"/>
          <w:color w:val="000000"/>
          <w:lang w:eastAsia="ru-RU"/>
        </w:rPr>
        <w:t>Мінхімпром</w:t>
      </w:r>
      <w:proofErr w:type="spellEnd"/>
      <w:r w:rsidRPr="00935667">
        <w:rPr>
          <w:rFonts w:ascii="Times New Roman" w:eastAsia="Arial" w:hAnsi="Times New Roman"/>
          <w:color w:val="000000"/>
          <w:lang w:eastAsia="ru-RU"/>
        </w:rPr>
        <w:t>, 1983р</w:t>
      </w:r>
      <w:r w:rsidRPr="00935667">
        <w:rPr>
          <w:rFonts w:ascii="Times New Roman" w:eastAsia="Arial" w:hAnsi="Times New Roman"/>
          <w:color w:val="000000"/>
          <w:lang w:val="ru-RU" w:eastAsia="ru-RU"/>
        </w:rPr>
        <w:t>.</w:t>
      </w:r>
      <w:r w:rsidRPr="00935667">
        <w:rPr>
          <w:rFonts w:ascii="Times New Roman" w:eastAsia="Arial" w:hAnsi="Times New Roman"/>
          <w:color w:val="000000"/>
          <w:lang w:eastAsia="ru-RU"/>
        </w:rPr>
        <w:t xml:space="preserve"> </w:t>
      </w:r>
    </w:p>
    <w:p w14:paraId="39B11038"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 технологічне устаткування та трубопроводи, СНІП 3.05.05-84</w:t>
      </w:r>
    </w:p>
    <w:p w14:paraId="58C7FE4C"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 монтаж трубопроводів виконати у відповідності ДБН А.2.2.-3-2014,ДБН В.2.2-10-2001</w:t>
      </w:r>
    </w:p>
    <w:p w14:paraId="0B738E2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 знежирення трубопроводів відповідно до галузевого стандарту ВСН-10-83, ОСТ26-04-312-83.</w:t>
      </w:r>
    </w:p>
    <w:p w14:paraId="6B21B1F4"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06B4CF89" w14:textId="77777777" w:rsidR="00935667" w:rsidRPr="00935667" w:rsidRDefault="00935667" w:rsidP="00935667">
      <w:pPr>
        <w:spacing w:after="0"/>
        <w:jc w:val="center"/>
        <w:rPr>
          <w:rFonts w:ascii="Times New Roman" w:eastAsia="Arial" w:hAnsi="Times New Roman"/>
          <w:b/>
          <w:i/>
          <w:color w:val="000000"/>
          <w:lang w:eastAsia="ru-RU"/>
        </w:rPr>
      </w:pPr>
      <w:r w:rsidRPr="00935667">
        <w:rPr>
          <w:rFonts w:ascii="Times New Roman" w:eastAsia="Arial" w:hAnsi="Times New Roman"/>
          <w:b/>
          <w:i/>
          <w:color w:val="000000"/>
          <w:lang w:eastAsia="ru-RU"/>
        </w:rPr>
        <w:t>Технічне завдання</w:t>
      </w:r>
    </w:p>
    <w:p w14:paraId="618A71D7" w14:textId="77777777" w:rsidR="00935667" w:rsidRPr="00935667" w:rsidRDefault="00935667" w:rsidP="00935667">
      <w:pPr>
        <w:spacing w:after="0"/>
        <w:jc w:val="center"/>
        <w:rPr>
          <w:rFonts w:ascii="Times New Roman" w:eastAsia="Arial" w:hAnsi="Times New Roman"/>
          <w:b/>
          <w:i/>
          <w:color w:val="000000"/>
          <w:lang w:eastAsia="ru-RU"/>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644"/>
        <w:gridCol w:w="1270"/>
        <w:gridCol w:w="998"/>
        <w:gridCol w:w="1281"/>
      </w:tblGrid>
      <w:tr w:rsidR="00935667" w:rsidRPr="00935667" w14:paraId="1CE3D0A4" w14:textId="77777777" w:rsidTr="003F2725">
        <w:tc>
          <w:tcPr>
            <w:tcW w:w="560" w:type="dxa"/>
          </w:tcPr>
          <w:p w14:paraId="173E325B" w14:textId="77777777" w:rsidR="00935667" w:rsidRPr="00935667" w:rsidRDefault="00935667" w:rsidP="00935667">
            <w:pPr>
              <w:spacing w:after="0"/>
              <w:ind w:left="540" w:hanging="540"/>
              <w:rPr>
                <w:rFonts w:ascii="Times New Roman" w:eastAsia="Arial" w:hAnsi="Times New Roman"/>
                <w:b/>
                <w:color w:val="000000"/>
                <w:lang w:eastAsia="ru-RU"/>
              </w:rPr>
            </w:pPr>
            <w:r w:rsidRPr="00935667">
              <w:rPr>
                <w:rFonts w:ascii="Times New Roman" w:eastAsia="Arial" w:hAnsi="Times New Roman"/>
                <w:b/>
                <w:color w:val="000000"/>
                <w:lang w:eastAsia="ru-RU"/>
              </w:rPr>
              <w:t xml:space="preserve">№ </w:t>
            </w:r>
          </w:p>
          <w:p w14:paraId="481E7A17" w14:textId="77777777" w:rsidR="00935667" w:rsidRPr="00935667" w:rsidRDefault="00935667" w:rsidP="00935667">
            <w:pPr>
              <w:spacing w:after="0"/>
              <w:ind w:left="540" w:hanging="540"/>
              <w:rPr>
                <w:rFonts w:ascii="Times New Roman" w:eastAsia="Arial" w:hAnsi="Times New Roman"/>
                <w:b/>
                <w:color w:val="000000"/>
                <w:lang w:eastAsia="ru-RU"/>
              </w:rPr>
            </w:pPr>
            <w:r w:rsidRPr="00935667">
              <w:rPr>
                <w:rFonts w:ascii="Times New Roman" w:eastAsia="Arial" w:hAnsi="Times New Roman"/>
                <w:b/>
                <w:color w:val="000000"/>
                <w:lang w:eastAsia="ru-RU"/>
              </w:rPr>
              <w:t>п/</w:t>
            </w:r>
            <w:proofErr w:type="spellStart"/>
            <w:r w:rsidRPr="00935667">
              <w:rPr>
                <w:rFonts w:ascii="Times New Roman" w:eastAsia="Arial" w:hAnsi="Times New Roman"/>
                <w:b/>
                <w:color w:val="000000"/>
                <w:lang w:eastAsia="ru-RU"/>
              </w:rPr>
              <w:t>п</w:t>
            </w:r>
            <w:proofErr w:type="spellEnd"/>
          </w:p>
        </w:tc>
        <w:tc>
          <w:tcPr>
            <w:tcW w:w="5644" w:type="dxa"/>
          </w:tcPr>
          <w:p w14:paraId="543EA490"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b/>
                <w:color w:val="000000"/>
                <w:lang w:eastAsia="ru-RU"/>
              </w:rPr>
              <w:t xml:space="preserve">Найменування робіт і витрат </w:t>
            </w:r>
          </w:p>
        </w:tc>
        <w:tc>
          <w:tcPr>
            <w:tcW w:w="1270" w:type="dxa"/>
          </w:tcPr>
          <w:p w14:paraId="023C0AD9"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b/>
                <w:color w:val="000000"/>
                <w:lang w:eastAsia="ru-RU"/>
              </w:rPr>
              <w:t>Одиниця</w:t>
            </w:r>
          </w:p>
          <w:p w14:paraId="5478D4D6"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b/>
                <w:color w:val="000000"/>
                <w:lang w:eastAsia="ru-RU"/>
              </w:rPr>
              <w:t>виміру</w:t>
            </w:r>
          </w:p>
        </w:tc>
        <w:tc>
          <w:tcPr>
            <w:tcW w:w="998" w:type="dxa"/>
          </w:tcPr>
          <w:p w14:paraId="3A8A03D1" w14:textId="77777777" w:rsidR="00935667" w:rsidRPr="00935667" w:rsidRDefault="00935667" w:rsidP="00935667">
            <w:pPr>
              <w:spacing w:after="0"/>
              <w:rPr>
                <w:rFonts w:ascii="Times New Roman" w:eastAsia="Arial" w:hAnsi="Times New Roman"/>
                <w:b/>
                <w:color w:val="000000"/>
                <w:lang w:eastAsia="ru-RU"/>
              </w:rPr>
            </w:pPr>
            <w:proofErr w:type="spellStart"/>
            <w:r w:rsidRPr="00935667">
              <w:rPr>
                <w:rFonts w:ascii="Times New Roman" w:eastAsia="Arial" w:hAnsi="Times New Roman"/>
                <w:b/>
                <w:color w:val="000000"/>
                <w:lang w:eastAsia="ru-RU"/>
              </w:rPr>
              <w:t>Кіль-кість</w:t>
            </w:r>
            <w:proofErr w:type="spellEnd"/>
          </w:p>
        </w:tc>
        <w:tc>
          <w:tcPr>
            <w:tcW w:w="1281" w:type="dxa"/>
          </w:tcPr>
          <w:p w14:paraId="5BC12CE2"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b/>
                <w:color w:val="000000"/>
                <w:lang w:eastAsia="ru-RU"/>
              </w:rPr>
              <w:t>Примітка</w:t>
            </w:r>
          </w:p>
        </w:tc>
      </w:tr>
      <w:tr w:rsidR="00935667" w:rsidRPr="00935667" w14:paraId="2C83E5F0" w14:textId="77777777" w:rsidTr="003F2725">
        <w:tc>
          <w:tcPr>
            <w:tcW w:w="560" w:type="dxa"/>
          </w:tcPr>
          <w:p w14:paraId="6AC7E4B0"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1</w:t>
            </w:r>
          </w:p>
        </w:tc>
        <w:tc>
          <w:tcPr>
            <w:tcW w:w="5644" w:type="dxa"/>
          </w:tcPr>
          <w:p w14:paraId="119D2E39"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Демонтаж нержавіючого трубопроводу </w:t>
            </w:r>
            <w:r w:rsidRPr="00935667">
              <w:rPr>
                <w:rFonts w:ascii="Times New Roman" w:eastAsia="Arial" w:hAnsi="Times New Roman"/>
                <w:color w:val="000000"/>
                <w:lang w:val="en-US" w:eastAsia="ru-RU"/>
              </w:rPr>
              <w:t>d</w:t>
            </w:r>
            <w:r w:rsidRPr="00935667">
              <w:rPr>
                <w:rFonts w:ascii="Times New Roman" w:eastAsia="Arial" w:hAnsi="Times New Roman"/>
                <w:color w:val="000000"/>
                <w:lang w:val="ru-RU" w:eastAsia="ru-RU"/>
              </w:rPr>
              <w:t>.16</w:t>
            </w:r>
            <w:r w:rsidRPr="00935667">
              <w:rPr>
                <w:rFonts w:ascii="Times New Roman" w:eastAsia="Arial" w:hAnsi="Times New Roman"/>
                <w:color w:val="000000"/>
                <w:lang w:eastAsia="ru-RU"/>
              </w:rPr>
              <w:t>мм х 1,5 мм</w:t>
            </w:r>
          </w:p>
        </w:tc>
        <w:tc>
          <w:tcPr>
            <w:tcW w:w="1270" w:type="dxa"/>
          </w:tcPr>
          <w:p w14:paraId="560304F7"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м</w:t>
            </w:r>
          </w:p>
        </w:tc>
        <w:tc>
          <w:tcPr>
            <w:tcW w:w="998" w:type="dxa"/>
          </w:tcPr>
          <w:p w14:paraId="4CE263C7"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30</w:t>
            </w:r>
          </w:p>
        </w:tc>
        <w:tc>
          <w:tcPr>
            <w:tcW w:w="1281" w:type="dxa"/>
          </w:tcPr>
          <w:p w14:paraId="241AA049"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6723621D" w14:textId="77777777" w:rsidTr="003F2725">
        <w:tc>
          <w:tcPr>
            <w:tcW w:w="560" w:type="dxa"/>
          </w:tcPr>
          <w:p w14:paraId="5B1904B9"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2</w:t>
            </w:r>
          </w:p>
        </w:tc>
        <w:tc>
          <w:tcPr>
            <w:tcW w:w="5644" w:type="dxa"/>
          </w:tcPr>
          <w:p w14:paraId="69D7138F"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Демонтаж нержавіючого трубопроводу </w:t>
            </w:r>
            <w:r w:rsidRPr="00935667">
              <w:rPr>
                <w:rFonts w:ascii="Times New Roman" w:eastAsia="Arial" w:hAnsi="Times New Roman"/>
                <w:color w:val="000000"/>
                <w:lang w:val="en-US" w:eastAsia="ru-RU"/>
              </w:rPr>
              <w:t>d</w:t>
            </w:r>
            <w:r w:rsidRPr="00935667">
              <w:rPr>
                <w:rFonts w:ascii="Times New Roman" w:eastAsia="Arial" w:hAnsi="Times New Roman"/>
                <w:color w:val="000000"/>
                <w:lang w:val="ru-RU" w:eastAsia="ru-RU"/>
              </w:rPr>
              <w:t>.1</w:t>
            </w:r>
            <w:r w:rsidRPr="00935667">
              <w:rPr>
                <w:rFonts w:ascii="Times New Roman" w:eastAsia="Arial" w:hAnsi="Times New Roman"/>
                <w:color w:val="000000"/>
                <w:lang w:eastAsia="ru-RU"/>
              </w:rPr>
              <w:t>2мм х 1,5</w:t>
            </w:r>
          </w:p>
        </w:tc>
        <w:tc>
          <w:tcPr>
            <w:tcW w:w="1270" w:type="dxa"/>
          </w:tcPr>
          <w:p w14:paraId="7B16336E"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м</w:t>
            </w:r>
          </w:p>
        </w:tc>
        <w:tc>
          <w:tcPr>
            <w:tcW w:w="998" w:type="dxa"/>
          </w:tcPr>
          <w:p w14:paraId="1DC0050A"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25</w:t>
            </w:r>
          </w:p>
        </w:tc>
        <w:tc>
          <w:tcPr>
            <w:tcW w:w="1281" w:type="dxa"/>
          </w:tcPr>
          <w:p w14:paraId="6A8E10B2"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3724A2C9" w14:textId="77777777" w:rsidTr="003F2725">
        <w:tc>
          <w:tcPr>
            <w:tcW w:w="560" w:type="dxa"/>
          </w:tcPr>
          <w:p w14:paraId="5377F07D"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3</w:t>
            </w:r>
          </w:p>
        </w:tc>
        <w:tc>
          <w:tcPr>
            <w:tcW w:w="5644" w:type="dxa"/>
          </w:tcPr>
          <w:p w14:paraId="3B51D236"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Пробивання круглих отворів</w:t>
            </w:r>
          </w:p>
        </w:tc>
        <w:tc>
          <w:tcPr>
            <w:tcW w:w="1270" w:type="dxa"/>
          </w:tcPr>
          <w:p w14:paraId="4CFA438C" w14:textId="77777777" w:rsidR="00935667" w:rsidRPr="00935667" w:rsidRDefault="00935667" w:rsidP="00935667">
            <w:pPr>
              <w:spacing w:after="0"/>
              <w:rPr>
                <w:rFonts w:ascii="Times New Roman" w:eastAsia="Arial" w:hAnsi="Times New Roman"/>
                <w:color w:val="000000"/>
                <w:lang w:eastAsia="ru-RU"/>
              </w:rPr>
            </w:pPr>
            <w:proofErr w:type="spellStart"/>
            <w:r w:rsidRPr="00935667">
              <w:rPr>
                <w:rFonts w:ascii="Times New Roman" w:eastAsia="Arial" w:hAnsi="Times New Roman"/>
                <w:color w:val="000000"/>
                <w:lang w:eastAsia="ru-RU"/>
              </w:rPr>
              <w:t>шт</w:t>
            </w:r>
            <w:proofErr w:type="spellEnd"/>
          </w:p>
        </w:tc>
        <w:tc>
          <w:tcPr>
            <w:tcW w:w="998" w:type="dxa"/>
          </w:tcPr>
          <w:p w14:paraId="37FE3B36"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w:t>
            </w:r>
          </w:p>
        </w:tc>
        <w:tc>
          <w:tcPr>
            <w:tcW w:w="1281" w:type="dxa"/>
          </w:tcPr>
          <w:p w14:paraId="2F3248EE"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2B1C1827" w14:textId="77777777" w:rsidTr="003F2725">
        <w:trPr>
          <w:trHeight w:val="398"/>
        </w:trPr>
        <w:tc>
          <w:tcPr>
            <w:tcW w:w="560" w:type="dxa"/>
          </w:tcPr>
          <w:p w14:paraId="1385C812"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4</w:t>
            </w:r>
          </w:p>
        </w:tc>
        <w:tc>
          <w:tcPr>
            <w:tcW w:w="5644" w:type="dxa"/>
          </w:tcPr>
          <w:p w14:paraId="0E592638"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Монтаж ВКМ -3, ВКМ 3-02</w:t>
            </w:r>
          </w:p>
        </w:tc>
        <w:tc>
          <w:tcPr>
            <w:tcW w:w="1270" w:type="dxa"/>
          </w:tcPr>
          <w:p w14:paraId="0D1BF75B" w14:textId="77777777" w:rsidR="00935667" w:rsidRPr="00935667" w:rsidRDefault="00935667" w:rsidP="00935667">
            <w:pPr>
              <w:spacing w:after="0"/>
              <w:rPr>
                <w:rFonts w:ascii="Times New Roman" w:eastAsia="Arial" w:hAnsi="Times New Roman"/>
                <w:color w:val="000000"/>
                <w:lang w:eastAsia="ru-RU"/>
              </w:rPr>
            </w:pPr>
            <w:proofErr w:type="spellStart"/>
            <w:r w:rsidRPr="00935667">
              <w:rPr>
                <w:rFonts w:ascii="Times New Roman" w:eastAsia="Arial" w:hAnsi="Times New Roman"/>
                <w:color w:val="000000"/>
                <w:lang w:eastAsia="ru-RU"/>
              </w:rPr>
              <w:t>шт</w:t>
            </w:r>
            <w:proofErr w:type="spellEnd"/>
          </w:p>
        </w:tc>
        <w:tc>
          <w:tcPr>
            <w:tcW w:w="998" w:type="dxa"/>
          </w:tcPr>
          <w:p w14:paraId="04ED1CB4" w14:textId="44469D11" w:rsidR="00935667" w:rsidRPr="00935667" w:rsidRDefault="00011CEA" w:rsidP="00935667">
            <w:pPr>
              <w:spacing w:after="0"/>
              <w:rPr>
                <w:rFonts w:ascii="Times New Roman" w:eastAsia="Arial" w:hAnsi="Times New Roman"/>
                <w:color w:val="000000"/>
                <w:lang w:eastAsia="ru-RU"/>
              </w:rPr>
            </w:pPr>
            <w:r>
              <w:rPr>
                <w:rFonts w:ascii="Times New Roman" w:eastAsia="Arial" w:hAnsi="Times New Roman"/>
                <w:color w:val="000000"/>
                <w:lang w:eastAsia="ru-RU"/>
              </w:rPr>
              <w:t>98</w:t>
            </w:r>
            <w:bookmarkStart w:id="1" w:name="_GoBack"/>
            <w:bookmarkEnd w:id="1"/>
          </w:p>
        </w:tc>
        <w:tc>
          <w:tcPr>
            <w:tcW w:w="1281" w:type="dxa"/>
          </w:tcPr>
          <w:p w14:paraId="1772D32D"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6BA12375" w14:textId="77777777" w:rsidTr="003F2725">
        <w:tc>
          <w:tcPr>
            <w:tcW w:w="560" w:type="dxa"/>
          </w:tcPr>
          <w:p w14:paraId="6FD7497C"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5</w:t>
            </w:r>
          </w:p>
        </w:tc>
        <w:tc>
          <w:tcPr>
            <w:tcW w:w="5644" w:type="dxa"/>
          </w:tcPr>
          <w:p w14:paraId="312B1887"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Прокладання </w:t>
            </w:r>
            <w:proofErr w:type="spellStart"/>
            <w:r w:rsidRPr="00935667">
              <w:rPr>
                <w:rFonts w:ascii="Times New Roman" w:eastAsia="Arial" w:hAnsi="Times New Roman"/>
                <w:color w:val="000000"/>
                <w:lang w:eastAsia="ru-RU"/>
              </w:rPr>
              <w:t>трубопроводiв</w:t>
            </w:r>
            <w:proofErr w:type="spellEnd"/>
          </w:p>
        </w:tc>
        <w:tc>
          <w:tcPr>
            <w:tcW w:w="1270" w:type="dxa"/>
          </w:tcPr>
          <w:p w14:paraId="5D58BDE5"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color w:val="000000"/>
                <w:lang w:eastAsia="ru-RU"/>
              </w:rPr>
              <w:t>100м</w:t>
            </w:r>
          </w:p>
        </w:tc>
        <w:tc>
          <w:tcPr>
            <w:tcW w:w="998" w:type="dxa"/>
          </w:tcPr>
          <w:p w14:paraId="3079E5A4" w14:textId="445AEF62" w:rsidR="00935667" w:rsidRPr="00935667" w:rsidRDefault="00935667" w:rsidP="00011CEA">
            <w:pPr>
              <w:spacing w:after="0"/>
              <w:rPr>
                <w:rFonts w:ascii="Times New Roman" w:eastAsia="Arial" w:hAnsi="Times New Roman"/>
                <w:b/>
                <w:color w:val="000000"/>
                <w:lang w:eastAsia="ru-RU"/>
              </w:rPr>
            </w:pPr>
            <w:r w:rsidRPr="00935667">
              <w:rPr>
                <w:rFonts w:ascii="Times New Roman" w:eastAsia="Arial" w:hAnsi="Times New Roman"/>
                <w:color w:val="000000"/>
                <w:lang w:eastAsia="ru-RU"/>
              </w:rPr>
              <w:t>4</w:t>
            </w:r>
            <w:r w:rsidR="00011CEA">
              <w:rPr>
                <w:rFonts w:ascii="Times New Roman" w:eastAsia="Arial" w:hAnsi="Times New Roman"/>
                <w:color w:val="000000"/>
                <w:lang w:eastAsia="ru-RU"/>
              </w:rPr>
              <w:t>.26</w:t>
            </w:r>
          </w:p>
        </w:tc>
        <w:tc>
          <w:tcPr>
            <w:tcW w:w="1281" w:type="dxa"/>
          </w:tcPr>
          <w:p w14:paraId="4F6B8A30"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4D029336" w14:textId="77777777" w:rsidTr="003F2725">
        <w:tc>
          <w:tcPr>
            <w:tcW w:w="560" w:type="dxa"/>
          </w:tcPr>
          <w:p w14:paraId="1FDA3F69"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6</w:t>
            </w:r>
          </w:p>
        </w:tc>
        <w:tc>
          <w:tcPr>
            <w:tcW w:w="5644" w:type="dxa"/>
          </w:tcPr>
          <w:p w14:paraId="12BF5505"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Протравлення i промивання труб </w:t>
            </w:r>
            <w:proofErr w:type="spellStart"/>
            <w:r w:rsidRPr="00935667">
              <w:rPr>
                <w:rFonts w:ascii="Times New Roman" w:eastAsia="Arial" w:hAnsi="Times New Roman"/>
                <w:color w:val="000000"/>
                <w:lang w:eastAsia="ru-RU"/>
              </w:rPr>
              <w:t>рiзноманiтними</w:t>
            </w:r>
            <w:proofErr w:type="spellEnd"/>
          </w:p>
          <w:p w14:paraId="512D6B4B"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реактивами</w:t>
            </w:r>
          </w:p>
        </w:tc>
        <w:tc>
          <w:tcPr>
            <w:tcW w:w="1270" w:type="dxa"/>
          </w:tcPr>
          <w:p w14:paraId="567A0B37"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color w:val="000000"/>
                <w:lang w:eastAsia="ru-RU"/>
              </w:rPr>
              <w:t>100м</w:t>
            </w:r>
          </w:p>
        </w:tc>
        <w:tc>
          <w:tcPr>
            <w:tcW w:w="998" w:type="dxa"/>
          </w:tcPr>
          <w:p w14:paraId="230D1732" w14:textId="26C0AA15" w:rsidR="00935667" w:rsidRPr="00935667" w:rsidRDefault="00011CEA" w:rsidP="00935667">
            <w:pPr>
              <w:spacing w:after="0"/>
              <w:rPr>
                <w:rFonts w:ascii="Times New Roman" w:eastAsia="Arial" w:hAnsi="Times New Roman"/>
                <w:b/>
                <w:color w:val="000000"/>
                <w:lang w:eastAsia="ru-RU"/>
              </w:rPr>
            </w:pPr>
            <w:r>
              <w:rPr>
                <w:rFonts w:ascii="Times New Roman" w:eastAsia="Arial" w:hAnsi="Times New Roman"/>
                <w:color w:val="000000"/>
                <w:lang w:eastAsia="ru-RU"/>
              </w:rPr>
              <w:t>4.26</w:t>
            </w:r>
          </w:p>
        </w:tc>
        <w:tc>
          <w:tcPr>
            <w:tcW w:w="1281" w:type="dxa"/>
          </w:tcPr>
          <w:p w14:paraId="483FA750"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5B59CB7B" w14:textId="77777777" w:rsidTr="003F2725">
        <w:tc>
          <w:tcPr>
            <w:tcW w:w="560" w:type="dxa"/>
          </w:tcPr>
          <w:p w14:paraId="76D64EB6"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7</w:t>
            </w:r>
          </w:p>
        </w:tc>
        <w:tc>
          <w:tcPr>
            <w:tcW w:w="5644" w:type="dxa"/>
          </w:tcPr>
          <w:p w14:paraId="1696A2FE"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Продування газопроводів для запобігання залишків знежирювача</w:t>
            </w:r>
          </w:p>
        </w:tc>
        <w:tc>
          <w:tcPr>
            <w:tcW w:w="1270" w:type="dxa"/>
          </w:tcPr>
          <w:p w14:paraId="2BF79BF4"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100м</w:t>
            </w:r>
          </w:p>
        </w:tc>
        <w:tc>
          <w:tcPr>
            <w:tcW w:w="998" w:type="dxa"/>
          </w:tcPr>
          <w:p w14:paraId="5526A386" w14:textId="6B748F09" w:rsidR="00935667" w:rsidRPr="00011CEA" w:rsidRDefault="00011CEA" w:rsidP="00935667">
            <w:pPr>
              <w:spacing w:after="0"/>
              <w:rPr>
                <w:rFonts w:ascii="Times New Roman" w:eastAsia="Arial" w:hAnsi="Times New Roman"/>
                <w:color w:val="000000"/>
                <w:lang w:eastAsia="ru-RU"/>
              </w:rPr>
            </w:pPr>
            <w:r>
              <w:rPr>
                <w:rFonts w:ascii="Times New Roman" w:eastAsia="Arial" w:hAnsi="Times New Roman"/>
                <w:color w:val="000000"/>
                <w:lang w:eastAsia="ru-RU"/>
              </w:rPr>
              <w:t>4.26</w:t>
            </w:r>
          </w:p>
        </w:tc>
        <w:tc>
          <w:tcPr>
            <w:tcW w:w="1281" w:type="dxa"/>
          </w:tcPr>
          <w:p w14:paraId="465C3B3F"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7EAAF19A" w14:textId="77777777" w:rsidTr="003F2725">
        <w:tc>
          <w:tcPr>
            <w:tcW w:w="560" w:type="dxa"/>
          </w:tcPr>
          <w:p w14:paraId="1EE02798"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8</w:t>
            </w:r>
          </w:p>
          <w:p w14:paraId="185BBA01" w14:textId="77777777" w:rsidR="00935667" w:rsidRPr="00935667" w:rsidRDefault="00935667" w:rsidP="00935667">
            <w:pPr>
              <w:spacing w:after="0"/>
              <w:ind w:left="540" w:hanging="540"/>
              <w:rPr>
                <w:rFonts w:ascii="Times New Roman" w:eastAsia="Arial" w:hAnsi="Times New Roman"/>
                <w:color w:val="000000"/>
                <w:lang w:eastAsia="ru-RU"/>
              </w:rPr>
            </w:pPr>
          </w:p>
          <w:p w14:paraId="11FB6C4B" w14:textId="77777777" w:rsidR="00935667" w:rsidRPr="00935667" w:rsidRDefault="00935667" w:rsidP="00935667">
            <w:pPr>
              <w:spacing w:after="0"/>
              <w:ind w:left="540" w:hanging="540"/>
              <w:rPr>
                <w:rFonts w:ascii="Times New Roman" w:eastAsia="Arial" w:hAnsi="Times New Roman"/>
                <w:color w:val="000000"/>
                <w:lang w:eastAsia="ru-RU"/>
              </w:rPr>
            </w:pPr>
          </w:p>
          <w:p w14:paraId="75762800" w14:textId="77777777" w:rsidR="00935667" w:rsidRPr="00935667" w:rsidRDefault="00935667" w:rsidP="00935667">
            <w:pPr>
              <w:spacing w:after="0"/>
              <w:ind w:left="540" w:hanging="540"/>
              <w:rPr>
                <w:rFonts w:ascii="Times New Roman" w:eastAsia="Arial" w:hAnsi="Times New Roman"/>
                <w:color w:val="000000"/>
                <w:lang w:eastAsia="ru-RU"/>
              </w:rPr>
            </w:pPr>
            <w:r w:rsidRPr="00935667">
              <w:rPr>
                <w:rFonts w:ascii="Times New Roman" w:eastAsia="Arial" w:hAnsi="Times New Roman"/>
                <w:color w:val="000000"/>
                <w:lang w:eastAsia="ru-RU"/>
              </w:rPr>
              <w:t>9</w:t>
            </w:r>
          </w:p>
        </w:tc>
        <w:tc>
          <w:tcPr>
            <w:tcW w:w="5644" w:type="dxa"/>
          </w:tcPr>
          <w:p w14:paraId="50E96F07"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Проведення </w:t>
            </w:r>
            <w:proofErr w:type="spellStart"/>
            <w:r w:rsidRPr="00935667">
              <w:rPr>
                <w:rFonts w:ascii="Times New Roman" w:eastAsia="Arial" w:hAnsi="Times New Roman"/>
                <w:color w:val="000000"/>
                <w:lang w:eastAsia="ru-RU"/>
              </w:rPr>
              <w:t>пуско-налагоджувальних</w:t>
            </w:r>
            <w:proofErr w:type="spellEnd"/>
            <w:r w:rsidRPr="00935667">
              <w:rPr>
                <w:rFonts w:ascii="Times New Roman" w:eastAsia="Arial" w:hAnsi="Times New Roman"/>
                <w:color w:val="000000"/>
                <w:lang w:eastAsia="ru-RU"/>
              </w:rPr>
              <w:t xml:space="preserve"> робіт системи кисне забезпечення</w:t>
            </w:r>
          </w:p>
          <w:p w14:paraId="26553018" w14:textId="77777777" w:rsidR="00935667" w:rsidRPr="00935667" w:rsidRDefault="00935667" w:rsidP="00935667">
            <w:pPr>
              <w:spacing w:after="0"/>
              <w:rPr>
                <w:rFonts w:ascii="Times New Roman" w:eastAsia="Arial" w:hAnsi="Times New Roman"/>
                <w:color w:val="000000"/>
                <w:lang w:eastAsia="ru-RU"/>
              </w:rPr>
            </w:pPr>
          </w:p>
          <w:p w14:paraId="2D22C65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Підключення зволожувачів кисню</w:t>
            </w:r>
          </w:p>
        </w:tc>
        <w:tc>
          <w:tcPr>
            <w:tcW w:w="1270" w:type="dxa"/>
          </w:tcPr>
          <w:p w14:paraId="2A1EAA6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100м</w:t>
            </w:r>
          </w:p>
          <w:p w14:paraId="757B115E" w14:textId="77777777" w:rsidR="00935667" w:rsidRPr="00935667" w:rsidRDefault="00935667" w:rsidP="00935667">
            <w:pPr>
              <w:spacing w:after="0"/>
              <w:rPr>
                <w:rFonts w:ascii="Times New Roman" w:eastAsia="Arial" w:hAnsi="Times New Roman"/>
                <w:color w:val="000000"/>
                <w:lang w:eastAsia="ru-RU"/>
              </w:rPr>
            </w:pPr>
          </w:p>
          <w:p w14:paraId="0D5643F4" w14:textId="77777777" w:rsidR="00935667" w:rsidRPr="00935667" w:rsidRDefault="00935667" w:rsidP="00935667">
            <w:pPr>
              <w:spacing w:after="0"/>
              <w:rPr>
                <w:rFonts w:ascii="Times New Roman" w:eastAsia="Arial" w:hAnsi="Times New Roman"/>
                <w:color w:val="000000"/>
                <w:lang w:eastAsia="ru-RU"/>
              </w:rPr>
            </w:pPr>
          </w:p>
          <w:p w14:paraId="4179A468" w14:textId="77777777" w:rsidR="00935667" w:rsidRPr="00935667" w:rsidRDefault="00935667" w:rsidP="00935667">
            <w:pPr>
              <w:spacing w:after="0"/>
              <w:rPr>
                <w:rFonts w:ascii="Times New Roman" w:eastAsia="Arial" w:hAnsi="Times New Roman"/>
                <w:color w:val="000000"/>
                <w:lang w:eastAsia="ru-RU"/>
              </w:rPr>
            </w:pPr>
            <w:proofErr w:type="spellStart"/>
            <w:r w:rsidRPr="00935667">
              <w:rPr>
                <w:rFonts w:ascii="Times New Roman" w:eastAsia="Arial" w:hAnsi="Times New Roman"/>
                <w:color w:val="000000"/>
                <w:lang w:eastAsia="ru-RU"/>
              </w:rPr>
              <w:t>шт</w:t>
            </w:r>
            <w:proofErr w:type="spellEnd"/>
          </w:p>
        </w:tc>
        <w:tc>
          <w:tcPr>
            <w:tcW w:w="998" w:type="dxa"/>
          </w:tcPr>
          <w:p w14:paraId="72A50F88" w14:textId="2B18ECEF" w:rsidR="00935667" w:rsidRPr="00935667" w:rsidRDefault="00011CEA" w:rsidP="00935667">
            <w:pPr>
              <w:spacing w:after="0"/>
              <w:rPr>
                <w:rFonts w:ascii="Times New Roman" w:eastAsia="Arial" w:hAnsi="Times New Roman"/>
                <w:color w:val="000000"/>
                <w:lang w:eastAsia="ru-RU"/>
              </w:rPr>
            </w:pPr>
            <w:r>
              <w:rPr>
                <w:rFonts w:ascii="Times New Roman" w:eastAsia="Arial" w:hAnsi="Times New Roman"/>
                <w:color w:val="000000"/>
                <w:lang w:eastAsia="ru-RU"/>
              </w:rPr>
              <w:t>4.26</w:t>
            </w:r>
          </w:p>
          <w:p w14:paraId="4151C7DF" w14:textId="77777777" w:rsidR="00935667" w:rsidRPr="00935667" w:rsidRDefault="00935667" w:rsidP="00935667">
            <w:pPr>
              <w:spacing w:after="0"/>
              <w:rPr>
                <w:rFonts w:ascii="Times New Roman" w:eastAsia="Arial" w:hAnsi="Times New Roman"/>
                <w:color w:val="000000"/>
                <w:lang w:val="en-US" w:eastAsia="ru-RU"/>
              </w:rPr>
            </w:pPr>
          </w:p>
          <w:p w14:paraId="796D8C67" w14:textId="77777777" w:rsidR="00935667" w:rsidRPr="00935667" w:rsidRDefault="00935667" w:rsidP="00935667">
            <w:pPr>
              <w:spacing w:after="0"/>
              <w:rPr>
                <w:rFonts w:ascii="Times New Roman" w:eastAsia="Arial" w:hAnsi="Times New Roman"/>
                <w:color w:val="000000"/>
                <w:lang w:val="en-US" w:eastAsia="ru-RU"/>
              </w:rPr>
            </w:pPr>
          </w:p>
          <w:p w14:paraId="7AB035D0" w14:textId="1E2C0530" w:rsidR="00935667" w:rsidRPr="00935667" w:rsidRDefault="00011CEA" w:rsidP="00935667">
            <w:pPr>
              <w:spacing w:after="0"/>
              <w:rPr>
                <w:rFonts w:ascii="Times New Roman" w:eastAsia="Arial" w:hAnsi="Times New Roman"/>
                <w:color w:val="000000"/>
                <w:lang w:eastAsia="ru-RU"/>
              </w:rPr>
            </w:pPr>
            <w:r>
              <w:rPr>
                <w:rFonts w:ascii="Times New Roman" w:eastAsia="Arial" w:hAnsi="Times New Roman"/>
                <w:color w:val="000000"/>
                <w:lang w:eastAsia="ru-RU"/>
              </w:rPr>
              <w:t>98</w:t>
            </w:r>
          </w:p>
        </w:tc>
        <w:tc>
          <w:tcPr>
            <w:tcW w:w="1281" w:type="dxa"/>
          </w:tcPr>
          <w:p w14:paraId="550D6A11" w14:textId="77777777" w:rsidR="00935667" w:rsidRPr="00935667" w:rsidRDefault="00935667" w:rsidP="00935667">
            <w:pPr>
              <w:spacing w:after="0"/>
              <w:rPr>
                <w:rFonts w:ascii="Times New Roman" w:eastAsia="Arial" w:hAnsi="Times New Roman"/>
                <w:b/>
                <w:color w:val="000000"/>
                <w:lang w:eastAsia="ru-RU"/>
              </w:rPr>
            </w:pPr>
          </w:p>
        </w:tc>
      </w:tr>
      <w:tr w:rsidR="00935667" w:rsidRPr="00935667" w14:paraId="71E1D13C" w14:textId="77777777" w:rsidTr="003F2725">
        <w:tc>
          <w:tcPr>
            <w:tcW w:w="560" w:type="dxa"/>
          </w:tcPr>
          <w:p w14:paraId="7F03A291" w14:textId="77777777" w:rsidR="00935667" w:rsidRPr="00935667" w:rsidRDefault="00935667" w:rsidP="00935667">
            <w:pPr>
              <w:spacing w:after="0"/>
              <w:rPr>
                <w:rFonts w:ascii="Times New Roman" w:eastAsia="Arial" w:hAnsi="Times New Roman"/>
                <w:color w:val="000000"/>
                <w:lang w:eastAsia="ru-RU"/>
              </w:rPr>
            </w:pPr>
          </w:p>
          <w:p w14:paraId="49809E2B" w14:textId="77777777" w:rsidR="00935667" w:rsidRPr="00935667" w:rsidRDefault="00935667" w:rsidP="00935667">
            <w:pPr>
              <w:spacing w:after="0"/>
              <w:rPr>
                <w:rFonts w:ascii="Times New Roman" w:eastAsia="Arial" w:hAnsi="Times New Roman"/>
                <w:color w:val="000000"/>
                <w:lang w:eastAsia="ru-RU"/>
              </w:rPr>
            </w:pPr>
          </w:p>
          <w:p w14:paraId="6640BD7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w:t>
            </w:r>
          </w:p>
        </w:tc>
        <w:tc>
          <w:tcPr>
            <w:tcW w:w="5644" w:type="dxa"/>
          </w:tcPr>
          <w:p w14:paraId="5CB0B8D8" w14:textId="77777777" w:rsidR="00935667" w:rsidRPr="00935667" w:rsidRDefault="00935667" w:rsidP="00935667">
            <w:pPr>
              <w:spacing w:after="0"/>
              <w:rPr>
                <w:rFonts w:ascii="Times New Roman" w:eastAsia="Arial" w:hAnsi="Times New Roman"/>
                <w:b/>
                <w:color w:val="000000"/>
                <w:lang w:eastAsia="ru-RU"/>
              </w:rPr>
            </w:pPr>
            <w:r w:rsidRPr="00935667">
              <w:rPr>
                <w:rFonts w:ascii="Times New Roman" w:eastAsia="Arial" w:hAnsi="Times New Roman"/>
                <w:b/>
                <w:color w:val="000000"/>
                <w:lang w:eastAsia="ru-RU"/>
              </w:rPr>
              <w:t>Матеріали для робіт</w:t>
            </w:r>
          </w:p>
          <w:p w14:paraId="02B02F08" w14:textId="77777777" w:rsidR="00935667" w:rsidRPr="00935667" w:rsidRDefault="00935667" w:rsidP="00935667">
            <w:pPr>
              <w:spacing w:after="0"/>
              <w:rPr>
                <w:rFonts w:ascii="Times New Roman" w:eastAsia="Arial" w:hAnsi="Times New Roman"/>
                <w:color w:val="000000"/>
                <w:lang w:eastAsia="ru-RU"/>
              </w:rPr>
            </w:pPr>
          </w:p>
          <w:p w14:paraId="3C090359"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Труба мідна d.8х1мм</w:t>
            </w:r>
          </w:p>
        </w:tc>
        <w:tc>
          <w:tcPr>
            <w:tcW w:w="1270" w:type="dxa"/>
          </w:tcPr>
          <w:p w14:paraId="40D24513"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
          <w:p w14:paraId="5DB0CF47" w14:textId="77777777" w:rsidR="00935667" w:rsidRPr="00935667" w:rsidRDefault="00935667" w:rsidP="00935667">
            <w:pPr>
              <w:spacing w:after="0"/>
              <w:rPr>
                <w:rFonts w:ascii="Times New Roman" w:eastAsia="Arial" w:hAnsi="Times New Roman"/>
                <w:color w:val="000000"/>
                <w:lang w:eastAsia="ru-RU"/>
              </w:rPr>
            </w:pPr>
          </w:p>
          <w:p w14:paraId="630CCDC7"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м</w:t>
            </w:r>
          </w:p>
        </w:tc>
        <w:tc>
          <w:tcPr>
            <w:tcW w:w="998" w:type="dxa"/>
          </w:tcPr>
          <w:p w14:paraId="7D3F3636" w14:textId="77777777" w:rsidR="00935667" w:rsidRPr="00935667" w:rsidRDefault="00935667" w:rsidP="00935667">
            <w:pPr>
              <w:spacing w:after="0"/>
              <w:rPr>
                <w:rFonts w:ascii="Times New Roman" w:eastAsia="Arial" w:hAnsi="Times New Roman"/>
                <w:color w:val="000000"/>
                <w:lang w:val="en-US" w:eastAsia="ru-RU"/>
              </w:rPr>
            </w:pPr>
          </w:p>
          <w:p w14:paraId="7D0FBD89" w14:textId="77777777" w:rsidR="00935667" w:rsidRPr="00935667" w:rsidRDefault="00935667" w:rsidP="00935667">
            <w:pPr>
              <w:spacing w:after="0"/>
              <w:rPr>
                <w:rFonts w:ascii="Times New Roman" w:eastAsia="Arial" w:hAnsi="Times New Roman"/>
                <w:color w:val="000000"/>
                <w:lang w:val="en-US" w:eastAsia="ru-RU"/>
              </w:rPr>
            </w:pPr>
          </w:p>
          <w:p w14:paraId="5FE71DCA" w14:textId="77777777" w:rsidR="00935667" w:rsidRPr="00935667" w:rsidRDefault="00935667" w:rsidP="00935667">
            <w:pPr>
              <w:spacing w:after="0"/>
              <w:rPr>
                <w:rFonts w:ascii="Times New Roman" w:eastAsia="Arial" w:hAnsi="Times New Roman"/>
                <w:color w:val="000000"/>
                <w:lang w:val="en-US" w:eastAsia="ru-RU"/>
              </w:rPr>
            </w:pPr>
            <w:r w:rsidRPr="00935667">
              <w:rPr>
                <w:rFonts w:ascii="Times New Roman" w:eastAsia="Arial" w:hAnsi="Times New Roman"/>
                <w:color w:val="000000"/>
                <w:lang w:val="en-US" w:eastAsia="ru-RU"/>
              </w:rPr>
              <w:t>370</w:t>
            </w:r>
          </w:p>
        </w:tc>
        <w:tc>
          <w:tcPr>
            <w:tcW w:w="1281" w:type="dxa"/>
          </w:tcPr>
          <w:p w14:paraId="406EB350"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756AB145" w14:textId="77777777" w:rsidTr="003F2725">
        <w:tc>
          <w:tcPr>
            <w:tcW w:w="560" w:type="dxa"/>
          </w:tcPr>
          <w:p w14:paraId="7F24EE7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2</w:t>
            </w:r>
          </w:p>
        </w:tc>
        <w:tc>
          <w:tcPr>
            <w:tcW w:w="5644" w:type="dxa"/>
          </w:tcPr>
          <w:p w14:paraId="46DC6AC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Труба нержавіюча </w:t>
            </w:r>
            <w:r w:rsidRPr="00935667">
              <w:rPr>
                <w:rFonts w:ascii="Times New Roman" w:eastAsia="Arial" w:hAnsi="Times New Roman"/>
                <w:color w:val="000000"/>
                <w:lang w:val="en-US" w:eastAsia="ru-RU"/>
              </w:rPr>
              <w:t>d</w:t>
            </w:r>
            <w:r w:rsidRPr="00935667">
              <w:rPr>
                <w:rFonts w:ascii="Times New Roman" w:eastAsia="Arial" w:hAnsi="Times New Roman"/>
                <w:color w:val="000000"/>
                <w:lang w:val="ru-RU" w:eastAsia="ru-RU"/>
              </w:rPr>
              <w:t>.16</w:t>
            </w:r>
            <w:r w:rsidRPr="00935667">
              <w:rPr>
                <w:rFonts w:ascii="Times New Roman" w:eastAsia="Arial" w:hAnsi="Times New Roman"/>
                <w:color w:val="000000"/>
                <w:lang w:eastAsia="ru-RU"/>
              </w:rPr>
              <w:t>мм х 1,5 мм</w:t>
            </w:r>
          </w:p>
        </w:tc>
        <w:tc>
          <w:tcPr>
            <w:tcW w:w="1270" w:type="dxa"/>
          </w:tcPr>
          <w:p w14:paraId="10F9F6CB"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м</w:t>
            </w:r>
          </w:p>
        </w:tc>
        <w:tc>
          <w:tcPr>
            <w:tcW w:w="998" w:type="dxa"/>
          </w:tcPr>
          <w:p w14:paraId="607D85B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30</w:t>
            </w:r>
          </w:p>
        </w:tc>
        <w:tc>
          <w:tcPr>
            <w:tcW w:w="1281" w:type="dxa"/>
          </w:tcPr>
          <w:p w14:paraId="4A7E96C4"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3611E3CC" w14:textId="77777777" w:rsidTr="003F2725">
        <w:tc>
          <w:tcPr>
            <w:tcW w:w="560" w:type="dxa"/>
          </w:tcPr>
          <w:p w14:paraId="191F9CA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3</w:t>
            </w:r>
          </w:p>
        </w:tc>
        <w:tc>
          <w:tcPr>
            <w:tcW w:w="5644" w:type="dxa"/>
          </w:tcPr>
          <w:p w14:paraId="6CC88A0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Труба нержавіюча </w:t>
            </w:r>
            <w:r w:rsidRPr="00935667">
              <w:rPr>
                <w:rFonts w:ascii="Times New Roman" w:eastAsia="Arial" w:hAnsi="Times New Roman"/>
                <w:color w:val="000000"/>
                <w:lang w:val="en-US" w:eastAsia="ru-RU"/>
              </w:rPr>
              <w:t>d</w:t>
            </w:r>
            <w:r w:rsidRPr="00935667">
              <w:rPr>
                <w:rFonts w:ascii="Times New Roman" w:eastAsia="Arial" w:hAnsi="Times New Roman"/>
                <w:color w:val="000000"/>
                <w:lang w:val="ru-RU" w:eastAsia="ru-RU"/>
              </w:rPr>
              <w:t>.1</w:t>
            </w:r>
            <w:r w:rsidRPr="00935667">
              <w:rPr>
                <w:rFonts w:ascii="Times New Roman" w:eastAsia="Arial" w:hAnsi="Times New Roman"/>
                <w:color w:val="000000"/>
                <w:lang w:eastAsia="ru-RU"/>
              </w:rPr>
              <w:t>2мм х 1,5</w:t>
            </w:r>
          </w:p>
        </w:tc>
        <w:tc>
          <w:tcPr>
            <w:tcW w:w="1270" w:type="dxa"/>
          </w:tcPr>
          <w:p w14:paraId="6463271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м</w:t>
            </w:r>
          </w:p>
        </w:tc>
        <w:tc>
          <w:tcPr>
            <w:tcW w:w="998" w:type="dxa"/>
          </w:tcPr>
          <w:p w14:paraId="4ADECE28"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25</w:t>
            </w:r>
          </w:p>
        </w:tc>
        <w:tc>
          <w:tcPr>
            <w:tcW w:w="1281" w:type="dxa"/>
          </w:tcPr>
          <w:p w14:paraId="6097AE98"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396F869F" w14:textId="77777777" w:rsidTr="003F2725">
        <w:tc>
          <w:tcPr>
            <w:tcW w:w="560" w:type="dxa"/>
          </w:tcPr>
          <w:p w14:paraId="675CD62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4</w:t>
            </w:r>
          </w:p>
        </w:tc>
        <w:tc>
          <w:tcPr>
            <w:tcW w:w="5644" w:type="dxa"/>
          </w:tcPr>
          <w:p w14:paraId="6F8FCC1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Трійник прохідний під </w:t>
            </w:r>
            <w:proofErr w:type="spellStart"/>
            <w:r w:rsidRPr="00935667">
              <w:rPr>
                <w:rFonts w:ascii="Times New Roman" w:eastAsia="Arial" w:hAnsi="Times New Roman"/>
                <w:color w:val="000000"/>
                <w:lang w:eastAsia="ru-RU"/>
              </w:rPr>
              <w:t>розвальцовану</w:t>
            </w:r>
            <w:proofErr w:type="spellEnd"/>
            <w:r w:rsidRPr="00935667">
              <w:rPr>
                <w:rFonts w:ascii="Times New Roman" w:eastAsia="Arial" w:hAnsi="Times New Roman"/>
                <w:color w:val="000000"/>
                <w:lang w:eastAsia="ru-RU"/>
              </w:rPr>
              <w:t xml:space="preserve"> трубу 8х8х8</w:t>
            </w:r>
          </w:p>
        </w:tc>
        <w:tc>
          <w:tcPr>
            <w:tcW w:w="1270" w:type="dxa"/>
          </w:tcPr>
          <w:p w14:paraId="7A94695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шт</w:t>
            </w:r>
            <w:proofErr w:type="spellEnd"/>
          </w:p>
        </w:tc>
        <w:tc>
          <w:tcPr>
            <w:tcW w:w="998" w:type="dxa"/>
          </w:tcPr>
          <w:p w14:paraId="2A9AEFD3"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80</w:t>
            </w:r>
          </w:p>
        </w:tc>
        <w:tc>
          <w:tcPr>
            <w:tcW w:w="1281" w:type="dxa"/>
          </w:tcPr>
          <w:p w14:paraId="14EF3FCE"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1955A07B" w14:textId="77777777" w:rsidTr="003F2725">
        <w:tc>
          <w:tcPr>
            <w:tcW w:w="560" w:type="dxa"/>
          </w:tcPr>
          <w:p w14:paraId="068C51DD"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5</w:t>
            </w:r>
          </w:p>
        </w:tc>
        <w:tc>
          <w:tcPr>
            <w:tcW w:w="5644" w:type="dxa"/>
          </w:tcPr>
          <w:p w14:paraId="502D456E" w14:textId="77777777" w:rsidR="00935667" w:rsidRPr="00935667" w:rsidRDefault="00935667" w:rsidP="00935667">
            <w:pPr>
              <w:spacing w:after="0"/>
              <w:rPr>
                <w:rFonts w:ascii="Times New Roman" w:eastAsia="Arial" w:hAnsi="Times New Roman"/>
                <w:color w:val="000000"/>
                <w:lang w:val="ru-RU" w:eastAsia="ru-RU"/>
              </w:rPr>
            </w:pPr>
            <w:r w:rsidRPr="00935667">
              <w:rPr>
                <w:rFonts w:ascii="Times New Roman" w:eastAsia="Arial" w:hAnsi="Times New Roman"/>
                <w:color w:val="000000"/>
                <w:lang w:eastAsia="ru-RU"/>
              </w:rPr>
              <w:t>Кутник 8х8</w:t>
            </w:r>
            <w:r w:rsidRPr="00935667">
              <w:rPr>
                <w:rFonts w:ascii="Times New Roman" w:eastAsia="Arial" w:hAnsi="Times New Roman"/>
                <w:color w:val="000000"/>
                <w:lang w:val="ru-RU" w:eastAsia="ru-RU"/>
              </w:rPr>
              <w:t xml:space="preserve"> </w:t>
            </w:r>
            <w:r w:rsidRPr="00935667">
              <w:rPr>
                <w:rFonts w:ascii="Times New Roman" w:eastAsia="Arial" w:hAnsi="Times New Roman"/>
                <w:color w:val="000000"/>
                <w:lang w:eastAsia="ru-RU"/>
              </w:rPr>
              <w:t xml:space="preserve">під </w:t>
            </w:r>
            <w:proofErr w:type="spellStart"/>
            <w:r w:rsidRPr="00935667">
              <w:rPr>
                <w:rFonts w:ascii="Times New Roman" w:eastAsia="Arial" w:hAnsi="Times New Roman"/>
                <w:color w:val="000000"/>
                <w:lang w:eastAsia="ru-RU"/>
              </w:rPr>
              <w:t>розвальцовану</w:t>
            </w:r>
            <w:proofErr w:type="spellEnd"/>
            <w:r w:rsidRPr="00935667">
              <w:rPr>
                <w:rFonts w:ascii="Times New Roman" w:eastAsia="Arial" w:hAnsi="Times New Roman"/>
                <w:color w:val="000000"/>
                <w:lang w:eastAsia="ru-RU"/>
              </w:rPr>
              <w:t xml:space="preserve"> трубу</w:t>
            </w:r>
          </w:p>
        </w:tc>
        <w:tc>
          <w:tcPr>
            <w:tcW w:w="1270" w:type="dxa"/>
          </w:tcPr>
          <w:p w14:paraId="73CD650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шт</w:t>
            </w:r>
            <w:proofErr w:type="spellEnd"/>
          </w:p>
        </w:tc>
        <w:tc>
          <w:tcPr>
            <w:tcW w:w="998" w:type="dxa"/>
          </w:tcPr>
          <w:p w14:paraId="29A89B4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90</w:t>
            </w:r>
          </w:p>
        </w:tc>
        <w:tc>
          <w:tcPr>
            <w:tcW w:w="1281" w:type="dxa"/>
          </w:tcPr>
          <w:p w14:paraId="4458AF9B"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11866D4A" w14:textId="77777777" w:rsidTr="003F2725">
        <w:tc>
          <w:tcPr>
            <w:tcW w:w="560" w:type="dxa"/>
          </w:tcPr>
          <w:p w14:paraId="04FA59FE"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6</w:t>
            </w:r>
          </w:p>
        </w:tc>
        <w:tc>
          <w:tcPr>
            <w:tcW w:w="5644" w:type="dxa"/>
          </w:tcPr>
          <w:p w14:paraId="135B077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З’єднання пряме проміжне під трубку 8 мм</w:t>
            </w:r>
          </w:p>
        </w:tc>
        <w:tc>
          <w:tcPr>
            <w:tcW w:w="1270" w:type="dxa"/>
          </w:tcPr>
          <w:p w14:paraId="26394D4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шт</w:t>
            </w:r>
            <w:proofErr w:type="spellEnd"/>
          </w:p>
        </w:tc>
        <w:tc>
          <w:tcPr>
            <w:tcW w:w="998" w:type="dxa"/>
          </w:tcPr>
          <w:p w14:paraId="7F572EE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10</w:t>
            </w:r>
          </w:p>
        </w:tc>
        <w:tc>
          <w:tcPr>
            <w:tcW w:w="1281" w:type="dxa"/>
          </w:tcPr>
          <w:p w14:paraId="4EAE5883"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56903144" w14:textId="77777777" w:rsidTr="003F2725">
        <w:tc>
          <w:tcPr>
            <w:tcW w:w="560" w:type="dxa"/>
          </w:tcPr>
          <w:p w14:paraId="6D1B5F3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7</w:t>
            </w:r>
          </w:p>
        </w:tc>
        <w:tc>
          <w:tcPr>
            <w:tcW w:w="5644" w:type="dxa"/>
          </w:tcPr>
          <w:p w14:paraId="4E217935"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Знежирювач</w:t>
            </w:r>
          </w:p>
        </w:tc>
        <w:tc>
          <w:tcPr>
            <w:tcW w:w="1270" w:type="dxa"/>
          </w:tcPr>
          <w:p w14:paraId="7533BC3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кг</w:t>
            </w:r>
          </w:p>
        </w:tc>
        <w:tc>
          <w:tcPr>
            <w:tcW w:w="998" w:type="dxa"/>
          </w:tcPr>
          <w:p w14:paraId="5CC7B11D"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8</w:t>
            </w:r>
          </w:p>
        </w:tc>
        <w:tc>
          <w:tcPr>
            <w:tcW w:w="1281" w:type="dxa"/>
          </w:tcPr>
          <w:p w14:paraId="73E2958D"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32586590" w14:textId="77777777" w:rsidTr="003F2725">
        <w:tc>
          <w:tcPr>
            <w:tcW w:w="560" w:type="dxa"/>
          </w:tcPr>
          <w:p w14:paraId="74BEDF08"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lastRenderedPageBreak/>
              <w:t>8</w:t>
            </w:r>
          </w:p>
        </w:tc>
        <w:tc>
          <w:tcPr>
            <w:tcW w:w="5644" w:type="dxa"/>
          </w:tcPr>
          <w:p w14:paraId="597F343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Азот</w:t>
            </w:r>
          </w:p>
        </w:tc>
        <w:tc>
          <w:tcPr>
            <w:tcW w:w="1270" w:type="dxa"/>
          </w:tcPr>
          <w:p w14:paraId="0003C53B"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м³</w:t>
            </w:r>
          </w:p>
        </w:tc>
        <w:tc>
          <w:tcPr>
            <w:tcW w:w="998" w:type="dxa"/>
          </w:tcPr>
          <w:p w14:paraId="2BB21D56" w14:textId="77777777" w:rsidR="00935667" w:rsidRPr="00935667" w:rsidRDefault="00935667" w:rsidP="00935667">
            <w:pPr>
              <w:spacing w:after="0"/>
              <w:rPr>
                <w:rFonts w:ascii="Times New Roman" w:eastAsia="Arial" w:hAnsi="Times New Roman"/>
                <w:color w:val="000000"/>
                <w:lang w:val="en-US" w:eastAsia="ru-RU"/>
              </w:rPr>
            </w:pPr>
            <w:r w:rsidRPr="00935667">
              <w:rPr>
                <w:rFonts w:ascii="Times New Roman" w:eastAsia="Arial" w:hAnsi="Times New Roman"/>
                <w:color w:val="000000"/>
                <w:lang w:val="en-US" w:eastAsia="ru-RU"/>
              </w:rPr>
              <w:t>24</w:t>
            </w:r>
          </w:p>
        </w:tc>
        <w:tc>
          <w:tcPr>
            <w:tcW w:w="1281" w:type="dxa"/>
          </w:tcPr>
          <w:p w14:paraId="6B1C28DC"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0B8ED8FB" w14:textId="77777777" w:rsidTr="003F2725">
        <w:tc>
          <w:tcPr>
            <w:tcW w:w="560" w:type="dxa"/>
          </w:tcPr>
          <w:p w14:paraId="043D1B4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9</w:t>
            </w:r>
          </w:p>
        </w:tc>
        <w:tc>
          <w:tcPr>
            <w:tcW w:w="5644" w:type="dxa"/>
          </w:tcPr>
          <w:p w14:paraId="374B739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Вентиль ВКМ -3</w:t>
            </w:r>
          </w:p>
        </w:tc>
        <w:tc>
          <w:tcPr>
            <w:tcW w:w="1270" w:type="dxa"/>
          </w:tcPr>
          <w:p w14:paraId="649D4B2E"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шт</w:t>
            </w:r>
            <w:proofErr w:type="spellEnd"/>
          </w:p>
        </w:tc>
        <w:tc>
          <w:tcPr>
            <w:tcW w:w="998" w:type="dxa"/>
          </w:tcPr>
          <w:p w14:paraId="015A04D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90</w:t>
            </w:r>
          </w:p>
        </w:tc>
        <w:tc>
          <w:tcPr>
            <w:tcW w:w="1281" w:type="dxa"/>
          </w:tcPr>
          <w:p w14:paraId="7577AF59"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75BF8083" w14:textId="77777777" w:rsidTr="003F2725">
        <w:tc>
          <w:tcPr>
            <w:tcW w:w="560" w:type="dxa"/>
          </w:tcPr>
          <w:p w14:paraId="0226C69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10</w:t>
            </w:r>
          </w:p>
        </w:tc>
        <w:tc>
          <w:tcPr>
            <w:tcW w:w="5644" w:type="dxa"/>
          </w:tcPr>
          <w:p w14:paraId="249C50B1"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Вентиль ВКМ 3-02</w:t>
            </w:r>
          </w:p>
        </w:tc>
        <w:tc>
          <w:tcPr>
            <w:tcW w:w="1270" w:type="dxa"/>
          </w:tcPr>
          <w:p w14:paraId="1BD049A2"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шт</w:t>
            </w:r>
            <w:proofErr w:type="spellEnd"/>
          </w:p>
        </w:tc>
        <w:tc>
          <w:tcPr>
            <w:tcW w:w="998" w:type="dxa"/>
          </w:tcPr>
          <w:p w14:paraId="20A5803B"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8</w:t>
            </w:r>
          </w:p>
        </w:tc>
        <w:tc>
          <w:tcPr>
            <w:tcW w:w="1281" w:type="dxa"/>
          </w:tcPr>
          <w:p w14:paraId="083509A4"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2E1D7DD4" w14:textId="77777777" w:rsidTr="003F2725">
        <w:tc>
          <w:tcPr>
            <w:tcW w:w="560" w:type="dxa"/>
          </w:tcPr>
          <w:p w14:paraId="4EB21AAC"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11</w:t>
            </w:r>
          </w:p>
        </w:tc>
        <w:tc>
          <w:tcPr>
            <w:tcW w:w="5644" w:type="dxa"/>
          </w:tcPr>
          <w:p w14:paraId="21B626B5"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val="ru-RU" w:eastAsia="ru-RU"/>
              </w:rPr>
              <w:t xml:space="preserve">Комплект </w:t>
            </w:r>
            <w:proofErr w:type="spellStart"/>
            <w:proofErr w:type="gramStart"/>
            <w:r w:rsidRPr="00935667">
              <w:rPr>
                <w:rFonts w:ascii="Times New Roman" w:eastAsia="Arial" w:hAnsi="Times New Roman"/>
                <w:color w:val="000000"/>
                <w:lang w:val="ru-RU" w:eastAsia="ru-RU"/>
              </w:rPr>
              <w:t>кр</w:t>
            </w:r>
            <w:proofErr w:type="spellEnd"/>
            <w:proofErr w:type="gramEnd"/>
            <w:r w:rsidRPr="00935667">
              <w:rPr>
                <w:rFonts w:ascii="Times New Roman" w:eastAsia="Arial" w:hAnsi="Times New Roman"/>
                <w:color w:val="000000"/>
                <w:lang w:eastAsia="ru-RU"/>
              </w:rPr>
              <w:t>і</w:t>
            </w:r>
            <w:proofErr w:type="spellStart"/>
            <w:r w:rsidRPr="00935667">
              <w:rPr>
                <w:rFonts w:ascii="Times New Roman" w:eastAsia="Arial" w:hAnsi="Times New Roman"/>
                <w:color w:val="000000"/>
                <w:lang w:val="ru-RU" w:eastAsia="ru-RU"/>
              </w:rPr>
              <w:t>плення</w:t>
            </w:r>
            <w:proofErr w:type="spellEnd"/>
            <w:r w:rsidRPr="00935667">
              <w:rPr>
                <w:rFonts w:ascii="Times New Roman" w:eastAsia="Arial" w:hAnsi="Times New Roman"/>
                <w:color w:val="000000"/>
                <w:lang w:val="ru-RU" w:eastAsia="ru-RU"/>
              </w:rPr>
              <w:t xml:space="preserve"> трубки</w:t>
            </w:r>
            <w:r w:rsidRPr="00935667">
              <w:rPr>
                <w:rFonts w:ascii="Times New Roman" w:eastAsia="Arial" w:hAnsi="Times New Roman"/>
                <w:color w:val="000000"/>
                <w:lang w:eastAsia="ru-RU"/>
              </w:rPr>
              <w:t xml:space="preserve"> (</w:t>
            </w:r>
            <w:r w:rsidRPr="00935667">
              <w:rPr>
                <w:rFonts w:ascii="Times New Roman" w:eastAsia="Arial" w:hAnsi="Times New Roman"/>
                <w:color w:val="000000"/>
                <w:lang w:val="ru-RU" w:eastAsia="ru-RU"/>
              </w:rPr>
              <w:t xml:space="preserve"> хомут</w:t>
            </w:r>
            <w:r w:rsidRPr="00935667">
              <w:rPr>
                <w:rFonts w:ascii="Times New Roman" w:eastAsia="Arial" w:hAnsi="Times New Roman"/>
                <w:color w:val="000000"/>
                <w:lang w:eastAsia="ru-RU"/>
              </w:rPr>
              <w:t>, д</w:t>
            </w:r>
            <w:proofErr w:type="spellStart"/>
            <w:r w:rsidRPr="00935667">
              <w:rPr>
                <w:rFonts w:ascii="Times New Roman" w:eastAsia="Arial" w:hAnsi="Times New Roman"/>
                <w:color w:val="000000"/>
                <w:lang w:val="ru-RU" w:eastAsia="ru-RU"/>
              </w:rPr>
              <w:t>юбель</w:t>
            </w:r>
            <w:proofErr w:type="spellEnd"/>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саморіз</w:t>
            </w:r>
            <w:proofErr w:type="spellEnd"/>
            <w:r w:rsidRPr="00935667">
              <w:rPr>
                <w:rFonts w:ascii="Times New Roman" w:eastAsia="Arial" w:hAnsi="Times New Roman"/>
                <w:color w:val="000000"/>
                <w:lang w:eastAsia="ru-RU"/>
              </w:rPr>
              <w:t>) під ф 8</w:t>
            </w:r>
          </w:p>
        </w:tc>
        <w:tc>
          <w:tcPr>
            <w:tcW w:w="1270" w:type="dxa"/>
          </w:tcPr>
          <w:p w14:paraId="63F7A8A5"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 Ком-т</w:t>
            </w:r>
          </w:p>
        </w:tc>
        <w:tc>
          <w:tcPr>
            <w:tcW w:w="998" w:type="dxa"/>
          </w:tcPr>
          <w:p w14:paraId="2F0DB94E"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950</w:t>
            </w:r>
          </w:p>
        </w:tc>
        <w:tc>
          <w:tcPr>
            <w:tcW w:w="1281" w:type="dxa"/>
          </w:tcPr>
          <w:p w14:paraId="3C8AA660"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608C408D" w14:textId="77777777" w:rsidTr="003F2725">
        <w:tc>
          <w:tcPr>
            <w:tcW w:w="560" w:type="dxa"/>
          </w:tcPr>
          <w:p w14:paraId="3C70F666"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12</w:t>
            </w:r>
          </w:p>
        </w:tc>
        <w:tc>
          <w:tcPr>
            <w:tcW w:w="5644" w:type="dxa"/>
          </w:tcPr>
          <w:p w14:paraId="54A96C5D" w14:textId="77777777" w:rsidR="00935667" w:rsidRPr="00935667" w:rsidRDefault="00935667" w:rsidP="00935667">
            <w:pPr>
              <w:spacing w:after="0"/>
              <w:rPr>
                <w:rFonts w:ascii="Times New Roman" w:eastAsia="Arial" w:hAnsi="Times New Roman"/>
                <w:color w:val="000000"/>
                <w:lang w:val="ru-RU" w:eastAsia="ru-RU"/>
              </w:rPr>
            </w:pPr>
            <w:r w:rsidRPr="00935667">
              <w:rPr>
                <w:rFonts w:ascii="Times New Roman" w:eastAsia="Arial" w:hAnsi="Times New Roman"/>
                <w:color w:val="000000"/>
                <w:lang w:val="ru-RU" w:eastAsia="ru-RU"/>
              </w:rPr>
              <w:t xml:space="preserve">Комплект </w:t>
            </w:r>
            <w:proofErr w:type="spellStart"/>
            <w:proofErr w:type="gramStart"/>
            <w:r w:rsidRPr="00935667">
              <w:rPr>
                <w:rFonts w:ascii="Times New Roman" w:eastAsia="Arial" w:hAnsi="Times New Roman"/>
                <w:color w:val="000000"/>
                <w:lang w:val="ru-RU" w:eastAsia="ru-RU"/>
              </w:rPr>
              <w:t>кр</w:t>
            </w:r>
            <w:proofErr w:type="spellEnd"/>
            <w:proofErr w:type="gramEnd"/>
            <w:r w:rsidRPr="00935667">
              <w:rPr>
                <w:rFonts w:ascii="Times New Roman" w:eastAsia="Arial" w:hAnsi="Times New Roman"/>
                <w:color w:val="000000"/>
                <w:lang w:eastAsia="ru-RU"/>
              </w:rPr>
              <w:t>і</w:t>
            </w:r>
            <w:proofErr w:type="spellStart"/>
            <w:r w:rsidRPr="00935667">
              <w:rPr>
                <w:rFonts w:ascii="Times New Roman" w:eastAsia="Arial" w:hAnsi="Times New Roman"/>
                <w:color w:val="000000"/>
                <w:lang w:val="ru-RU" w:eastAsia="ru-RU"/>
              </w:rPr>
              <w:t>плення</w:t>
            </w:r>
            <w:proofErr w:type="spellEnd"/>
            <w:r w:rsidRPr="00935667">
              <w:rPr>
                <w:rFonts w:ascii="Times New Roman" w:eastAsia="Arial" w:hAnsi="Times New Roman"/>
                <w:color w:val="000000"/>
                <w:lang w:val="ru-RU" w:eastAsia="ru-RU"/>
              </w:rPr>
              <w:t xml:space="preserve"> трубки</w:t>
            </w:r>
            <w:r w:rsidRPr="00935667">
              <w:rPr>
                <w:rFonts w:ascii="Times New Roman" w:eastAsia="Arial" w:hAnsi="Times New Roman"/>
                <w:color w:val="000000"/>
                <w:lang w:eastAsia="ru-RU"/>
              </w:rPr>
              <w:t xml:space="preserve"> (</w:t>
            </w:r>
            <w:r w:rsidRPr="00935667">
              <w:rPr>
                <w:rFonts w:ascii="Times New Roman" w:eastAsia="Arial" w:hAnsi="Times New Roman"/>
                <w:color w:val="000000"/>
                <w:lang w:val="ru-RU" w:eastAsia="ru-RU"/>
              </w:rPr>
              <w:t xml:space="preserve"> хомут</w:t>
            </w:r>
            <w:r w:rsidRPr="00935667">
              <w:rPr>
                <w:rFonts w:ascii="Times New Roman" w:eastAsia="Arial" w:hAnsi="Times New Roman"/>
                <w:color w:val="000000"/>
                <w:lang w:eastAsia="ru-RU"/>
              </w:rPr>
              <w:t>, д</w:t>
            </w:r>
            <w:proofErr w:type="spellStart"/>
            <w:r w:rsidRPr="00935667">
              <w:rPr>
                <w:rFonts w:ascii="Times New Roman" w:eastAsia="Arial" w:hAnsi="Times New Roman"/>
                <w:color w:val="000000"/>
                <w:lang w:val="ru-RU" w:eastAsia="ru-RU"/>
              </w:rPr>
              <w:t>юбель</w:t>
            </w:r>
            <w:proofErr w:type="spellEnd"/>
            <w:r w:rsidRPr="00935667">
              <w:rPr>
                <w:rFonts w:ascii="Times New Roman" w:eastAsia="Arial" w:hAnsi="Times New Roman"/>
                <w:color w:val="000000"/>
                <w:lang w:eastAsia="ru-RU"/>
              </w:rPr>
              <w:t xml:space="preserve">, </w:t>
            </w:r>
            <w:proofErr w:type="spellStart"/>
            <w:r w:rsidRPr="00935667">
              <w:rPr>
                <w:rFonts w:ascii="Times New Roman" w:eastAsia="Arial" w:hAnsi="Times New Roman"/>
                <w:color w:val="000000"/>
                <w:lang w:eastAsia="ru-RU"/>
              </w:rPr>
              <w:t>саморіз</w:t>
            </w:r>
            <w:proofErr w:type="spellEnd"/>
            <w:r w:rsidRPr="00935667">
              <w:rPr>
                <w:rFonts w:ascii="Times New Roman" w:eastAsia="Arial" w:hAnsi="Times New Roman"/>
                <w:color w:val="000000"/>
                <w:lang w:eastAsia="ru-RU"/>
              </w:rPr>
              <w:t>) під ф 16</w:t>
            </w:r>
          </w:p>
        </w:tc>
        <w:tc>
          <w:tcPr>
            <w:tcW w:w="1270" w:type="dxa"/>
          </w:tcPr>
          <w:p w14:paraId="02AF064D"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Ком-т</w:t>
            </w:r>
          </w:p>
        </w:tc>
        <w:tc>
          <w:tcPr>
            <w:tcW w:w="998" w:type="dxa"/>
          </w:tcPr>
          <w:p w14:paraId="0F917BA3"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60</w:t>
            </w:r>
          </w:p>
        </w:tc>
        <w:tc>
          <w:tcPr>
            <w:tcW w:w="1281" w:type="dxa"/>
          </w:tcPr>
          <w:p w14:paraId="5B40D084" w14:textId="77777777" w:rsidR="00935667" w:rsidRPr="00935667" w:rsidRDefault="00935667" w:rsidP="00935667">
            <w:pPr>
              <w:spacing w:after="0"/>
              <w:rPr>
                <w:rFonts w:ascii="Times New Roman" w:eastAsia="Arial" w:hAnsi="Times New Roman"/>
                <w:color w:val="000000"/>
                <w:lang w:eastAsia="ru-RU"/>
              </w:rPr>
            </w:pPr>
          </w:p>
        </w:tc>
      </w:tr>
      <w:tr w:rsidR="00935667" w:rsidRPr="00935667" w14:paraId="620053E7" w14:textId="77777777" w:rsidTr="003F2725">
        <w:tc>
          <w:tcPr>
            <w:tcW w:w="560" w:type="dxa"/>
          </w:tcPr>
          <w:p w14:paraId="7F9550F0"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13</w:t>
            </w:r>
          </w:p>
        </w:tc>
        <w:tc>
          <w:tcPr>
            <w:tcW w:w="5644" w:type="dxa"/>
          </w:tcPr>
          <w:p w14:paraId="1E4F00B9"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 xml:space="preserve">Труба </w:t>
            </w:r>
            <w:r w:rsidRPr="00935667">
              <w:rPr>
                <w:rFonts w:ascii="Times New Roman" w:eastAsia="Arial" w:hAnsi="Times New Roman"/>
                <w:color w:val="000000"/>
                <w:lang w:val="en-US" w:eastAsia="ru-RU"/>
              </w:rPr>
              <w:t>d</w:t>
            </w:r>
            <w:r w:rsidRPr="00935667">
              <w:rPr>
                <w:rFonts w:ascii="Times New Roman" w:eastAsia="Arial" w:hAnsi="Times New Roman"/>
                <w:color w:val="000000"/>
                <w:lang w:val="ru-RU" w:eastAsia="ru-RU"/>
              </w:rPr>
              <w:t>.</w:t>
            </w:r>
            <w:r w:rsidRPr="00935667">
              <w:rPr>
                <w:rFonts w:ascii="Times New Roman" w:eastAsia="Arial" w:hAnsi="Times New Roman"/>
                <w:color w:val="000000"/>
                <w:lang w:eastAsia="ru-RU"/>
              </w:rPr>
              <w:t>22 мм х 1,5 мм</w:t>
            </w:r>
          </w:p>
        </w:tc>
        <w:tc>
          <w:tcPr>
            <w:tcW w:w="1270" w:type="dxa"/>
          </w:tcPr>
          <w:p w14:paraId="57DB84A9"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м</w:t>
            </w:r>
          </w:p>
        </w:tc>
        <w:tc>
          <w:tcPr>
            <w:tcW w:w="998" w:type="dxa"/>
          </w:tcPr>
          <w:p w14:paraId="1B7D1DDD" w14:textId="77777777" w:rsidR="00935667" w:rsidRPr="00935667" w:rsidRDefault="00935667" w:rsidP="00935667">
            <w:pPr>
              <w:spacing w:after="0"/>
              <w:rPr>
                <w:rFonts w:ascii="Times New Roman" w:eastAsia="Arial" w:hAnsi="Times New Roman"/>
                <w:color w:val="000000"/>
                <w:lang w:eastAsia="ru-RU"/>
              </w:rPr>
            </w:pPr>
            <w:r w:rsidRPr="00935667">
              <w:rPr>
                <w:rFonts w:ascii="Times New Roman" w:eastAsia="Arial" w:hAnsi="Times New Roman"/>
                <w:color w:val="000000"/>
                <w:lang w:eastAsia="ru-RU"/>
              </w:rPr>
              <w:t>1</w:t>
            </w:r>
          </w:p>
        </w:tc>
        <w:tc>
          <w:tcPr>
            <w:tcW w:w="1281" w:type="dxa"/>
          </w:tcPr>
          <w:p w14:paraId="29EF724A" w14:textId="77777777" w:rsidR="00935667" w:rsidRPr="00935667" w:rsidRDefault="00935667" w:rsidP="00935667">
            <w:pPr>
              <w:spacing w:after="0"/>
              <w:rPr>
                <w:rFonts w:ascii="Times New Roman" w:eastAsia="Arial" w:hAnsi="Times New Roman"/>
                <w:color w:val="000000"/>
                <w:lang w:eastAsia="ru-RU"/>
              </w:rPr>
            </w:pPr>
          </w:p>
        </w:tc>
      </w:tr>
    </w:tbl>
    <w:p w14:paraId="419FA8A6" w14:textId="77777777" w:rsidR="00935667" w:rsidRPr="00935667" w:rsidRDefault="00935667" w:rsidP="00935667">
      <w:pPr>
        <w:spacing w:after="0"/>
        <w:rPr>
          <w:rFonts w:ascii="Times New Roman" w:eastAsia="Arial" w:hAnsi="Times New Roman"/>
          <w:b/>
          <w:i/>
          <w:color w:val="000000"/>
          <w:lang w:eastAsia="ru-RU"/>
        </w:rPr>
      </w:pPr>
    </w:p>
    <w:p w14:paraId="2515B914" w14:textId="77777777" w:rsidR="00935667" w:rsidRPr="00935667" w:rsidRDefault="00935667" w:rsidP="00935667">
      <w:pPr>
        <w:spacing w:after="0" w:line="240" w:lineRule="auto"/>
        <w:ind w:firstLine="720"/>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Обсяг та конкретні види Робіт по об’єкту визначаються в кошторисі, що затверджується Замовником. Доставка,  демонтаж,  монтаж, вивезення сміття здійснює Підрядник. Перевезення та вантажно-розвантажувальних роботи виконує Підрядник</w:t>
      </w:r>
    </w:p>
    <w:p w14:paraId="4D6A06C3"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 xml:space="preserve">Усі  матеріали </w:t>
      </w:r>
      <w:proofErr w:type="spellStart"/>
      <w:r w:rsidRPr="00935667">
        <w:rPr>
          <w:rFonts w:ascii="Times New Roman" w:eastAsia="Arial" w:hAnsi="Times New Roman"/>
          <w:b/>
          <w:i/>
          <w:color w:val="000000"/>
          <w:lang w:eastAsia="ru-RU"/>
        </w:rPr>
        <w:t>закуповуються</w:t>
      </w:r>
      <w:proofErr w:type="spellEnd"/>
      <w:r w:rsidRPr="00935667">
        <w:rPr>
          <w:rFonts w:ascii="Times New Roman" w:eastAsia="Arial" w:hAnsi="Times New Roman"/>
          <w:b/>
          <w:i/>
          <w:color w:val="000000"/>
          <w:lang w:eastAsia="ru-RU"/>
        </w:rPr>
        <w:t xml:space="preserve">  підрядною організацією (учасник – переможець), та враховуються у кошторисній  документації.</w:t>
      </w:r>
    </w:p>
    <w:p w14:paraId="77924027"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 xml:space="preserve">          </w:t>
      </w:r>
    </w:p>
    <w:p w14:paraId="40B405CA"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 xml:space="preserve">    Увага! Виїзд фахівця для уточнення обсягів робіт та інших вимог Замовника обов’язковий до закінчення періоду уточнень. Огляд проводиться в  присутності відповідальної особи Замовника. За результатами огляду складається довідка за підписом представника Замовника та представника учасника.</w:t>
      </w:r>
    </w:p>
    <w:p w14:paraId="554EE655" w14:textId="77777777" w:rsidR="00935667" w:rsidRPr="00935667" w:rsidRDefault="00935667" w:rsidP="00935667">
      <w:pPr>
        <w:spacing w:after="0" w:line="240" w:lineRule="auto"/>
        <w:ind w:firstLine="720"/>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 xml:space="preserve">Роботи будуть виконуватись в приміщенні яке експлуатується, учасник повинен дотримуватися вимог Державної служби України з питань праці стосовно законодавства з питань охорони праці та промислової безпеки, з метою запобігання нещасних випадків ( мати необхідні </w:t>
      </w:r>
      <w:proofErr w:type="spellStart"/>
      <w:r w:rsidRPr="00935667">
        <w:rPr>
          <w:rFonts w:ascii="Times New Roman" w:eastAsia="Arial" w:hAnsi="Times New Roman"/>
          <w:b/>
          <w:i/>
          <w:color w:val="000000"/>
          <w:lang w:eastAsia="ru-RU"/>
        </w:rPr>
        <w:t>дозвіли</w:t>
      </w:r>
      <w:proofErr w:type="spellEnd"/>
      <w:r w:rsidRPr="00935667">
        <w:rPr>
          <w:rFonts w:ascii="Times New Roman" w:eastAsia="Arial" w:hAnsi="Times New Roman"/>
          <w:b/>
          <w:i/>
          <w:color w:val="000000"/>
          <w:lang w:eastAsia="ru-RU"/>
        </w:rPr>
        <w:t xml:space="preserve"> та посвідчення).</w:t>
      </w:r>
    </w:p>
    <w:p w14:paraId="4EE71D73" w14:textId="77777777" w:rsidR="00935667" w:rsidRPr="00935667" w:rsidRDefault="00935667" w:rsidP="00935667">
      <w:pPr>
        <w:spacing w:after="0" w:line="240" w:lineRule="auto"/>
        <w:ind w:firstLine="720"/>
        <w:jc w:val="both"/>
        <w:rPr>
          <w:rFonts w:ascii="Times New Roman" w:eastAsia="Arial" w:hAnsi="Times New Roman"/>
          <w:b/>
          <w:i/>
          <w:color w:val="000000"/>
          <w:lang w:eastAsia="ru-RU"/>
        </w:rPr>
      </w:pPr>
    </w:p>
    <w:p w14:paraId="1361A510" w14:textId="77777777" w:rsidR="00935667" w:rsidRPr="00935667" w:rsidRDefault="00935667" w:rsidP="00935667">
      <w:pPr>
        <w:spacing w:after="0" w:line="240" w:lineRule="auto"/>
        <w:jc w:val="both"/>
        <w:rPr>
          <w:rFonts w:ascii="Times New Roman" w:eastAsia="Arial" w:hAnsi="Times New Roman"/>
          <w:b/>
          <w:color w:val="000000"/>
          <w:lang w:eastAsia="ru-RU"/>
        </w:rPr>
      </w:pPr>
      <w:r w:rsidRPr="00935667">
        <w:rPr>
          <w:rFonts w:ascii="Times New Roman" w:eastAsia="Arial" w:hAnsi="Times New Roman"/>
          <w:b/>
          <w:color w:val="000000"/>
          <w:lang w:eastAsia="ru-RU"/>
        </w:rPr>
        <w:t>Особливі вимоги до предмету закупівлі:</w:t>
      </w:r>
    </w:p>
    <w:p w14:paraId="240619F3"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Учасник при наданні Послуги надає наступні документи:</w:t>
      </w:r>
    </w:p>
    <w:p w14:paraId="191E4F87"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1. Договірна ціна </w:t>
      </w:r>
    </w:p>
    <w:p w14:paraId="3ADDB620"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2. Локальний кошторис </w:t>
      </w:r>
    </w:p>
    <w:p w14:paraId="66A0B96C"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3. Підсумкова відомість ресурсів до локального кошторису </w:t>
      </w:r>
    </w:p>
    <w:p w14:paraId="3EF64F3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4.  Дефектний акт. </w:t>
      </w:r>
    </w:p>
    <w:p w14:paraId="0A4A72F6"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5. Акт виконаних робіт</w:t>
      </w:r>
    </w:p>
    <w:p w14:paraId="652909C0" w14:textId="77777777" w:rsidR="00935667" w:rsidRPr="00935667" w:rsidRDefault="00935667" w:rsidP="00935667">
      <w:pPr>
        <w:spacing w:after="0" w:line="240" w:lineRule="auto"/>
        <w:jc w:val="both"/>
        <w:rPr>
          <w:rFonts w:ascii="Times New Roman" w:eastAsia="Arial" w:hAnsi="Times New Roman"/>
          <w:b/>
          <w:i/>
          <w:color w:val="000000"/>
          <w:lang w:eastAsia="ru-RU"/>
        </w:rPr>
      </w:pPr>
    </w:p>
    <w:p w14:paraId="72680867" w14:textId="77777777" w:rsidR="00935667" w:rsidRPr="00935667" w:rsidRDefault="00935667" w:rsidP="00935667">
      <w:pPr>
        <w:spacing w:after="0" w:line="240" w:lineRule="auto"/>
        <w:jc w:val="both"/>
        <w:rPr>
          <w:rFonts w:ascii="Times New Roman" w:eastAsia="Arial" w:hAnsi="Times New Roman"/>
          <w:b/>
          <w:color w:val="000000"/>
          <w:lang w:eastAsia="ru-RU"/>
        </w:rPr>
      </w:pPr>
      <w:r w:rsidRPr="00935667">
        <w:rPr>
          <w:rFonts w:ascii="Times New Roman" w:eastAsia="Arial" w:hAnsi="Times New Roman"/>
          <w:b/>
          <w:color w:val="000000"/>
          <w:lang w:eastAsia="ru-RU"/>
        </w:rPr>
        <w:t>Вимоги щодо якості надання роботи:</w:t>
      </w:r>
    </w:p>
    <w:p w14:paraId="1C1748B6"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1. Учасник гарантує якість матеріалів, використаних для виконання роботи, якість технічного виконання.</w:t>
      </w:r>
    </w:p>
    <w:p w14:paraId="444D3A2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2. Робота повинна відповідати вимогам охорони праці, екології та пожежної безпеки.</w:t>
      </w:r>
    </w:p>
    <w:p w14:paraId="61BD6B78"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Гарантійні вимоги:</w:t>
      </w:r>
    </w:p>
    <w:p w14:paraId="3AD0D15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Технічна частина повинна обов'язково містити інформацію щодо надання гарантійних зобов'язань.</w:t>
      </w:r>
    </w:p>
    <w:p w14:paraId="77FC6613" w14:textId="77777777" w:rsidR="00935667" w:rsidRPr="00935667" w:rsidRDefault="00935667" w:rsidP="00935667">
      <w:pPr>
        <w:spacing w:after="0" w:line="240" w:lineRule="auto"/>
        <w:ind w:left="360"/>
        <w:jc w:val="both"/>
        <w:rPr>
          <w:rFonts w:ascii="Times New Roman" w:eastAsia="Arial" w:hAnsi="Times New Roman"/>
          <w:color w:val="000000"/>
          <w:lang w:eastAsia="ru-RU"/>
        </w:rPr>
      </w:pPr>
    </w:p>
    <w:p w14:paraId="28E4D4D3"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b/>
          <w:i/>
          <w:color w:val="000000"/>
          <w:lang w:eastAsia="ru-RU"/>
        </w:rPr>
        <w:t>Вимоги до учасників закупівлі послуг:</w:t>
      </w:r>
    </w:p>
    <w:p w14:paraId="6DC5681C"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Дозвільна документація, яка потрібна для виконання робіт, повинна бути видана на ім’я виконавця (учасника торгів). Учасник закупівлі надає: </w:t>
      </w:r>
    </w:p>
    <w:p w14:paraId="4937E29F" w14:textId="77777777" w:rsidR="00935667" w:rsidRPr="00935667" w:rsidRDefault="00935667" w:rsidP="001E4CD9">
      <w:pPr>
        <w:numPr>
          <w:ilvl w:val="1"/>
          <w:numId w:val="3"/>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Дозвіл державної служби гірничого нагляду та промислової безпеки України на виконання наступних робіт:</w:t>
      </w:r>
    </w:p>
    <w:p w14:paraId="7FFDCFB0" w14:textId="77777777" w:rsidR="00935667" w:rsidRPr="00935667" w:rsidRDefault="00935667" w:rsidP="001E4CD9">
      <w:pPr>
        <w:numPr>
          <w:ilvl w:val="0"/>
          <w:numId w:val="4"/>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монтаж, демонтаж, налагодження, ремонт, реконструкція машин, механізмів, устаткування підвищеної небезпеки; </w:t>
      </w:r>
    </w:p>
    <w:p w14:paraId="4715A2A6" w14:textId="77777777" w:rsidR="00935667" w:rsidRPr="00935667" w:rsidRDefault="00935667" w:rsidP="001E4CD9">
      <w:pPr>
        <w:numPr>
          <w:ilvl w:val="0"/>
          <w:numId w:val="4"/>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посудин що працюють під тиском понад 0,05МПа;</w:t>
      </w:r>
    </w:p>
    <w:p w14:paraId="240DA322" w14:textId="77777777" w:rsidR="00935667" w:rsidRPr="00935667" w:rsidRDefault="00935667" w:rsidP="001E4CD9">
      <w:pPr>
        <w:numPr>
          <w:ilvl w:val="0"/>
          <w:numId w:val="4"/>
        </w:numPr>
        <w:spacing w:after="0" w:line="240" w:lineRule="auto"/>
        <w:jc w:val="both"/>
        <w:rPr>
          <w:rFonts w:ascii="Times New Roman" w:eastAsia="Arial" w:hAnsi="Times New Roman"/>
          <w:b/>
          <w:i/>
          <w:color w:val="000000"/>
          <w:lang w:eastAsia="ru-RU"/>
        </w:rPr>
      </w:pPr>
      <w:r w:rsidRPr="00935667">
        <w:rPr>
          <w:rFonts w:ascii="Times New Roman" w:eastAsia="Arial" w:hAnsi="Times New Roman"/>
          <w:color w:val="000000"/>
          <w:lang w:eastAsia="ru-RU"/>
        </w:rPr>
        <w:t>газонебезпечні роботи та роботи в газонебезпечних зонах;</w:t>
      </w:r>
    </w:p>
    <w:p w14:paraId="3A380740" w14:textId="77777777" w:rsidR="00935667" w:rsidRPr="00935667" w:rsidRDefault="00935667" w:rsidP="001E4CD9">
      <w:pPr>
        <w:numPr>
          <w:ilvl w:val="0"/>
          <w:numId w:val="4"/>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зберігання балонів, контейнерів, цистерн та інших ємностей із стисненим, зрідженим, вибухонебезпечним та інертним газом, їх заповнення, спорожнення та ремонт;</w:t>
      </w:r>
    </w:p>
    <w:p w14:paraId="127AE90F" w14:textId="77777777" w:rsidR="00935667" w:rsidRPr="00935667" w:rsidRDefault="00935667" w:rsidP="001E4CD9">
      <w:pPr>
        <w:numPr>
          <w:ilvl w:val="0"/>
          <w:numId w:val="4"/>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зварювальні, </w:t>
      </w:r>
      <w:proofErr w:type="spellStart"/>
      <w:r w:rsidRPr="00935667">
        <w:rPr>
          <w:rFonts w:ascii="Times New Roman" w:eastAsia="Arial" w:hAnsi="Times New Roman"/>
          <w:color w:val="000000"/>
          <w:lang w:eastAsia="ru-RU"/>
        </w:rPr>
        <w:t>газополум’яні</w:t>
      </w:r>
      <w:proofErr w:type="spellEnd"/>
      <w:r w:rsidRPr="00935667">
        <w:rPr>
          <w:rFonts w:ascii="Times New Roman" w:eastAsia="Arial" w:hAnsi="Times New Roman"/>
          <w:color w:val="000000"/>
          <w:lang w:eastAsia="ru-RU"/>
        </w:rPr>
        <w:t xml:space="preserve">, наплавні роботи; </w:t>
      </w:r>
    </w:p>
    <w:p w14:paraId="104BB0E1" w14:textId="77777777" w:rsidR="00935667" w:rsidRPr="00935667" w:rsidRDefault="00935667" w:rsidP="001E4CD9">
      <w:pPr>
        <w:numPr>
          <w:ilvl w:val="0"/>
          <w:numId w:val="4"/>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роботи, що виконуються на висоті понад 1,3 м.</w:t>
      </w:r>
    </w:p>
    <w:p w14:paraId="42CD65B4"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
    <w:p w14:paraId="5CC38C8C"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1.2. Копії документів спеціалістів - слюсарів ремонтників, які будуть залучені до реалізації договору: </w:t>
      </w:r>
    </w:p>
    <w:p w14:paraId="54F3AEC0" w14:textId="77777777" w:rsidR="00935667" w:rsidRPr="00935667" w:rsidRDefault="00935667" w:rsidP="001E4CD9">
      <w:pPr>
        <w:numPr>
          <w:ilvl w:val="0"/>
          <w:numId w:val="5"/>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посвідчення з охорони праці і допуск до роботи з посудинами, які працюють під тиском;</w:t>
      </w:r>
    </w:p>
    <w:p w14:paraId="2383D810" w14:textId="77777777" w:rsidR="00935667" w:rsidRPr="00935667" w:rsidRDefault="00935667" w:rsidP="001E4CD9">
      <w:pPr>
        <w:numPr>
          <w:ilvl w:val="0"/>
          <w:numId w:val="5"/>
        </w:numPr>
        <w:tabs>
          <w:tab w:val="left" w:pos="284"/>
        </w:tabs>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посвідчення про проходження навчання та перевірку знань з Правил безпеки і й безпечної експлуатації посудин, які працюють під тиском; </w:t>
      </w:r>
    </w:p>
    <w:p w14:paraId="1404AF43" w14:textId="77777777" w:rsidR="00935667" w:rsidRPr="00935667" w:rsidRDefault="00935667" w:rsidP="001E4CD9">
      <w:pPr>
        <w:numPr>
          <w:ilvl w:val="0"/>
          <w:numId w:val="5"/>
        </w:num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посвідчення зварювальників </w:t>
      </w:r>
    </w:p>
    <w:p w14:paraId="12C461D4"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12E9B63E" w14:textId="77777777" w:rsidR="00935667" w:rsidRPr="00935667" w:rsidRDefault="00935667" w:rsidP="00935667">
      <w:pPr>
        <w:spacing w:after="0"/>
        <w:jc w:val="both"/>
        <w:rPr>
          <w:rFonts w:ascii="Times New Roman" w:eastAsia="Arial" w:hAnsi="Times New Roman"/>
          <w:color w:val="000000"/>
          <w:lang w:eastAsia="ru-RU"/>
        </w:rPr>
      </w:pPr>
      <w:r w:rsidRPr="00935667">
        <w:rPr>
          <w:rFonts w:ascii="Times New Roman" w:eastAsia="Arial" w:hAnsi="Times New Roman"/>
          <w:color w:val="000000"/>
          <w:lang w:eastAsia="ru-RU"/>
        </w:rPr>
        <w:lastRenderedPageBreak/>
        <w:t xml:space="preserve">1.3.Довідка у довільній формі з інформацією щодо наявності власного обладнання та матеріально-технічної бази, необхідного для виконання робіт. До довідки  надаються: </w:t>
      </w:r>
    </w:p>
    <w:p w14:paraId="2B013327" w14:textId="77777777" w:rsidR="00935667" w:rsidRPr="00935667" w:rsidRDefault="00935667" w:rsidP="001E4CD9">
      <w:pPr>
        <w:numPr>
          <w:ilvl w:val="0"/>
          <w:numId w:val="5"/>
        </w:numPr>
        <w:tabs>
          <w:tab w:val="left" w:pos="284"/>
        </w:tabs>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у разі, якщо техніка є власною надаються скановані копії виготовлені з оригіналів свідоцтва про реєстрацію транспортних засобів; </w:t>
      </w:r>
    </w:p>
    <w:p w14:paraId="681435B5" w14:textId="77777777" w:rsidR="00935667" w:rsidRPr="00935667" w:rsidRDefault="00935667" w:rsidP="001E4CD9">
      <w:pPr>
        <w:numPr>
          <w:ilvl w:val="0"/>
          <w:numId w:val="5"/>
        </w:numPr>
        <w:tabs>
          <w:tab w:val="left" w:pos="284"/>
        </w:tabs>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 разі залучення – скановані копії виготовлені з оригіналів нотаріально посвідчених договорів оренди, у яких повинно бути визначено перелік технічної бази, яка залучається;</w:t>
      </w:r>
    </w:p>
    <w:p w14:paraId="6A5D5916" w14:textId="77777777" w:rsidR="00935667" w:rsidRPr="00935667" w:rsidRDefault="00935667" w:rsidP="001E4CD9">
      <w:pPr>
        <w:numPr>
          <w:ilvl w:val="0"/>
          <w:numId w:val="5"/>
        </w:numPr>
        <w:tabs>
          <w:tab w:val="left" w:pos="284"/>
        </w:tabs>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 разі залучення скановані копії виготовлені з оригіналів договорів про надання послуг, у яких повинно бути визначено перелік технічної бази, яка залучається;</w:t>
      </w:r>
    </w:p>
    <w:p w14:paraId="1A2F9642" w14:textId="77777777" w:rsidR="00935667" w:rsidRPr="00935667" w:rsidRDefault="00935667" w:rsidP="001E4CD9">
      <w:pPr>
        <w:numPr>
          <w:ilvl w:val="0"/>
          <w:numId w:val="5"/>
        </w:numPr>
        <w:tabs>
          <w:tab w:val="left" w:pos="284"/>
        </w:tabs>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інші документи, (виготовлені з оригіналів документів) які учасник вважає за необхідне надати .</w:t>
      </w:r>
    </w:p>
    <w:p w14:paraId="2EA41FB8"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
    <w:p w14:paraId="6961A318" w14:textId="77777777" w:rsidR="00935667" w:rsidRPr="00935667" w:rsidRDefault="00935667" w:rsidP="00935667">
      <w:pPr>
        <w:spacing w:after="0" w:line="240" w:lineRule="auto"/>
        <w:jc w:val="both"/>
        <w:rPr>
          <w:rFonts w:ascii="Times New Roman" w:eastAsia="Arial" w:hAnsi="Times New Roman"/>
          <w:b/>
          <w:i/>
          <w:color w:val="000000"/>
          <w:lang w:eastAsia="ru-RU"/>
        </w:rPr>
      </w:pPr>
      <w:r w:rsidRPr="00935667">
        <w:rPr>
          <w:rFonts w:ascii="Times New Roman" w:eastAsia="Arial" w:hAnsi="Times New Roman"/>
          <w:color w:val="000000"/>
          <w:lang w:eastAsia="ru-RU"/>
        </w:rPr>
        <w:t xml:space="preserve"> 1.4. Довідка у довільній формі з зазначенням </w:t>
      </w:r>
      <w:r w:rsidRPr="00935667">
        <w:rPr>
          <w:rFonts w:ascii="Times New Roman" w:eastAsia="Arial" w:hAnsi="Times New Roman"/>
          <w:b/>
          <w:i/>
          <w:color w:val="000000"/>
          <w:lang w:eastAsia="ru-RU"/>
        </w:rPr>
        <w:t>досвіду виконання Учасником</w:t>
      </w:r>
      <w:r w:rsidRPr="00935667">
        <w:rPr>
          <w:rFonts w:ascii="Times New Roman" w:eastAsia="Arial" w:hAnsi="Times New Roman"/>
          <w:color w:val="000000"/>
          <w:lang w:eastAsia="ru-RU"/>
        </w:rPr>
        <w:t xml:space="preserve"> аналогічного(</w:t>
      </w:r>
      <w:proofErr w:type="spellStart"/>
      <w:r w:rsidRPr="00935667">
        <w:rPr>
          <w:rFonts w:ascii="Times New Roman" w:eastAsia="Arial" w:hAnsi="Times New Roman"/>
          <w:color w:val="000000"/>
          <w:lang w:eastAsia="ru-RU"/>
        </w:rPr>
        <w:t>их</w:t>
      </w:r>
      <w:proofErr w:type="spellEnd"/>
      <w:r w:rsidRPr="00935667">
        <w:rPr>
          <w:rFonts w:ascii="Times New Roman" w:eastAsia="Arial" w:hAnsi="Times New Roman"/>
          <w:color w:val="000000"/>
          <w:lang w:eastAsia="ru-RU"/>
        </w:rPr>
        <w:t>) договору(</w:t>
      </w:r>
      <w:proofErr w:type="spellStart"/>
      <w:r w:rsidRPr="00935667">
        <w:rPr>
          <w:rFonts w:ascii="Times New Roman" w:eastAsia="Arial" w:hAnsi="Times New Roman"/>
          <w:color w:val="000000"/>
          <w:lang w:eastAsia="ru-RU"/>
        </w:rPr>
        <w:t>ів</w:t>
      </w:r>
      <w:proofErr w:type="spellEnd"/>
      <w:r w:rsidRPr="00935667">
        <w:rPr>
          <w:rFonts w:ascii="Times New Roman" w:eastAsia="Arial" w:hAnsi="Times New Roman"/>
          <w:color w:val="000000"/>
          <w:lang w:eastAsia="ru-RU"/>
        </w:rPr>
        <w:t>) у закладах охорони здоров’я (під аналогічним договором розуміється договір на реалізацію, виконання робіт близьких за видом та характером до робіт, що зазначені Замовником) за останні 3 (три) роки. Підтверджується сканованими копіями документів виготовлених  з оригіналу зазначеного договору, та відгук від замовника про його виконання, відгук повинен бути  на фірмовому бланку з номером та датою видачі відгуку, також містити назву закупівлі та номер оголошення, предмета закупівлі, містити інформацію про номер та дату договору до якого надається відгук, про якість виконаних робіт, своєчасність, наявність чи відсутність зауважень</w:t>
      </w:r>
    </w:p>
    <w:p w14:paraId="61BAB3F9"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529732A5"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1.5. Довідка про наявність  працівників відповідної кваліфікації, які мають необхідні знання та досвід</w:t>
      </w:r>
    </w:p>
    <w:p w14:paraId="0D7EBFF5" w14:textId="77777777" w:rsidR="00935667" w:rsidRPr="00935667" w:rsidRDefault="00935667" w:rsidP="00935667">
      <w:pPr>
        <w:spacing w:after="0"/>
        <w:ind w:right="22"/>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До довідки обов’язково надається скановані копії документів виготовлених з оригіналів:  штатний розпис, трудові книжки (достатньо першої та </w:t>
      </w:r>
      <w:proofErr w:type="spellStart"/>
      <w:r w:rsidRPr="00935667">
        <w:rPr>
          <w:rFonts w:ascii="Times New Roman" w:eastAsia="Arial" w:hAnsi="Times New Roman"/>
          <w:color w:val="000000"/>
          <w:lang w:eastAsia="ru-RU"/>
        </w:rPr>
        <w:t>останьої</w:t>
      </w:r>
      <w:proofErr w:type="spellEnd"/>
      <w:r w:rsidRPr="00935667">
        <w:rPr>
          <w:rFonts w:ascii="Times New Roman" w:eastAsia="Arial" w:hAnsi="Times New Roman"/>
          <w:color w:val="000000"/>
          <w:lang w:eastAsia="ru-RU"/>
        </w:rPr>
        <w:t xml:space="preserve"> сторінок) або трудові угоди або цивільно-правові угоди, та інше (якщо такі мають місце бути) працівників, зазначених в довідці, та які працюють в учасника за основним місцем роботи. У разі якщо працівник, зазначений в довідці, працює за сумісництвом, у довідці зазначається дана інформація.</w:t>
      </w:r>
    </w:p>
    <w:p w14:paraId="5296CF94"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7EA635B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1.6.Документ, що підтверджує повноваження особи або представника учасника процедури закупівлі щодо підпису конкурсної документації (виписка з протоколу засновників та/або наказ про призначення та/або довіреністю та/або дорученням або іншим документом, що підтверджує повноваження посадової особи Учасника на підписання документів. </w:t>
      </w:r>
    </w:p>
    <w:p w14:paraId="49684663"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40611CC1"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Для фізичної особи – підприємця, яка власноруч підписує конкурсну пропозицію (документи конкурсної пропозиції) від свого імені, подання документально підтвердження таких повноважень не вимагається).</w:t>
      </w:r>
    </w:p>
    <w:p w14:paraId="1F231A7A" w14:textId="1EBEB296" w:rsidR="001E4CD9" w:rsidRPr="00935667" w:rsidRDefault="00935667" w:rsidP="001E4CD9">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w:t>
      </w:r>
    </w:p>
    <w:p w14:paraId="7F0E5417"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 xml:space="preserve">довідка складена в довільній формі, яка містить відомості про підприємство </w:t>
      </w:r>
    </w:p>
    <w:p w14:paraId="63BCFA87"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повна та скорочена назва учасника;</w:t>
      </w:r>
    </w:p>
    <w:p w14:paraId="63E3F6C4"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код ЄДРПОУ;</w:t>
      </w:r>
    </w:p>
    <w:p w14:paraId="3B7EA25B"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 xml:space="preserve">реквізити  (адреса юридична та фактична, тел./факс, контактний телефон,  </w:t>
      </w:r>
    </w:p>
    <w:p w14:paraId="04275F25"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 xml:space="preserve">             електронна адреса);</w:t>
      </w:r>
    </w:p>
    <w:p w14:paraId="7579B8FF"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керівництво – (посада , П.І.Б.);</w:t>
      </w:r>
    </w:p>
    <w:p w14:paraId="59BB156E"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банківські реквізити;</w:t>
      </w:r>
    </w:p>
    <w:p w14:paraId="79321478"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наявність розрахункових рахунків;</w:t>
      </w:r>
    </w:p>
    <w:p w14:paraId="114834EF"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форма власності.</w:t>
      </w:r>
    </w:p>
    <w:p w14:paraId="1A2379B0"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копію документа про реєстрацію платника ПДВ (якщо Учасник є платником ПДВ) або платником єдиного податку (якщо Учасник є платником єдиного податку)</w:t>
      </w:r>
    </w:p>
    <w:p w14:paraId="5E0005A4"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копію Статуту в останній редакції (іншого установчого документу);</w:t>
      </w:r>
    </w:p>
    <w:p w14:paraId="41E540F7"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копію протоколу засновників, щодо призначення керівника підприємства учасника ( для юридичних осіб);</w:t>
      </w:r>
    </w:p>
    <w:p w14:paraId="12FA1C26"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r>
      <w:proofErr w:type="spellStart"/>
      <w:r w:rsidRPr="00F1733E">
        <w:rPr>
          <w:rFonts w:ascii="Times New Roman" w:eastAsia="Times New Roman" w:hAnsi="Times New Roman"/>
          <w:color w:val="000000"/>
          <w:sz w:val="24"/>
          <w:szCs w:val="24"/>
          <w:lang w:eastAsia="ru-RU"/>
        </w:rPr>
        <w:t>лист-</w:t>
      </w:r>
      <w:proofErr w:type="spellEnd"/>
      <w:r w:rsidRPr="00F1733E">
        <w:rPr>
          <w:rFonts w:ascii="Times New Roman" w:eastAsia="Times New Roman" w:hAnsi="Times New Roman"/>
          <w:color w:val="000000"/>
          <w:sz w:val="24"/>
          <w:szCs w:val="24"/>
          <w:lang w:eastAsia="ru-RU"/>
        </w:rPr>
        <w:t xml:space="preserve"> згода на обробку персональних даних</w:t>
      </w:r>
    </w:p>
    <w:p w14:paraId="20169E2C" w14:textId="77777777" w:rsidR="001E4CD9" w:rsidRPr="00F1733E" w:rsidRDefault="001E4CD9" w:rsidP="001E4CD9">
      <w:pPr>
        <w:spacing w:after="0" w:line="240" w:lineRule="auto"/>
        <w:jc w:val="both"/>
        <w:rPr>
          <w:rFonts w:ascii="Times New Roman" w:eastAsia="Times New Roman" w:hAnsi="Times New Roman"/>
          <w:color w:val="000000"/>
          <w:sz w:val="24"/>
          <w:szCs w:val="24"/>
          <w:lang w:eastAsia="ru-RU"/>
        </w:rPr>
      </w:pPr>
      <w:r w:rsidRPr="00F1733E">
        <w:rPr>
          <w:rFonts w:ascii="Times New Roman" w:eastAsia="Times New Roman" w:hAnsi="Times New Roman"/>
          <w:color w:val="000000"/>
          <w:sz w:val="24"/>
          <w:szCs w:val="24"/>
          <w:lang w:eastAsia="ru-RU"/>
        </w:rPr>
        <w:t>•</w:t>
      </w:r>
      <w:r w:rsidRPr="00F1733E">
        <w:rPr>
          <w:rFonts w:ascii="Times New Roman" w:eastAsia="Times New Roman" w:hAnsi="Times New Roman"/>
          <w:color w:val="000000"/>
          <w:sz w:val="24"/>
          <w:szCs w:val="24"/>
          <w:lang w:eastAsia="ru-RU"/>
        </w:rPr>
        <w:tab/>
        <w:t>лист – згода з проектом договору</w:t>
      </w:r>
    </w:p>
    <w:p w14:paraId="01F95DCA"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568FBEB6"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Посадова особа замовника, уповноважена здійснювати зв’язок з учасниками:</w:t>
      </w:r>
    </w:p>
    <w:p w14:paraId="63942C07"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_____________________________</w:t>
      </w:r>
    </w:p>
    <w:p w14:paraId="4669E634"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67B134AD"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Усі сторінки тендерної пропозиції учасника процедури закупівлі повинні містити власноручний підпис уповноваженої посадової особи учасника процедури закупівлі, а також відбитки печатки*. Сторінки тендерної пропозиції учасника процедури закупівлі, які є оригіналами, що видані іншими організаціями </w:t>
      </w:r>
      <w:r w:rsidRPr="00935667">
        <w:rPr>
          <w:rFonts w:ascii="Times New Roman" w:eastAsia="Arial" w:hAnsi="Times New Roman"/>
          <w:color w:val="000000"/>
          <w:lang w:eastAsia="ru-RU"/>
        </w:rPr>
        <w:lastRenderedPageBreak/>
        <w:t>(підприємствами, установами), або посвідчені нотаріально, не потребують підпису уповноваженої посадової особи учасника процедури закупівлі та відбитку печатки учасника.</w:t>
      </w:r>
    </w:p>
    <w:p w14:paraId="143EBE3F"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461531DB"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Усі довідки, які складені у довільній формі повинні бути оформлені на офіційному бланку учасника та мати реєстраційний номер.</w:t>
      </w:r>
    </w:p>
    <w:p w14:paraId="36267686" w14:textId="77777777" w:rsidR="00935667" w:rsidRPr="00935667" w:rsidRDefault="00935667" w:rsidP="00935667">
      <w:pPr>
        <w:spacing w:after="0" w:line="240" w:lineRule="auto"/>
        <w:jc w:val="both"/>
        <w:rPr>
          <w:rFonts w:ascii="Times New Roman" w:eastAsia="Arial" w:hAnsi="Times New Roman"/>
          <w:color w:val="000000"/>
          <w:lang w:eastAsia="ru-RU"/>
        </w:rPr>
      </w:pPr>
    </w:p>
    <w:p w14:paraId="7C9DD5F5"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Сканований варіант пропозицій не повинен містити різних накладень, малюнків (наприклад, накладених підписів, печаток) на скановані документи.</w:t>
      </w:r>
    </w:p>
    <w:p w14:paraId="4E260BB1" w14:textId="77777777" w:rsidR="00935667" w:rsidRPr="00935667" w:rsidRDefault="00935667" w:rsidP="00935667">
      <w:pPr>
        <w:spacing w:after="0" w:line="240" w:lineRule="auto"/>
        <w:rPr>
          <w:rFonts w:ascii="Times New Roman" w:eastAsia="Arial" w:hAnsi="Times New Roman"/>
          <w:color w:val="000000"/>
          <w:lang w:eastAsia="ru-RU"/>
        </w:rPr>
      </w:pPr>
    </w:p>
    <w:p w14:paraId="249B7086"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Учасник відповідає за одержання всіх необхідних дозволів, ліцензій, паспортів, сертифікатів тощо на роботи та самостійно несе всі витрати на отримання таких документів.</w:t>
      </w:r>
    </w:p>
    <w:p w14:paraId="7A389BBE"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Учасник повинен виконати роботи, якість яких відповідає умовам чинного законодавства, нормативно-правовим актам з питань дотримання вимог санітарних норм та охорони навколишнього природного середовища (захисту довкілля).</w:t>
      </w:r>
    </w:p>
    <w:p w14:paraId="68BBCAC5"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Під час виконання робіт необхідно застосовувати заходи із захисту довкілля, зокрема:</w:t>
      </w:r>
    </w:p>
    <w:p w14:paraId="075EE66C"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не допускати розливу нафтопродуктів, мастил та інших хімічних речовин на ґрунт, асфальтове покриття;</w:t>
      </w:r>
    </w:p>
    <w:p w14:paraId="5EBA8491"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під час експлуатації автотранспорту викид відпрацьованих газів не повинен перевищувати допустимі норми;</w:t>
      </w:r>
    </w:p>
    <w:p w14:paraId="347C8585"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xml:space="preserve">-  не допускати складування сміття у несанкціонованих місцях; </w:t>
      </w:r>
    </w:p>
    <w:p w14:paraId="281B06CD"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 компенсувати шкоду, заподіяну в разі забруднення або іншого негативного впливу на природне середовище.</w:t>
      </w:r>
    </w:p>
    <w:p w14:paraId="2FE0A4E4"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Для виконання робіт повинні використовуватися якісні матеріали, машини і механізми, які відповідають вимогам діючого природоохоронного законодавства, а також застосовуватися інші необхідні заходи із захисту довкілля.</w:t>
      </w:r>
    </w:p>
    <w:p w14:paraId="58227E11" w14:textId="77777777" w:rsidR="00935667" w:rsidRPr="00935667" w:rsidRDefault="00935667" w:rsidP="00935667">
      <w:pPr>
        <w:spacing w:after="0" w:line="240" w:lineRule="auto"/>
        <w:jc w:val="both"/>
        <w:rPr>
          <w:rFonts w:ascii="Times New Roman" w:eastAsia="Arial" w:hAnsi="Times New Roman"/>
          <w:color w:val="000000"/>
          <w:lang w:eastAsia="ru-RU"/>
        </w:rPr>
      </w:pPr>
      <w:r w:rsidRPr="00935667">
        <w:rPr>
          <w:rFonts w:ascii="Times New Roman" w:eastAsia="Arial" w:hAnsi="Times New Roman"/>
          <w:color w:val="000000"/>
          <w:lang w:eastAsia="ru-RU"/>
        </w:rPr>
        <w:t>Способом документального підтвердження Учасником застосовування зазначених вище заходів із захисту довкілля під час виконання робіт є довідка, складена Учасником у довільній формі, в якій Учасник гарантує застосування цих заходів.</w:t>
      </w:r>
    </w:p>
    <w:p w14:paraId="3E4B37B4" w14:textId="77777777" w:rsidR="00935667" w:rsidRPr="00935667" w:rsidRDefault="00935667" w:rsidP="00935667">
      <w:pPr>
        <w:spacing w:after="0" w:line="240" w:lineRule="auto"/>
        <w:jc w:val="both"/>
        <w:rPr>
          <w:rFonts w:ascii="Times New Roman" w:eastAsia="Arial" w:hAnsi="Times New Roman"/>
          <w:b/>
          <w:bCs/>
          <w:color w:val="000000"/>
          <w:sz w:val="24"/>
          <w:szCs w:val="24"/>
          <w:lang w:eastAsia="ru-RU"/>
        </w:rPr>
      </w:pPr>
      <w:r w:rsidRPr="00935667">
        <w:rPr>
          <w:rFonts w:ascii="Times New Roman" w:eastAsia="Arial" w:hAnsi="Times New Roman"/>
          <w:b/>
          <w:bCs/>
          <w:color w:val="000000"/>
          <w:sz w:val="24"/>
          <w:szCs w:val="24"/>
          <w:lang w:eastAsia="ru-RU"/>
        </w:rPr>
        <w:tab/>
      </w:r>
    </w:p>
    <w:p w14:paraId="622AAADE" w14:textId="77777777" w:rsidR="00935667" w:rsidRPr="00935667" w:rsidRDefault="00935667" w:rsidP="00935667"/>
    <w:bookmarkEnd w:id="0"/>
    <w:p w14:paraId="752603D7" w14:textId="77777777" w:rsidR="004B46BC" w:rsidRDefault="004B46BC" w:rsidP="003F7EC1">
      <w:pPr>
        <w:spacing w:after="0"/>
        <w:jc w:val="center"/>
        <w:rPr>
          <w:rFonts w:ascii="Times New Roman" w:hAnsi="Times New Roman"/>
          <w:b/>
          <w:sz w:val="24"/>
          <w:szCs w:val="24"/>
        </w:rPr>
      </w:pPr>
    </w:p>
    <w:p w14:paraId="79A032F6" w14:textId="77777777" w:rsidR="004B46BC" w:rsidRDefault="004B46BC" w:rsidP="003F7EC1">
      <w:pPr>
        <w:spacing w:after="0"/>
        <w:jc w:val="center"/>
        <w:rPr>
          <w:rFonts w:ascii="Times New Roman" w:hAnsi="Times New Roman"/>
          <w:b/>
          <w:sz w:val="24"/>
          <w:szCs w:val="24"/>
        </w:rPr>
      </w:pPr>
    </w:p>
    <w:p w14:paraId="74C7DD78" w14:textId="77777777" w:rsidR="004B46BC" w:rsidRDefault="004B46BC" w:rsidP="003F7EC1">
      <w:pPr>
        <w:spacing w:after="0"/>
        <w:jc w:val="center"/>
        <w:rPr>
          <w:rFonts w:ascii="Times New Roman" w:hAnsi="Times New Roman"/>
          <w:b/>
          <w:sz w:val="24"/>
          <w:szCs w:val="24"/>
        </w:rPr>
      </w:pPr>
    </w:p>
    <w:p w14:paraId="30EF35FE" w14:textId="77777777" w:rsidR="004B46BC" w:rsidRDefault="004B46BC" w:rsidP="003F7EC1">
      <w:pPr>
        <w:spacing w:after="0"/>
        <w:jc w:val="center"/>
        <w:rPr>
          <w:rFonts w:ascii="Times New Roman" w:hAnsi="Times New Roman"/>
          <w:b/>
          <w:sz w:val="24"/>
          <w:szCs w:val="24"/>
        </w:rPr>
      </w:pPr>
    </w:p>
    <w:p w14:paraId="1ABF7A69" w14:textId="77777777" w:rsidR="004B46BC" w:rsidRDefault="004B46BC" w:rsidP="003F7EC1">
      <w:pPr>
        <w:spacing w:after="0"/>
        <w:jc w:val="center"/>
        <w:rPr>
          <w:rFonts w:ascii="Times New Roman" w:hAnsi="Times New Roman"/>
          <w:b/>
          <w:sz w:val="24"/>
          <w:szCs w:val="24"/>
        </w:rPr>
      </w:pPr>
    </w:p>
    <w:p w14:paraId="11F11034" w14:textId="77777777" w:rsidR="004B46BC" w:rsidRDefault="004B46BC" w:rsidP="003F7EC1">
      <w:pPr>
        <w:spacing w:after="0"/>
        <w:jc w:val="center"/>
        <w:rPr>
          <w:rFonts w:ascii="Times New Roman" w:hAnsi="Times New Roman"/>
          <w:b/>
          <w:sz w:val="24"/>
          <w:szCs w:val="24"/>
        </w:rPr>
      </w:pPr>
    </w:p>
    <w:sectPr w:rsidR="004B46BC" w:rsidSect="00820662">
      <w:pgSz w:w="11906" w:h="16838"/>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5E7"/>
    <w:multiLevelType w:val="hybridMultilevel"/>
    <w:tmpl w:val="4606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7E1"/>
    <w:multiLevelType w:val="hybridMultilevel"/>
    <w:tmpl w:val="E19464E8"/>
    <w:lvl w:ilvl="0" w:tplc="DAD00F80">
      <w:start w:val="8"/>
      <w:numFmt w:val="bullet"/>
      <w:lvlText w:val="-"/>
      <w:lvlJc w:val="left"/>
      <w:pPr>
        <w:ind w:left="675" w:hanging="360"/>
      </w:pPr>
      <w:rPr>
        <w:rFonts w:ascii="Times New Roman" w:eastAsia="Arial" w:hAnsi="Times New Roman" w:cs="Times New Roman" w:hint="default"/>
      </w:rPr>
    </w:lvl>
    <w:lvl w:ilvl="1" w:tplc="04220003" w:tentative="1">
      <w:start w:val="1"/>
      <w:numFmt w:val="bullet"/>
      <w:lvlText w:val="o"/>
      <w:lvlJc w:val="left"/>
      <w:pPr>
        <w:ind w:left="1395" w:hanging="360"/>
      </w:pPr>
      <w:rPr>
        <w:rFonts w:ascii="Courier New" w:hAnsi="Courier New" w:cs="Courier New" w:hint="default"/>
      </w:rPr>
    </w:lvl>
    <w:lvl w:ilvl="2" w:tplc="04220005" w:tentative="1">
      <w:start w:val="1"/>
      <w:numFmt w:val="bullet"/>
      <w:lvlText w:val=""/>
      <w:lvlJc w:val="left"/>
      <w:pPr>
        <w:ind w:left="2115" w:hanging="360"/>
      </w:pPr>
      <w:rPr>
        <w:rFonts w:ascii="Wingdings" w:hAnsi="Wingdings" w:hint="default"/>
      </w:rPr>
    </w:lvl>
    <w:lvl w:ilvl="3" w:tplc="04220001" w:tentative="1">
      <w:start w:val="1"/>
      <w:numFmt w:val="bullet"/>
      <w:lvlText w:val=""/>
      <w:lvlJc w:val="left"/>
      <w:pPr>
        <w:ind w:left="2835" w:hanging="360"/>
      </w:pPr>
      <w:rPr>
        <w:rFonts w:ascii="Symbol" w:hAnsi="Symbol" w:hint="default"/>
      </w:rPr>
    </w:lvl>
    <w:lvl w:ilvl="4" w:tplc="04220003" w:tentative="1">
      <w:start w:val="1"/>
      <w:numFmt w:val="bullet"/>
      <w:lvlText w:val="o"/>
      <w:lvlJc w:val="left"/>
      <w:pPr>
        <w:ind w:left="3555" w:hanging="360"/>
      </w:pPr>
      <w:rPr>
        <w:rFonts w:ascii="Courier New" w:hAnsi="Courier New" w:cs="Courier New" w:hint="default"/>
      </w:rPr>
    </w:lvl>
    <w:lvl w:ilvl="5" w:tplc="04220005" w:tentative="1">
      <w:start w:val="1"/>
      <w:numFmt w:val="bullet"/>
      <w:lvlText w:val=""/>
      <w:lvlJc w:val="left"/>
      <w:pPr>
        <w:ind w:left="4275" w:hanging="360"/>
      </w:pPr>
      <w:rPr>
        <w:rFonts w:ascii="Wingdings" w:hAnsi="Wingdings" w:hint="default"/>
      </w:rPr>
    </w:lvl>
    <w:lvl w:ilvl="6" w:tplc="04220001" w:tentative="1">
      <w:start w:val="1"/>
      <w:numFmt w:val="bullet"/>
      <w:lvlText w:val=""/>
      <w:lvlJc w:val="left"/>
      <w:pPr>
        <w:ind w:left="4995" w:hanging="360"/>
      </w:pPr>
      <w:rPr>
        <w:rFonts w:ascii="Symbol" w:hAnsi="Symbol" w:hint="default"/>
      </w:rPr>
    </w:lvl>
    <w:lvl w:ilvl="7" w:tplc="04220003" w:tentative="1">
      <w:start w:val="1"/>
      <w:numFmt w:val="bullet"/>
      <w:lvlText w:val="o"/>
      <w:lvlJc w:val="left"/>
      <w:pPr>
        <w:ind w:left="5715" w:hanging="360"/>
      </w:pPr>
      <w:rPr>
        <w:rFonts w:ascii="Courier New" w:hAnsi="Courier New" w:cs="Courier New" w:hint="default"/>
      </w:rPr>
    </w:lvl>
    <w:lvl w:ilvl="8" w:tplc="04220005" w:tentative="1">
      <w:start w:val="1"/>
      <w:numFmt w:val="bullet"/>
      <w:lvlText w:val=""/>
      <w:lvlJc w:val="left"/>
      <w:pPr>
        <w:ind w:left="6435" w:hanging="360"/>
      </w:pPr>
      <w:rPr>
        <w:rFonts w:ascii="Wingdings" w:hAnsi="Wingdings" w:hint="default"/>
      </w:rPr>
    </w:lvl>
  </w:abstractNum>
  <w:abstractNum w:abstractNumId="2">
    <w:nsid w:val="1C7265B0"/>
    <w:multiLevelType w:val="hybridMultilevel"/>
    <w:tmpl w:val="CC520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5A6B91"/>
    <w:multiLevelType w:val="multilevel"/>
    <w:tmpl w:val="CD46B522"/>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59943C91"/>
    <w:multiLevelType w:val="multilevel"/>
    <w:tmpl w:val="ADCCDF60"/>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5093E95"/>
    <w:multiLevelType w:val="hybridMultilevel"/>
    <w:tmpl w:val="487AC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2"/>
    <w:rsid w:val="00001CC6"/>
    <w:rsid w:val="00011CEA"/>
    <w:rsid w:val="0001445B"/>
    <w:rsid w:val="000179EB"/>
    <w:rsid w:val="00020327"/>
    <w:rsid w:val="00021794"/>
    <w:rsid w:val="00033BEC"/>
    <w:rsid w:val="00041194"/>
    <w:rsid w:val="00043DCD"/>
    <w:rsid w:val="00047F0A"/>
    <w:rsid w:val="00055640"/>
    <w:rsid w:val="00062A22"/>
    <w:rsid w:val="00080733"/>
    <w:rsid w:val="00084B10"/>
    <w:rsid w:val="0008700F"/>
    <w:rsid w:val="000A0756"/>
    <w:rsid w:val="000A7388"/>
    <w:rsid w:val="000A78A9"/>
    <w:rsid w:val="000B4C95"/>
    <w:rsid w:val="000B55AD"/>
    <w:rsid w:val="000C408B"/>
    <w:rsid w:val="000D3B57"/>
    <w:rsid w:val="000D53EC"/>
    <w:rsid w:val="000D679F"/>
    <w:rsid w:val="000E1A61"/>
    <w:rsid w:val="000E6ECC"/>
    <w:rsid w:val="001010D8"/>
    <w:rsid w:val="001018BB"/>
    <w:rsid w:val="00104FBD"/>
    <w:rsid w:val="00106BE5"/>
    <w:rsid w:val="0010766C"/>
    <w:rsid w:val="00112F04"/>
    <w:rsid w:val="00122BAE"/>
    <w:rsid w:val="00123981"/>
    <w:rsid w:val="00136D14"/>
    <w:rsid w:val="00152198"/>
    <w:rsid w:val="001523B0"/>
    <w:rsid w:val="00156570"/>
    <w:rsid w:val="00157066"/>
    <w:rsid w:val="0016152F"/>
    <w:rsid w:val="0017133D"/>
    <w:rsid w:val="00171D14"/>
    <w:rsid w:val="00181166"/>
    <w:rsid w:val="00194D20"/>
    <w:rsid w:val="001C0194"/>
    <w:rsid w:val="001C53FB"/>
    <w:rsid w:val="001C56CE"/>
    <w:rsid w:val="001D2728"/>
    <w:rsid w:val="001D3054"/>
    <w:rsid w:val="001E233C"/>
    <w:rsid w:val="001E3583"/>
    <w:rsid w:val="001E4CD9"/>
    <w:rsid w:val="001F208C"/>
    <w:rsid w:val="0020659B"/>
    <w:rsid w:val="00207F14"/>
    <w:rsid w:val="00213671"/>
    <w:rsid w:val="0022162B"/>
    <w:rsid w:val="00225F78"/>
    <w:rsid w:val="00227F14"/>
    <w:rsid w:val="00240FEC"/>
    <w:rsid w:val="00264886"/>
    <w:rsid w:val="0026630F"/>
    <w:rsid w:val="00271FD0"/>
    <w:rsid w:val="00282184"/>
    <w:rsid w:val="002902C7"/>
    <w:rsid w:val="002A74DE"/>
    <w:rsid w:val="002A7613"/>
    <w:rsid w:val="002D645B"/>
    <w:rsid w:val="002E3D61"/>
    <w:rsid w:val="002E7D77"/>
    <w:rsid w:val="002F4BF7"/>
    <w:rsid w:val="002F7AB9"/>
    <w:rsid w:val="003013CD"/>
    <w:rsid w:val="003030C4"/>
    <w:rsid w:val="00305B62"/>
    <w:rsid w:val="00333F87"/>
    <w:rsid w:val="00335026"/>
    <w:rsid w:val="00336220"/>
    <w:rsid w:val="003419AD"/>
    <w:rsid w:val="00351EB6"/>
    <w:rsid w:val="00355210"/>
    <w:rsid w:val="00360C29"/>
    <w:rsid w:val="00360E63"/>
    <w:rsid w:val="00364663"/>
    <w:rsid w:val="00364E44"/>
    <w:rsid w:val="00366F1A"/>
    <w:rsid w:val="00373B8C"/>
    <w:rsid w:val="00375D08"/>
    <w:rsid w:val="00384E03"/>
    <w:rsid w:val="003918B3"/>
    <w:rsid w:val="003A38E9"/>
    <w:rsid w:val="003B09D8"/>
    <w:rsid w:val="003B140A"/>
    <w:rsid w:val="003B2792"/>
    <w:rsid w:val="003B4D40"/>
    <w:rsid w:val="003C715D"/>
    <w:rsid w:val="003F00FB"/>
    <w:rsid w:val="003F75F0"/>
    <w:rsid w:val="003F7EC1"/>
    <w:rsid w:val="00403B79"/>
    <w:rsid w:val="004160E3"/>
    <w:rsid w:val="004221FF"/>
    <w:rsid w:val="00423112"/>
    <w:rsid w:val="00425932"/>
    <w:rsid w:val="004320AF"/>
    <w:rsid w:val="004366A8"/>
    <w:rsid w:val="00440886"/>
    <w:rsid w:val="00442007"/>
    <w:rsid w:val="004504F8"/>
    <w:rsid w:val="004530C3"/>
    <w:rsid w:val="00470E02"/>
    <w:rsid w:val="00472D67"/>
    <w:rsid w:val="004818C1"/>
    <w:rsid w:val="00485C81"/>
    <w:rsid w:val="00485EAF"/>
    <w:rsid w:val="00494518"/>
    <w:rsid w:val="004A3770"/>
    <w:rsid w:val="004B0F74"/>
    <w:rsid w:val="004B46BC"/>
    <w:rsid w:val="004B5229"/>
    <w:rsid w:val="004D0EC1"/>
    <w:rsid w:val="004D7353"/>
    <w:rsid w:val="004D7AA2"/>
    <w:rsid w:val="004F45A1"/>
    <w:rsid w:val="004F566D"/>
    <w:rsid w:val="004F58EF"/>
    <w:rsid w:val="00515F5B"/>
    <w:rsid w:val="00523054"/>
    <w:rsid w:val="00523350"/>
    <w:rsid w:val="00545D59"/>
    <w:rsid w:val="00554643"/>
    <w:rsid w:val="00566BC5"/>
    <w:rsid w:val="00580944"/>
    <w:rsid w:val="005961C2"/>
    <w:rsid w:val="005A2BAA"/>
    <w:rsid w:val="005C2504"/>
    <w:rsid w:val="005C5736"/>
    <w:rsid w:val="005C6A64"/>
    <w:rsid w:val="005E33C7"/>
    <w:rsid w:val="005F046C"/>
    <w:rsid w:val="005F0BA3"/>
    <w:rsid w:val="005F618C"/>
    <w:rsid w:val="005F7D87"/>
    <w:rsid w:val="0060147A"/>
    <w:rsid w:val="0060592D"/>
    <w:rsid w:val="0061563B"/>
    <w:rsid w:val="00621623"/>
    <w:rsid w:val="00622145"/>
    <w:rsid w:val="00622284"/>
    <w:rsid w:val="0063218B"/>
    <w:rsid w:val="00634FFC"/>
    <w:rsid w:val="00642A87"/>
    <w:rsid w:val="006474EE"/>
    <w:rsid w:val="0065439A"/>
    <w:rsid w:val="00664B2E"/>
    <w:rsid w:val="0067670D"/>
    <w:rsid w:val="00682240"/>
    <w:rsid w:val="00682CB9"/>
    <w:rsid w:val="00690BD2"/>
    <w:rsid w:val="006965CB"/>
    <w:rsid w:val="006B196C"/>
    <w:rsid w:val="006B291B"/>
    <w:rsid w:val="006C097F"/>
    <w:rsid w:val="006C5A8E"/>
    <w:rsid w:val="006D0E15"/>
    <w:rsid w:val="006F572B"/>
    <w:rsid w:val="00703A73"/>
    <w:rsid w:val="0070636B"/>
    <w:rsid w:val="00720B8B"/>
    <w:rsid w:val="00723129"/>
    <w:rsid w:val="00742848"/>
    <w:rsid w:val="0074680F"/>
    <w:rsid w:val="0076475D"/>
    <w:rsid w:val="00765304"/>
    <w:rsid w:val="00775EF1"/>
    <w:rsid w:val="00786991"/>
    <w:rsid w:val="007A0282"/>
    <w:rsid w:val="007A2E76"/>
    <w:rsid w:val="007B63E6"/>
    <w:rsid w:val="007C663F"/>
    <w:rsid w:val="007C760B"/>
    <w:rsid w:val="007D6313"/>
    <w:rsid w:val="007E6D72"/>
    <w:rsid w:val="008068F4"/>
    <w:rsid w:val="00814328"/>
    <w:rsid w:val="00814426"/>
    <w:rsid w:val="008163BD"/>
    <w:rsid w:val="00816583"/>
    <w:rsid w:val="00816758"/>
    <w:rsid w:val="00820662"/>
    <w:rsid w:val="0082402F"/>
    <w:rsid w:val="00824B7D"/>
    <w:rsid w:val="0083778C"/>
    <w:rsid w:val="00843F7F"/>
    <w:rsid w:val="0086106C"/>
    <w:rsid w:val="008702C6"/>
    <w:rsid w:val="008732A2"/>
    <w:rsid w:val="0087367E"/>
    <w:rsid w:val="00875FA8"/>
    <w:rsid w:val="00897529"/>
    <w:rsid w:val="008A2E93"/>
    <w:rsid w:val="008A621B"/>
    <w:rsid w:val="008B11E0"/>
    <w:rsid w:val="008B4778"/>
    <w:rsid w:val="008B6CAF"/>
    <w:rsid w:val="008B6EBD"/>
    <w:rsid w:val="008B75CC"/>
    <w:rsid w:val="008C0FE3"/>
    <w:rsid w:val="008C475A"/>
    <w:rsid w:val="008D3A5E"/>
    <w:rsid w:val="008D4575"/>
    <w:rsid w:val="008D64B9"/>
    <w:rsid w:val="008E3D37"/>
    <w:rsid w:val="008E5154"/>
    <w:rsid w:val="008F72FB"/>
    <w:rsid w:val="0093195E"/>
    <w:rsid w:val="00935667"/>
    <w:rsid w:val="00941D93"/>
    <w:rsid w:val="00957A20"/>
    <w:rsid w:val="009626E8"/>
    <w:rsid w:val="00967B2D"/>
    <w:rsid w:val="00971457"/>
    <w:rsid w:val="00973D57"/>
    <w:rsid w:val="00975E15"/>
    <w:rsid w:val="00983647"/>
    <w:rsid w:val="009A7267"/>
    <w:rsid w:val="009B1B52"/>
    <w:rsid w:val="009B3468"/>
    <w:rsid w:val="009C4E19"/>
    <w:rsid w:val="009D4136"/>
    <w:rsid w:val="009E16D5"/>
    <w:rsid w:val="009F02F5"/>
    <w:rsid w:val="00A01D2D"/>
    <w:rsid w:val="00A152F5"/>
    <w:rsid w:val="00A20777"/>
    <w:rsid w:val="00A25289"/>
    <w:rsid w:val="00A25422"/>
    <w:rsid w:val="00A36E14"/>
    <w:rsid w:val="00A40368"/>
    <w:rsid w:val="00A51B30"/>
    <w:rsid w:val="00A55BB1"/>
    <w:rsid w:val="00A600B6"/>
    <w:rsid w:val="00A62758"/>
    <w:rsid w:val="00A63DEE"/>
    <w:rsid w:val="00A64E79"/>
    <w:rsid w:val="00A67B7D"/>
    <w:rsid w:val="00A749A3"/>
    <w:rsid w:val="00A74BBA"/>
    <w:rsid w:val="00A75889"/>
    <w:rsid w:val="00A84C60"/>
    <w:rsid w:val="00A8655E"/>
    <w:rsid w:val="00AA113B"/>
    <w:rsid w:val="00AA3116"/>
    <w:rsid w:val="00AB73EF"/>
    <w:rsid w:val="00AC56EB"/>
    <w:rsid w:val="00AD3E8A"/>
    <w:rsid w:val="00AD5CE0"/>
    <w:rsid w:val="00AD7BF5"/>
    <w:rsid w:val="00AE611E"/>
    <w:rsid w:val="00B06897"/>
    <w:rsid w:val="00B07121"/>
    <w:rsid w:val="00B30D07"/>
    <w:rsid w:val="00B625EA"/>
    <w:rsid w:val="00B80CD2"/>
    <w:rsid w:val="00B96E23"/>
    <w:rsid w:val="00BA1900"/>
    <w:rsid w:val="00BA4BBA"/>
    <w:rsid w:val="00BB4AAC"/>
    <w:rsid w:val="00BD225C"/>
    <w:rsid w:val="00BD7019"/>
    <w:rsid w:val="00BF614A"/>
    <w:rsid w:val="00C0699A"/>
    <w:rsid w:val="00C078E5"/>
    <w:rsid w:val="00C1647A"/>
    <w:rsid w:val="00C23137"/>
    <w:rsid w:val="00C37C5E"/>
    <w:rsid w:val="00C67B9B"/>
    <w:rsid w:val="00C9062C"/>
    <w:rsid w:val="00C946B4"/>
    <w:rsid w:val="00CA05ED"/>
    <w:rsid w:val="00CA0BC3"/>
    <w:rsid w:val="00CB2A64"/>
    <w:rsid w:val="00CC0AC5"/>
    <w:rsid w:val="00CC12B6"/>
    <w:rsid w:val="00CC454D"/>
    <w:rsid w:val="00CC654F"/>
    <w:rsid w:val="00CE1488"/>
    <w:rsid w:val="00CE5721"/>
    <w:rsid w:val="00D030DC"/>
    <w:rsid w:val="00D05800"/>
    <w:rsid w:val="00D05A96"/>
    <w:rsid w:val="00D07016"/>
    <w:rsid w:val="00D25133"/>
    <w:rsid w:val="00D3092A"/>
    <w:rsid w:val="00D31907"/>
    <w:rsid w:val="00D41B38"/>
    <w:rsid w:val="00D42892"/>
    <w:rsid w:val="00D47E1F"/>
    <w:rsid w:val="00D56524"/>
    <w:rsid w:val="00D605BD"/>
    <w:rsid w:val="00D72B0D"/>
    <w:rsid w:val="00D83AD1"/>
    <w:rsid w:val="00D905B4"/>
    <w:rsid w:val="00D9071B"/>
    <w:rsid w:val="00D91BA0"/>
    <w:rsid w:val="00DB3AD1"/>
    <w:rsid w:val="00DB527E"/>
    <w:rsid w:val="00DC011E"/>
    <w:rsid w:val="00DE3F53"/>
    <w:rsid w:val="00DF78E1"/>
    <w:rsid w:val="00E034A0"/>
    <w:rsid w:val="00E10F98"/>
    <w:rsid w:val="00E12F0E"/>
    <w:rsid w:val="00E14725"/>
    <w:rsid w:val="00E152A1"/>
    <w:rsid w:val="00E34D8E"/>
    <w:rsid w:val="00E366EA"/>
    <w:rsid w:val="00E4299E"/>
    <w:rsid w:val="00E628A3"/>
    <w:rsid w:val="00E7415B"/>
    <w:rsid w:val="00E7570A"/>
    <w:rsid w:val="00E769BC"/>
    <w:rsid w:val="00E7750E"/>
    <w:rsid w:val="00E82A29"/>
    <w:rsid w:val="00E94DA6"/>
    <w:rsid w:val="00EA7291"/>
    <w:rsid w:val="00EC0414"/>
    <w:rsid w:val="00ED14F7"/>
    <w:rsid w:val="00ED2B73"/>
    <w:rsid w:val="00ED555A"/>
    <w:rsid w:val="00EE5611"/>
    <w:rsid w:val="00EF0609"/>
    <w:rsid w:val="00EF5176"/>
    <w:rsid w:val="00EF6A35"/>
    <w:rsid w:val="00F011D5"/>
    <w:rsid w:val="00F10A10"/>
    <w:rsid w:val="00F11414"/>
    <w:rsid w:val="00F1733E"/>
    <w:rsid w:val="00F1793B"/>
    <w:rsid w:val="00F2680E"/>
    <w:rsid w:val="00F43916"/>
    <w:rsid w:val="00F55663"/>
    <w:rsid w:val="00F57E7D"/>
    <w:rsid w:val="00F735C9"/>
    <w:rsid w:val="00F754B6"/>
    <w:rsid w:val="00F835CB"/>
    <w:rsid w:val="00F97DF8"/>
    <w:rsid w:val="00FA1402"/>
    <w:rsid w:val="00FA1AE4"/>
    <w:rsid w:val="00FB1A42"/>
    <w:rsid w:val="00FB57E0"/>
    <w:rsid w:val="00FC1A86"/>
    <w:rsid w:val="00FC4FDC"/>
    <w:rsid w:val="00FD09E3"/>
    <w:rsid w:val="00FD27A7"/>
    <w:rsid w:val="00FE5C2A"/>
    <w:rsid w:val="00FE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C2504"/>
    <w:rPr>
      <w:rFonts w:ascii="Calibri" w:eastAsia="Calibri" w:hAnsi="Calibri" w:cs="Times New Roman"/>
      <w:lang w:val="uk-UA"/>
    </w:rPr>
  </w:style>
  <w:style w:type="paragraph" w:styleId="1">
    <w:name w:val="heading 1"/>
    <w:basedOn w:val="a"/>
    <w:next w:val="a"/>
    <w:link w:val="10"/>
    <w:qFormat/>
    <w:rsid w:val="0012398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F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123981"/>
    <w:pPr>
      <w:keepNext/>
      <w:spacing w:before="60" w:after="0" w:line="240" w:lineRule="auto"/>
      <w:jc w:val="center"/>
      <w:outlineLvl w:val="5"/>
    </w:pPr>
    <w:rPr>
      <w:rFonts w:ascii="Times New Roman" w:eastAsia="Times New Roman" w:hAnsi="Times New Roman"/>
      <w:b/>
      <w:sz w:val="32"/>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0733"/>
    <w:pPr>
      <w:spacing w:after="0" w:line="240" w:lineRule="auto"/>
    </w:pPr>
    <w:rPr>
      <w:rFonts w:ascii="Calibri" w:eastAsia="Calibri" w:hAnsi="Calibri" w:cs="Times New Roman"/>
      <w:lang w:val="uk-UA"/>
    </w:rPr>
  </w:style>
  <w:style w:type="character" w:customStyle="1" w:styleId="rvts0">
    <w:name w:val="rvts0"/>
    <w:uiPriority w:val="99"/>
    <w:qFormat/>
    <w:rsid w:val="00080733"/>
    <w:rPr>
      <w:rFonts w:cs="Times New Roman"/>
    </w:rPr>
  </w:style>
  <w:style w:type="character" w:styleId="a5">
    <w:name w:val="Hyperlink"/>
    <w:uiPriority w:val="99"/>
    <w:rsid w:val="00080733"/>
    <w:rPr>
      <w:rFonts w:cs="Times New Roman"/>
      <w:color w:val="0000FF"/>
      <w:u w:val="single"/>
    </w:rPr>
  </w:style>
  <w:style w:type="paragraph" w:customStyle="1" w:styleId="rvps2">
    <w:name w:val="rvps2"/>
    <w:basedOn w:val="a"/>
    <w:rsid w:val="00080733"/>
    <w:pPr>
      <w:spacing w:before="100" w:beforeAutospacing="1" w:after="100" w:afterAutospacing="1" w:line="240" w:lineRule="auto"/>
    </w:pPr>
    <w:rPr>
      <w:rFonts w:ascii="Times New Roman" w:hAnsi="Times New Roman"/>
      <w:sz w:val="24"/>
      <w:szCs w:val="24"/>
      <w:lang w:eastAsia="uk-UA"/>
    </w:rPr>
  </w:style>
  <w:style w:type="paragraph" w:customStyle="1" w:styleId="11">
    <w:name w:val="Обычный1"/>
    <w:rsid w:val="00080733"/>
    <w:pPr>
      <w:spacing w:after="0"/>
    </w:pPr>
    <w:rPr>
      <w:rFonts w:ascii="Arial" w:eastAsia="Times New Roman" w:hAnsi="Arial" w:cs="Arial"/>
      <w:color w:val="000000"/>
      <w:lang w:eastAsia="ru-RU"/>
    </w:rPr>
  </w:style>
  <w:style w:type="character" w:customStyle="1" w:styleId="a4">
    <w:name w:val="Без интервала Знак"/>
    <w:link w:val="a3"/>
    <w:uiPriority w:val="99"/>
    <w:locked/>
    <w:rsid w:val="00DE3F53"/>
    <w:rPr>
      <w:rFonts w:ascii="Calibri" w:eastAsia="Calibri" w:hAnsi="Calibri" w:cs="Times New Roman"/>
      <w:lang w:val="uk-UA"/>
    </w:rPr>
  </w:style>
  <w:style w:type="paragraph" w:styleId="a6">
    <w:name w:val="List Paragraph"/>
    <w:basedOn w:val="a"/>
    <w:qFormat/>
    <w:rsid w:val="00DE3F53"/>
    <w:pPr>
      <w:ind w:left="720"/>
      <w:contextualSpacing/>
    </w:pPr>
  </w:style>
  <w:style w:type="character" w:customStyle="1" w:styleId="stit">
    <w:name w:val="stit"/>
    <w:rsid w:val="00BA1900"/>
  </w:style>
  <w:style w:type="paragraph" w:styleId="a7">
    <w:name w:val="Balloon Text"/>
    <w:basedOn w:val="a"/>
    <w:link w:val="a8"/>
    <w:uiPriority w:val="99"/>
    <w:semiHidden/>
    <w:unhideWhenUsed/>
    <w:rsid w:val="008B47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4778"/>
    <w:rPr>
      <w:rFonts w:ascii="Tahoma" w:eastAsia="Calibri" w:hAnsi="Tahoma" w:cs="Tahoma"/>
      <w:sz w:val="16"/>
      <w:szCs w:val="16"/>
      <w:lang w:val="uk-UA"/>
    </w:rPr>
  </w:style>
  <w:style w:type="paragraph" w:styleId="a9">
    <w:name w:val="Normal (Web)"/>
    <w:aliases w:val="Обычный (Web)"/>
    <w:basedOn w:val="a"/>
    <w:link w:val="21"/>
    <w:uiPriority w:val="99"/>
    <w:rsid w:val="008C0F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1">
    <w:name w:val="Обычный (веб) Знак2"/>
    <w:aliases w:val="Обычный (Web) Знак"/>
    <w:link w:val="a9"/>
    <w:qFormat/>
    <w:rsid w:val="008C0FE3"/>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C0FE3"/>
  </w:style>
  <w:style w:type="paragraph" w:styleId="aa">
    <w:name w:val="Body Text"/>
    <w:basedOn w:val="a"/>
    <w:link w:val="ab"/>
    <w:rsid w:val="008C0FE3"/>
    <w:pPr>
      <w:widowControl w:val="0"/>
      <w:autoSpaceDE w:val="0"/>
      <w:autoSpaceDN w:val="0"/>
      <w:adjustRightInd w:val="0"/>
      <w:spacing w:after="120" w:line="240" w:lineRule="auto"/>
    </w:pPr>
    <w:rPr>
      <w:rFonts w:ascii="Times New Roman CYR" w:eastAsia="Times New Roman" w:hAnsi="Times New Roman CYR"/>
      <w:sz w:val="24"/>
      <w:szCs w:val="24"/>
      <w:lang w:val="ru-RU" w:eastAsia="ru-RU"/>
    </w:rPr>
  </w:style>
  <w:style w:type="character" w:customStyle="1" w:styleId="ab">
    <w:name w:val="Основной текст Знак"/>
    <w:basedOn w:val="a0"/>
    <w:link w:val="aa"/>
    <w:rsid w:val="008C0FE3"/>
    <w:rPr>
      <w:rFonts w:ascii="Times New Roman CYR" w:eastAsia="Times New Roman" w:hAnsi="Times New Roman CYR" w:cs="Times New Roman"/>
      <w:sz w:val="24"/>
      <w:szCs w:val="24"/>
      <w:lang w:eastAsia="ru-RU"/>
    </w:rPr>
  </w:style>
  <w:style w:type="paragraph" w:styleId="HTML">
    <w:name w:val="HTML Preformatted"/>
    <w:basedOn w:val="a"/>
    <w:link w:val="HTML0"/>
    <w:uiPriority w:val="99"/>
    <w:unhideWhenUsed/>
    <w:rsid w:val="008C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8C0FE3"/>
    <w:rPr>
      <w:rFonts w:ascii="Courier New" w:eastAsia="Times New Roman" w:hAnsi="Courier New" w:cs="Courier New"/>
      <w:sz w:val="20"/>
      <w:szCs w:val="20"/>
      <w:lang w:eastAsia="ru-RU"/>
    </w:rPr>
  </w:style>
  <w:style w:type="character" w:styleId="ac">
    <w:name w:val="Emphasis"/>
    <w:basedOn w:val="a0"/>
    <w:uiPriority w:val="20"/>
    <w:qFormat/>
    <w:rsid w:val="008C0FE3"/>
    <w:rPr>
      <w:i/>
      <w:iCs/>
    </w:rPr>
  </w:style>
  <w:style w:type="paragraph" w:styleId="ad">
    <w:name w:val="header"/>
    <w:basedOn w:val="a"/>
    <w:link w:val="ae"/>
    <w:uiPriority w:val="99"/>
    <w:unhideWhenUsed/>
    <w:rsid w:val="008C0FE3"/>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e">
    <w:name w:val="Верхний колонтитул Знак"/>
    <w:basedOn w:val="a0"/>
    <w:link w:val="ad"/>
    <w:uiPriority w:val="99"/>
    <w:rsid w:val="008C0FE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C0FE3"/>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0">
    <w:name w:val="Нижний колонтитул Знак"/>
    <w:basedOn w:val="a0"/>
    <w:link w:val="af"/>
    <w:uiPriority w:val="99"/>
    <w:rsid w:val="008C0FE3"/>
    <w:rPr>
      <w:rFonts w:ascii="Times New Roman" w:eastAsia="Times New Roman" w:hAnsi="Times New Roman" w:cs="Times New Roman"/>
      <w:sz w:val="24"/>
      <w:szCs w:val="24"/>
      <w:lang w:eastAsia="ru-RU"/>
    </w:rPr>
  </w:style>
  <w:style w:type="character" w:styleId="af1">
    <w:name w:val="annotation reference"/>
    <w:uiPriority w:val="99"/>
    <w:semiHidden/>
    <w:unhideWhenUsed/>
    <w:rsid w:val="00440886"/>
    <w:rPr>
      <w:sz w:val="16"/>
      <w:szCs w:val="16"/>
    </w:rPr>
  </w:style>
  <w:style w:type="paragraph" w:styleId="af2">
    <w:name w:val="annotation text"/>
    <w:basedOn w:val="a"/>
    <w:link w:val="af3"/>
    <w:uiPriority w:val="99"/>
    <w:unhideWhenUsed/>
    <w:rsid w:val="00440886"/>
    <w:pPr>
      <w:spacing w:line="240" w:lineRule="auto"/>
    </w:pPr>
    <w:rPr>
      <w:sz w:val="20"/>
      <w:szCs w:val="20"/>
      <w:lang w:val="x-none"/>
    </w:rPr>
  </w:style>
  <w:style w:type="character" w:customStyle="1" w:styleId="af3">
    <w:name w:val="Текст примечания Знак"/>
    <w:basedOn w:val="a0"/>
    <w:link w:val="af2"/>
    <w:uiPriority w:val="99"/>
    <w:rsid w:val="00440886"/>
    <w:rPr>
      <w:rFonts w:ascii="Calibri" w:eastAsia="Calibri" w:hAnsi="Calibri" w:cs="Times New Roman"/>
      <w:sz w:val="20"/>
      <w:szCs w:val="20"/>
      <w:lang w:val="x-none"/>
    </w:rPr>
  </w:style>
  <w:style w:type="character" w:customStyle="1" w:styleId="ListParagraphChar">
    <w:name w:val="List Paragraph Char"/>
    <w:link w:val="12"/>
    <w:locked/>
    <w:rsid w:val="00E366EA"/>
    <w:rPr>
      <w:lang w:val="en-US" w:eastAsia="x-none"/>
    </w:rPr>
  </w:style>
  <w:style w:type="paragraph" w:customStyle="1" w:styleId="12">
    <w:name w:val="Абзац списка1"/>
    <w:basedOn w:val="a"/>
    <w:link w:val="ListParagraphChar"/>
    <w:rsid w:val="00E366EA"/>
    <w:pPr>
      <w:ind w:left="720"/>
      <w:contextualSpacing/>
      <w:jc w:val="both"/>
    </w:pPr>
    <w:rPr>
      <w:rFonts w:asciiTheme="minorHAnsi" w:eastAsiaTheme="minorHAnsi" w:hAnsiTheme="minorHAnsi" w:cstheme="minorBidi"/>
      <w:lang w:val="en-US" w:eastAsia="x-none"/>
    </w:rPr>
  </w:style>
  <w:style w:type="paragraph" w:customStyle="1" w:styleId="22">
    <w:name w:val="Основной текст (2)"/>
    <w:basedOn w:val="a"/>
    <w:rsid w:val="00E366EA"/>
    <w:pPr>
      <w:widowControl w:val="0"/>
      <w:shd w:val="clear" w:color="auto" w:fill="FFFFFF"/>
      <w:spacing w:before="240" w:after="0" w:line="274" w:lineRule="exact"/>
      <w:jc w:val="center"/>
    </w:pPr>
    <w:rPr>
      <w:rFonts w:ascii="Times New Roman" w:eastAsia="Times New Roman" w:hAnsi="Times New Roman"/>
      <w:sz w:val="20"/>
      <w:szCs w:val="20"/>
      <w:lang w:val="en-US"/>
    </w:rPr>
  </w:style>
  <w:style w:type="paragraph" w:styleId="af4">
    <w:name w:val="endnote text"/>
    <w:basedOn w:val="a"/>
    <w:link w:val="af5"/>
    <w:uiPriority w:val="99"/>
    <w:rsid w:val="00E366EA"/>
    <w:pPr>
      <w:widowControl w:val="0"/>
      <w:spacing w:before="140" w:after="0" w:line="240" w:lineRule="auto"/>
      <w:ind w:firstLine="680"/>
      <w:jc w:val="both"/>
    </w:pPr>
    <w:rPr>
      <w:rFonts w:ascii="Times New Roman" w:eastAsia="Times New Roman" w:hAnsi="Times New Roman"/>
      <w:sz w:val="20"/>
      <w:szCs w:val="24"/>
      <w:lang w:eastAsia="ru-RU"/>
    </w:rPr>
  </w:style>
  <w:style w:type="character" w:customStyle="1" w:styleId="af5">
    <w:name w:val="Текст концевой сноски Знак"/>
    <w:basedOn w:val="a0"/>
    <w:link w:val="af4"/>
    <w:uiPriority w:val="99"/>
    <w:rsid w:val="00E366EA"/>
    <w:rPr>
      <w:rFonts w:ascii="Times New Roman" w:eastAsia="Times New Roman" w:hAnsi="Times New Roman" w:cs="Times New Roman"/>
      <w:sz w:val="20"/>
      <w:szCs w:val="24"/>
      <w:lang w:val="uk-UA" w:eastAsia="ru-RU"/>
    </w:rPr>
  </w:style>
  <w:style w:type="character" w:customStyle="1" w:styleId="10">
    <w:name w:val="Заголовок 1 Знак"/>
    <w:basedOn w:val="a0"/>
    <w:link w:val="1"/>
    <w:rsid w:val="00123981"/>
    <w:rPr>
      <w:rFonts w:ascii="Calibri Light" w:eastAsia="Times New Roman" w:hAnsi="Calibri Light" w:cs="Times New Roman"/>
      <w:b/>
      <w:bCs/>
      <w:kern w:val="32"/>
      <w:sz w:val="32"/>
      <w:szCs w:val="32"/>
      <w:lang w:val="uk-UA"/>
    </w:rPr>
  </w:style>
  <w:style w:type="character" w:customStyle="1" w:styleId="60">
    <w:name w:val="Заголовок 6 Знак"/>
    <w:basedOn w:val="a0"/>
    <w:link w:val="6"/>
    <w:rsid w:val="00123981"/>
    <w:rPr>
      <w:rFonts w:ascii="Times New Roman" w:eastAsia="Times New Roman" w:hAnsi="Times New Roman" w:cs="Times New Roman"/>
      <w:b/>
      <w:sz w:val="32"/>
      <w:szCs w:val="20"/>
      <w:lang w:val="uk-UA" w:eastAsia="x-none"/>
    </w:rPr>
  </w:style>
  <w:style w:type="paragraph" w:styleId="af6">
    <w:name w:val="Document Map"/>
    <w:basedOn w:val="a"/>
    <w:link w:val="af7"/>
    <w:uiPriority w:val="99"/>
    <w:semiHidden/>
    <w:rsid w:val="00123981"/>
    <w:pPr>
      <w:shd w:val="clear" w:color="auto" w:fill="000080"/>
    </w:pPr>
    <w:rPr>
      <w:rFonts w:ascii="Times New Roman" w:hAnsi="Times New Roman"/>
      <w:sz w:val="0"/>
      <w:szCs w:val="0"/>
      <w:lang w:val="x-none"/>
    </w:rPr>
  </w:style>
  <w:style w:type="character" w:customStyle="1" w:styleId="af7">
    <w:name w:val="Схема документа Знак"/>
    <w:basedOn w:val="a0"/>
    <w:link w:val="af6"/>
    <w:uiPriority w:val="99"/>
    <w:semiHidden/>
    <w:rsid w:val="00123981"/>
    <w:rPr>
      <w:rFonts w:ascii="Times New Roman" w:eastAsia="Calibri" w:hAnsi="Times New Roman" w:cs="Times New Roman"/>
      <w:sz w:val="0"/>
      <w:szCs w:val="0"/>
      <w:shd w:val="clear" w:color="auto" w:fill="000080"/>
      <w:lang w:val="x-none"/>
    </w:rPr>
  </w:style>
  <w:style w:type="table" w:styleId="af8">
    <w:name w:val="Table Grid"/>
    <w:basedOn w:val="a1"/>
    <w:uiPriority w:val="59"/>
    <w:rsid w:val="001239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123981"/>
    <w:pPr>
      <w:spacing w:after="120" w:line="480" w:lineRule="auto"/>
    </w:pPr>
    <w:rPr>
      <w:lang w:val="x-none"/>
    </w:rPr>
  </w:style>
  <w:style w:type="character" w:customStyle="1" w:styleId="24">
    <w:name w:val="Основной текст 2 Знак"/>
    <w:basedOn w:val="a0"/>
    <w:link w:val="23"/>
    <w:uiPriority w:val="99"/>
    <w:semiHidden/>
    <w:rsid w:val="00123981"/>
    <w:rPr>
      <w:rFonts w:ascii="Calibri" w:eastAsia="Calibri" w:hAnsi="Calibri" w:cs="Times New Roman"/>
      <w:lang w:val="x-none"/>
    </w:rPr>
  </w:style>
  <w:style w:type="character" w:customStyle="1" w:styleId="af9">
    <w:name w:val="Название Знак"/>
    <w:rsid w:val="00123981"/>
    <w:rPr>
      <w:rFonts w:ascii="Arial" w:eastAsia="Times New Roman" w:hAnsi="Arial"/>
      <w:b/>
      <w:snapToGrid w:val="0"/>
      <w:sz w:val="18"/>
      <w:lang w:val="uk-UA"/>
    </w:rPr>
  </w:style>
  <w:style w:type="paragraph" w:styleId="afa">
    <w:name w:val="Subtitle"/>
    <w:basedOn w:val="a"/>
    <w:link w:val="afb"/>
    <w:qFormat/>
    <w:rsid w:val="00123981"/>
    <w:pPr>
      <w:spacing w:after="0" w:line="360" w:lineRule="auto"/>
      <w:jc w:val="center"/>
    </w:pPr>
    <w:rPr>
      <w:rFonts w:ascii="Times New Roman" w:eastAsia="Times New Roman" w:hAnsi="Times New Roman"/>
      <w:b/>
      <w:noProof/>
      <w:sz w:val="24"/>
      <w:szCs w:val="24"/>
      <w:lang w:val="en-GB"/>
    </w:rPr>
  </w:style>
  <w:style w:type="character" w:customStyle="1" w:styleId="afb">
    <w:name w:val="Подзаголовок Знак"/>
    <w:basedOn w:val="a0"/>
    <w:link w:val="afa"/>
    <w:rsid w:val="00123981"/>
    <w:rPr>
      <w:rFonts w:ascii="Times New Roman" w:eastAsia="Times New Roman" w:hAnsi="Times New Roman" w:cs="Times New Roman"/>
      <w:b/>
      <w:noProof/>
      <w:sz w:val="24"/>
      <w:szCs w:val="24"/>
      <w:lang w:val="en-GB"/>
    </w:rPr>
  </w:style>
  <w:style w:type="paragraph" w:customStyle="1" w:styleId="afc">
    <w:name w:val="Обычный (веб) Знак"/>
    <w:aliases w:val="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 Знак2"/>
    <w:basedOn w:val="a"/>
    <w:next w:val="a9"/>
    <w:uiPriority w:val="99"/>
    <w:unhideWhenUsed/>
    <w:qFormat/>
    <w:rsid w:val="0012398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3">
    <w:name w:val="Название Знак1"/>
    <w:link w:val="afd"/>
    <w:rsid w:val="00123981"/>
    <w:rPr>
      <w:rFonts w:ascii="Calibri Light" w:eastAsia="Times New Roman" w:hAnsi="Calibri Light" w:cs="Times New Roman"/>
      <w:b/>
      <w:bCs/>
      <w:kern w:val="28"/>
      <w:sz w:val="32"/>
      <w:szCs w:val="32"/>
      <w:lang w:val="uk-UA" w:eastAsia="en-US"/>
    </w:rPr>
  </w:style>
  <w:style w:type="paragraph" w:styleId="afe">
    <w:name w:val="TOC Heading"/>
    <w:basedOn w:val="1"/>
    <w:next w:val="a"/>
    <w:qFormat/>
    <w:rsid w:val="00123981"/>
    <w:pPr>
      <w:keepLines/>
      <w:suppressAutoHyphens/>
      <w:spacing w:before="480" w:after="0"/>
    </w:pPr>
    <w:rPr>
      <w:rFonts w:ascii="Cambria" w:hAnsi="Cambria"/>
      <w:color w:val="365F91"/>
      <w:kern w:val="1"/>
      <w:sz w:val="28"/>
      <w:szCs w:val="28"/>
      <w:lang w:eastAsia="ar-SA"/>
    </w:rPr>
  </w:style>
  <w:style w:type="paragraph" w:customStyle="1" w:styleId="--14">
    <w:name w:val="ЕТС-ОТ(Ц-Ж)14"/>
    <w:basedOn w:val="a"/>
    <w:rsid w:val="00123981"/>
    <w:pPr>
      <w:suppressAutoHyphens/>
      <w:spacing w:after="0" w:line="240" w:lineRule="auto"/>
      <w:jc w:val="center"/>
    </w:pPr>
    <w:rPr>
      <w:rFonts w:ascii="Times New Roman" w:eastAsia="Times New Roman" w:hAnsi="Times New Roman"/>
      <w:b/>
      <w:sz w:val="28"/>
      <w:szCs w:val="28"/>
      <w:lang w:eastAsia="ar-SA"/>
    </w:rPr>
  </w:style>
  <w:style w:type="paragraph" w:customStyle="1" w:styleId="--140">
    <w:name w:val="ЕТС-ОТ(Ц-О)14"/>
    <w:basedOn w:val="a"/>
    <w:rsid w:val="00123981"/>
    <w:pPr>
      <w:suppressAutoHyphens/>
      <w:spacing w:after="0" w:line="240" w:lineRule="auto"/>
      <w:jc w:val="center"/>
    </w:pPr>
    <w:rPr>
      <w:rFonts w:ascii="Times New Roman" w:eastAsia="Times New Roman" w:hAnsi="Times New Roman"/>
      <w:sz w:val="28"/>
      <w:szCs w:val="20"/>
      <w:lang w:eastAsia="ar-SA"/>
    </w:rPr>
  </w:style>
  <w:style w:type="paragraph" w:customStyle="1" w:styleId="1TimesNewRoman11pt">
    <w:name w:val="Стиль Заголовок 1 + Times New Roman 11 pt"/>
    <w:basedOn w:val="1"/>
    <w:rsid w:val="00123981"/>
    <w:pPr>
      <w:suppressAutoHyphens/>
      <w:spacing w:before="120" w:after="40" w:line="240" w:lineRule="auto"/>
      <w:jc w:val="center"/>
    </w:pPr>
    <w:rPr>
      <w:rFonts w:ascii="Times New Roman" w:hAnsi="Times New Roman"/>
      <w:kern w:val="1"/>
      <w:sz w:val="40"/>
      <w:szCs w:val="40"/>
      <w:lang w:eastAsia="ar-SA"/>
    </w:rPr>
  </w:style>
  <w:style w:type="paragraph" w:customStyle="1" w:styleId="aff">
    <w:name w:val="Обычный (веб) + Черный"/>
    <w:basedOn w:val="a"/>
    <w:rsid w:val="00123981"/>
    <w:pPr>
      <w:keepNext/>
      <w:suppressAutoHyphens/>
      <w:spacing w:before="120" w:after="40" w:line="240" w:lineRule="auto"/>
      <w:ind w:firstLine="630"/>
      <w:jc w:val="both"/>
    </w:pPr>
    <w:rPr>
      <w:rFonts w:ascii="Times New Roman" w:hAnsi="Times New Roman"/>
      <w:bCs/>
      <w:kern w:val="1"/>
      <w:sz w:val="24"/>
      <w:szCs w:val="24"/>
      <w:lang w:eastAsia="ar-SA"/>
    </w:rPr>
  </w:style>
  <w:style w:type="paragraph" w:customStyle="1" w:styleId="aff0">
    <w:name w:val="Базовый"/>
    <w:rsid w:val="00123981"/>
    <w:pPr>
      <w:tabs>
        <w:tab w:val="left" w:pos="708"/>
      </w:tabs>
      <w:suppressAutoHyphens/>
    </w:pPr>
    <w:rPr>
      <w:rFonts w:ascii="Times New Roman" w:eastAsia="Times New Roman" w:hAnsi="Times New Roman" w:cs="Times New Roman"/>
      <w:sz w:val="24"/>
      <w:szCs w:val="24"/>
      <w:lang w:eastAsia="ru-RU"/>
    </w:rPr>
  </w:style>
  <w:style w:type="paragraph" w:customStyle="1" w:styleId="LO-normal">
    <w:name w:val="LO-normal"/>
    <w:rsid w:val="00123981"/>
    <w:pPr>
      <w:suppressAutoHyphens/>
      <w:spacing w:after="0"/>
    </w:pPr>
    <w:rPr>
      <w:rFonts w:ascii="Arial" w:eastAsia="Arial" w:hAnsi="Arial" w:cs="Arial"/>
      <w:color w:val="000000"/>
      <w:lang w:eastAsia="zh-CN"/>
    </w:rPr>
  </w:style>
  <w:style w:type="character" w:customStyle="1" w:styleId="25">
    <w:name w:val="Основной текст (2)_"/>
    <w:link w:val="210"/>
    <w:locked/>
    <w:rsid w:val="00123981"/>
    <w:rPr>
      <w:sz w:val="19"/>
      <w:szCs w:val="19"/>
      <w:shd w:val="clear" w:color="auto" w:fill="FFFFFF"/>
    </w:rPr>
  </w:style>
  <w:style w:type="paragraph" w:customStyle="1" w:styleId="210">
    <w:name w:val="Основной текст (2)1"/>
    <w:basedOn w:val="a"/>
    <w:link w:val="25"/>
    <w:rsid w:val="00123981"/>
    <w:pPr>
      <w:widowControl w:val="0"/>
      <w:shd w:val="clear" w:color="auto" w:fill="FFFFFF"/>
      <w:spacing w:after="0" w:line="221" w:lineRule="exact"/>
      <w:jc w:val="both"/>
    </w:pPr>
    <w:rPr>
      <w:rFonts w:asciiTheme="minorHAnsi" w:eastAsiaTheme="minorHAnsi" w:hAnsiTheme="minorHAnsi" w:cstheme="minorBidi"/>
      <w:sz w:val="19"/>
      <w:szCs w:val="19"/>
      <w:lang w:val="ru-RU"/>
    </w:rPr>
  </w:style>
  <w:style w:type="paragraph" w:styleId="aff1">
    <w:name w:val="annotation subject"/>
    <w:basedOn w:val="af2"/>
    <w:next w:val="af2"/>
    <w:link w:val="aff2"/>
    <w:uiPriority w:val="99"/>
    <w:semiHidden/>
    <w:unhideWhenUsed/>
    <w:rsid w:val="00123981"/>
    <w:pPr>
      <w:spacing w:line="276" w:lineRule="auto"/>
    </w:pPr>
    <w:rPr>
      <w:b/>
      <w:bCs/>
      <w:lang w:val="uk-UA"/>
    </w:rPr>
  </w:style>
  <w:style w:type="character" w:customStyle="1" w:styleId="aff2">
    <w:name w:val="Тема примечания Знак"/>
    <w:basedOn w:val="af3"/>
    <w:link w:val="aff1"/>
    <w:uiPriority w:val="99"/>
    <w:semiHidden/>
    <w:rsid w:val="00123981"/>
    <w:rPr>
      <w:rFonts w:ascii="Calibri" w:eastAsia="Calibri" w:hAnsi="Calibri" w:cs="Times New Roman"/>
      <w:b/>
      <w:bCs/>
      <w:sz w:val="20"/>
      <w:szCs w:val="20"/>
      <w:lang w:val="uk-UA"/>
    </w:rPr>
  </w:style>
  <w:style w:type="paragraph" w:styleId="afd">
    <w:name w:val="Title"/>
    <w:basedOn w:val="a"/>
    <w:next w:val="a"/>
    <w:link w:val="13"/>
    <w:qFormat/>
    <w:rsid w:val="00123981"/>
    <w:pPr>
      <w:spacing w:after="0" w:line="240" w:lineRule="auto"/>
      <w:contextualSpacing/>
    </w:pPr>
    <w:rPr>
      <w:rFonts w:ascii="Calibri Light" w:eastAsia="Times New Roman" w:hAnsi="Calibri Light"/>
      <w:b/>
      <w:bCs/>
      <w:kern w:val="28"/>
      <w:sz w:val="32"/>
      <w:szCs w:val="32"/>
    </w:rPr>
  </w:style>
  <w:style w:type="character" w:customStyle="1" w:styleId="aff3">
    <w:name w:val="Заголовок Знак"/>
    <w:basedOn w:val="a0"/>
    <w:uiPriority w:val="10"/>
    <w:rsid w:val="00123981"/>
    <w:rPr>
      <w:rFonts w:asciiTheme="majorHAnsi" w:eastAsiaTheme="majorEastAsia" w:hAnsiTheme="majorHAnsi" w:cstheme="majorBidi"/>
      <w:spacing w:val="-10"/>
      <w:kern w:val="28"/>
      <w:sz w:val="56"/>
      <w:szCs w:val="56"/>
      <w:lang w:val="uk-UA"/>
    </w:rPr>
  </w:style>
  <w:style w:type="paragraph" w:customStyle="1" w:styleId="26">
    <w:name w:val="Обычный2"/>
    <w:rsid w:val="000A7388"/>
    <w:pPr>
      <w:spacing w:after="0"/>
    </w:pPr>
    <w:rPr>
      <w:rFonts w:ascii="Arial" w:eastAsia="Arial" w:hAnsi="Arial" w:cs="Arial"/>
      <w:color w:val="000000"/>
      <w:lang w:eastAsia="ru-RU"/>
    </w:rPr>
  </w:style>
  <w:style w:type="character" w:customStyle="1" w:styleId="20">
    <w:name w:val="Заголовок 2 Знак"/>
    <w:basedOn w:val="a0"/>
    <w:link w:val="2"/>
    <w:uiPriority w:val="9"/>
    <w:semiHidden/>
    <w:rsid w:val="00F1733E"/>
    <w:rPr>
      <w:rFonts w:asciiTheme="majorHAnsi" w:eastAsiaTheme="majorEastAsia" w:hAnsiTheme="majorHAnsi" w:cstheme="majorBidi"/>
      <w:b/>
      <w:bCs/>
      <w:color w:val="4F81BD" w:themeColor="accent1"/>
      <w:sz w:val="26"/>
      <w:szCs w:val="26"/>
      <w:lang w:val="uk-UA"/>
    </w:rPr>
  </w:style>
  <w:style w:type="paragraph" w:styleId="aff4">
    <w:name w:val="Body Text Indent"/>
    <w:basedOn w:val="a"/>
    <w:link w:val="aff5"/>
    <w:uiPriority w:val="99"/>
    <w:semiHidden/>
    <w:unhideWhenUsed/>
    <w:rsid w:val="00CC654F"/>
    <w:pPr>
      <w:spacing w:after="120"/>
      <w:ind w:left="283"/>
    </w:pPr>
  </w:style>
  <w:style w:type="character" w:customStyle="1" w:styleId="aff5">
    <w:name w:val="Основной текст с отступом Знак"/>
    <w:basedOn w:val="a0"/>
    <w:link w:val="aff4"/>
    <w:uiPriority w:val="99"/>
    <w:semiHidden/>
    <w:rsid w:val="00CC654F"/>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C2504"/>
    <w:rPr>
      <w:rFonts w:ascii="Calibri" w:eastAsia="Calibri" w:hAnsi="Calibri" w:cs="Times New Roman"/>
      <w:lang w:val="uk-UA"/>
    </w:rPr>
  </w:style>
  <w:style w:type="paragraph" w:styleId="1">
    <w:name w:val="heading 1"/>
    <w:basedOn w:val="a"/>
    <w:next w:val="a"/>
    <w:link w:val="10"/>
    <w:qFormat/>
    <w:rsid w:val="00123981"/>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semiHidden/>
    <w:unhideWhenUsed/>
    <w:qFormat/>
    <w:rsid w:val="00F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123981"/>
    <w:pPr>
      <w:keepNext/>
      <w:spacing w:before="60" w:after="0" w:line="240" w:lineRule="auto"/>
      <w:jc w:val="center"/>
      <w:outlineLvl w:val="5"/>
    </w:pPr>
    <w:rPr>
      <w:rFonts w:ascii="Times New Roman" w:eastAsia="Times New Roman" w:hAnsi="Times New Roman"/>
      <w:b/>
      <w:sz w:val="32"/>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0733"/>
    <w:pPr>
      <w:spacing w:after="0" w:line="240" w:lineRule="auto"/>
    </w:pPr>
    <w:rPr>
      <w:rFonts w:ascii="Calibri" w:eastAsia="Calibri" w:hAnsi="Calibri" w:cs="Times New Roman"/>
      <w:lang w:val="uk-UA"/>
    </w:rPr>
  </w:style>
  <w:style w:type="character" w:customStyle="1" w:styleId="rvts0">
    <w:name w:val="rvts0"/>
    <w:uiPriority w:val="99"/>
    <w:qFormat/>
    <w:rsid w:val="00080733"/>
    <w:rPr>
      <w:rFonts w:cs="Times New Roman"/>
    </w:rPr>
  </w:style>
  <w:style w:type="character" w:styleId="a5">
    <w:name w:val="Hyperlink"/>
    <w:uiPriority w:val="99"/>
    <w:rsid w:val="00080733"/>
    <w:rPr>
      <w:rFonts w:cs="Times New Roman"/>
      <w:color w:val="0000FF"/>
      <w:u w:val="single"/>
    </w:rPr>
  </w:style>
  <w:style w:type="paragraph" w:customStyle="1" w:styleId="rvps2">
    <w:name w:val="rvps2"/>
    <w:basedOn w:val="a"/>
    <w:rsid w:val="00080733"/>
    <w:pPr>
      <w:spacing w:before="100" w:beforeAutospacing="1" w:after="100" w:afterAutospacing="1" w:line="240" w:lineRule="auto"/>
    </w:pPr>
    <w:rPr>
      <w:rFonts w:ascii="Times New Roman" w:hAnsi="Times New Roman"/>
      <w:sz w:val="24"/>
      <w:szCs w:val="24"/>
      <w:lang w:eastAsia="uk-UA"/>
    </w:rPr>
  </w:style>
  <w:style w:type="paragraph" w:customStyle="1" w:styleId="11">
    <w:name w:val="Обычный1"/>
    <w:rsid w:val="00080733"/>
    <w:pPr>
      <w:spacing w:after="0"/>
    </w:pPr>
    <w:rPr>
      <w:rFonts w:ascii="Arial" w:eastAsia="Times New Roman" w:hAnsi="Arial" w:cs="Arial"/>
      <w:color w:val="000000"/>
      <w:lang w:eastAsia="ru-RU"/>
    </w:rPr>
  </w:style>
  <w:style w:type="character" w:customStyle="1" w:styleId="a4">
    <w:name w:val="Без интервала Знак"/>
    <w:link w:val="a3"/>
    <w:uiPriority w:val="99"/>
    <w:locked/>
    <w:rsid w:val="00DE3F53"/>
    <w:rPr>
      <w:rFonts w:ascii="Calibri" w:eastAsia="Calibri" w:hAnsi="Calibri" w:cs="Times New Roman"/>
      <w:lang w:val="uk-UA"/>
    </w:rPr>
  </w:style>
  <w:style w:type="paragraph" w:styleId="a6">
    <w:name w:val="List Paragraph"/>
    <w:basedOn w:val="a"/>
    <w:qFormat/>
    <w:rsid w:val="00DE3F53"/>
    <w:pPr>
      <w:ind w:left="720"/>
      <w:contextualSpacing/>
    </w:pPr>
  </w:style>
  <w:style w:type="character" w:customStyle="1" w:styleId="stit">
    <w:name w:val="stit"/>
    <w:rsid w:val="00BA1900"/>
  </w:style>
  <w:style w:type="paragraph" w:styleId="a7">
    <w:name w:val="Balloon Text"/>
    <w:basedOn w:val="a"/>
    <w:link w:val="a8"/>
    <w:uiPriority w:val="99"/>
    <w:semiHidden/>
    <w:unhideWhenUsed/>
    <w:rsid w:val="008B47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4778"/>
    <w:rPr>
      <w:rFonts w:ascii="Tahoma" w:eastAsia="Calibri" w:hAnsi="Tahoma" w:cs="Tahoma"/>
      <w:sz w:val="16"/>
      <w:szCs w:val="16"/>
      <w:lang w:val="uk-UA"/>
    </w:rPr>
  </w:style>
  <w:style w:type="paragraph" w:styleId="a9">
    <w:name w:val="Normal (Web)"/>
    <w:aliases w:val="Обычный (Web)"/>
    <w:basedOn w:val="a"/>
    <w:link w:val="21"/>
    <w:uiPriority w:val="99"/>
    <w:rsid w:val="008C0FE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1">
    <w:name w:val="Обычный (веб) Знак2"/>
    <w:aliases w:val="Обычный (Web) Знак"/>
    <w:link w:val="a9"/>
    <w:qFormat/>
    <w:rsid w:val="008C0FE3"/>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C0FE3"/>
  </w:style>
  <w:style w:type="paragraph" w:styleId="aa">
    <w:name w:val="Body Text"/>
    <w:basedOn w:val="a"/>
    <w:link w:val="ab"/>
    <w:rsid w:val="008C0FE3"/>
    <w:pPr>
      <w:widowControl w:val="0"/>
      <w:autoSpaceDE w:val="0"/>
      <w:autoSpaceDN w:val="0"/>
      <w:adjustRightInd w:val="0"/>
      <w:spacing w:after="120" w:line="240" w:lineRule="auto"/>
    </w:pPr>
    <w:rPr>
      <w:rFonts w:ascii="Times New Roman CYR" w:eastAsia="Times New Roman" w:hAnsi="Times New Roman CYR"/>
      <w:sz w:val="24"/>
      <w:szCs w:val="24"/>
      <w:lang w:val="ru-RU" w:eastAsia="ru-RU"/>
    </w:rPr>
  </w:style>
  <w:style w:type="character" w:customStyle="1" w:styleId="ab">
    <w:name w:val="Основной текст Знак"/>
    <w:basedOn w:val="a0"/>
    <w:link w:val="aa"/>
    <w:rsid w:val="008C0FE3"/>
    <w:rPr>
      <w:rFonts w:ascii="Times New Roman CYR" w:eastAsia="Times New Roman" w:hAnsi="Times New Roman CYR" w:cs="Times New Roman"/>
      <w:sz w:val="24"/>
      <w:szCs w:val="24"/>
      <w:lang w:eastAsia="ru-RU"/>
    </w:rPr>
  </w:style>
  <w:style w:type="paragraph" w:styleId="HTML">
    <w:name w:val="HTML Preformatted"/>
    <w:basedOn w:val="a"/>
    <w:link w:val="HTML0"/>
    <w:uiPriority w:val="99"/>
    <w:unhideWhenUsed/>
    <w:rsid w:val="008C0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8C0FE3"/>
    <w:rPr>
      <w:rFonts w:ascii="Courier New" w:eastAsia="Times New Roman" w:hAnsi="Courier New" w:cs="Courier New"/>
      <w:sz w:val="20"/>
      <w:szCs w:val="20"/>
      <w:lang w:eastAsia="ru-RU"/>
    </w:rPr>
  </w:style>
  <w:style w:type="character" w:styleId="ac">
    <w:name w:val="Emphasis"/>
    <w:basedOn w:val="a0"/>
    <w:uiPriority w:val="20"/>
    <w:qFormat/>
    <w:rsid w:val="008C0FE3"/>
    <w:rPr>
      <w:i/>
      <w:iCs/>
    </w:rPr>
  </w:style>
  <w:style w:type="paragraph" w:styleId="ad">
    <w:name w:val="header"/>
    <w:basedOn w:val="a"/>
    <w:link w:val="ae"/>
    <w:uiPriority w:val="99"/>
    <w:unhideWhenUsed/>
    <w:rsid w:val="008C0FE3"/>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e">
    <w:name w:val="Верхний колонтитул Знак"/>
    <w:basedOn w:val="a0"/>
    <w:link w:val="ad"/>
    <w:uiPriority w:val="99"/>
    <w:rsid w:val="008C0FE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C0FE3"/>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f0">
    <w:name w:val="Нижний колонтитул Знак"/>
    <w:basedOn w:val="a0"/>
    <w:link w:val="af"/>
    <w:uiPriority w:val="99"/>
    <w:rsid w:val="008C0FE3"/>
    <w:rPr>
      <w:rFonts w:ascii="Times New Roman" w:eastAsia="Times New Roman" w:hAnsi="Times New Roman" w:cs="Times New Roman"/>
      <w:sz w:val="24"/>
      <w:szCs w:val="24"/>
      <w:lang w:eastAsia="ru-RU"/>
    </w:rPr>
  </w:style>
  <w:style w:type="character" w:styleId="af1">
    <w:name w:val="annotation reference"/>
    <w:uiPriority w:val="99"/>
    <w:semiHidden/>
    <w:unhideWhenUsed/>
    <w:rsid w:val="00440886"/>
    <w:rPr>
      <w:sz w:val="16"/>
      <w:szCs w:val="16"/>
    </w:rPr>
  </w:style>
  <w:style w:type="paragraph" w:styleId="af2">
    <w:name w:val="annotation text"/>
    <w:basedOn w:val="a"/>
    <w:link w:val="af3"/>
    <w:uiPriority w:val="99"/>
    <w:unhideWhenUsed/>
    <w:rsid w:val="00440886"/>
    <w:pPr>
      <w:spacing w:line="240" w:lineRule="auto"/>
    </w:pPr>
    <w:rPr>
      <w:sz w:val="20"/>
      <w:szCs w:val="20"/>
      <w:lang w:val="x-none"/>
    </w:rPr>
  </w:style>
  <w:style w:type="character" w:customStyle="1" w:styleId="af3">
    <w:name w:val="Текст примечания Знак"/>
    <w:basedOn w:val="a0"/>
    <w:link w:val="af2"/>
    <w:uiPriority w:val="99"/>
    <w:rsid w:val="00440886"/>
    <w:rPr>
      <w:rFonts w:ascii="Calibri" w:eastAsia="Calibri" w:hAnsi="Calibri" w:cs="Times New Roman"/>
      <w:sz w:val="20"/>
      <w:szCs w:val="20"/>
      <w:lang w:val="x-none"/>
    </w:rPr>
  </w:style>
  <w:style w:type="character" w:customStyle="1" w:styleId="ListParagraphChar">
    <w:name w:val="List Paragraph Char"/>
    <w:link w:val="12"/>
    <w:locked/>
    <w:rsid w:val="00E366EA"/>
    <w:rPr>
      <w:lang w:val="en-US" w:eastAsia="x-none"/>
    </w:rPr>
  </w:style>
  <w:style w:type="paragraph" w:customStyle="1" w:styleId="12">
    <w:name w:val="Абзац списка1"/>
    <w:basedOn w:val="a"/>
    <w:link w:val="ListParagraphChar"/>
    <w:rsid w:val="00E366EA"/>
    <w:pPr>
      <w:ind w:left="720"/>
      <w:contextualSpacing/>
      <w:jc w:val="both"/>
    </w:pPr>
    <w:rPr>
      <w:rFonts w:asciiTheme="minorHAnsi" w:eastAsiaTheme="minorHAnsi" w:hAnsiTheme="minorHAnsi" w:cstheme="minorBidi"/>
      <w:lang w:val="en-US" w:eastAsia="x-none"/>
    </w:rPr>
  </w:style>
  <w:style w:type="paragraph" w:customStyle="1" w:styleId="22">
    <w:name w:val="Основной текст (2)"/>
    <w:basedOn w:val="a"/>
    <w:rsid w:val="00E366EA"/>
    <w:pPr>
      <w:widowControl w:val="0"/>
      <w:shd w:val="clear" w:color="auto" w:fill="FFFFFF"/>
      <w:spacing w:before="240" w:after="0" w:line="274" w:lineRule="exact"/>
      <w:jc w:val="center"/>
    </w:pPr>
    <w:rPr>
      <w:rFonts w:ascii="Times New Roman" w:eastAsia="Times New Roman" w:hAnsi="Times New Roman"/>
      <w:sz w:val="20"/>
      <w:szCs w:val="20"/>
      <w:lang w:val="en-US"/>
    </w:rPr>
  </w:style>
  <w:style w:type="paragraph" w:styleId="af4">
    <w:name w:val="endnote text"/>
    <w:basedOn w:val="a"/>
    <w:link w:val="af5"/>
    <w:uiPriority w:val="99"/>
    <w:rsid w:val="00E366EA"/>
    <w:pPr>
      <w:widowControl w:val="0"/>
      <w:spacing w:before="140" w:after="0" w:line="240" w:lineRule="auto"/>
      <w:ind w:firstLine="680"/>
      <w:jc w:val="both"/>
    </w:pPr>
    <w:rPr>
      <w:rFonts w:ascii="Times New Roman" w:eastAsia="Times New Roman" w:hAnsi="Times New Roman"/>
      <w:sz w:val="20"/>
      <w:szCs w:val="24"/>
      <w:lang w:eastAsia="ru-RU"/>
    </w:rPr>
  </w:style>
  <w:style w:type="character" w:customStyle="1" w:styleId="af5">
    <w:name w:val="Текст концевой сноски Знак"/>
    <w:basedOn w:val="a0"/>
    <w:link w:val="af4"/>
    <w:uiPriority w:val="99"/>
    <w:rsid w:val="00E366EA"/>
    <w:rPr>
      <w:rFonts w:ascii="Times New Roman" w:eastAsia="Times New Roman" w:hAnsi="Times New Roman" w:cs="Times New Roman"/>
      <w:sz w:val="20"/>
      <w:szCs w:val="24"/>
      <w:lang w:val="uk-UA" w:eastAsia="ru-RU"/>
    </w:rPr>
  </w:style>
  <w:style w:type="character" w:customStyle="1" w:styleId="10">
    <w:name w:val="Заголовок 1 Знак"/>
    <w:basedOn w:val="a0"/>
    <w:link w:val="1"/>
    <w:rsid w:val="00123981"/>
    <w:rPr>
      <w:rFonts w:ascii="Calibri Light" w:eastAsia="Times New Roman" w:hAnsi="Calibri Light" w:cs="Times New Roman"/>
      <w:b/>
      <w:bCs/>
      <w:kern w:val="32"/>
      <w:sz w:val="32"/>
      <w:szCs w:val="32"/>
      <w:lang w:val="uk-UA"/>
    </w:rPr>
  </w:style>
  <w:style w:type="character" w:customStyle="1" w:styleId="60">
    <w:name w:val="Заголовок 6 Знак"/>
    <w:basedOn w:val="a0"/>
    <w:link w:val="6"/>
    <w:rsid w:val="00123981"/>
    <w:rPr>
      <w:rFonts w:ascii="Times New Roman" w:eastAsia="Times New Roman" w:hAnsi="Times New Roman" w:cs="Times New Roman"/>
      <w:b/>
      <w:sz w:val="32"/>
      <w:szCs w:val="20"/>
      <w:lang w:val="uk-UA" w:eastAsia="x-none"/>
    </w:rPr>
  </w:style>
  <w:style w:type="paragraph" w:styleId="af6">
    <w:name w:val="Document Map"/>
    <w:basedOn w:val="a"/>
    <w:link w:val="af7"/>
    <w:uiPriority w:val="99"/>
    <w:semiHidden/>
    <w:rsid w:val="00123981"/>
    <w:pPr>
      <w:shd w:val="clear" w:color="auto" w:fill="000080"/>
    </w:pPr>
    <w:rPr>
      <w:rFonts w:ascii="Times New Roman" w:hAnsi="Times New Roman"/>
      <w:sz w:val="0"/>
      <w:szCs w:val="0"/>
      <w:lang w:val="x-none"/>
    </w:rPr>
  </w:style>
  <w:style w:type="character" w:customStyle="1" w:styleId="af7">
    <w:name w:val="Схема документа Знак"/>
    <w:basedOn w:val="a0"/>
    <w:link w:val="af6"/>
    <w:uiPriority w:val="99"/>
    <w:semiHidden/>
    <w:rsid w:val="00123981"/>
    <w:rPr>
      <w:rFonts w:ascii="Times New Roman" w:eastAsia="Calibri" w:hAnsi="Times New Roman" w:cs="Times New Roman"/>
      <w:sz w:val="0"/>
      <w:szCs w:val="0"/>
      <w:shd w:val="clear" w:color="auto" w:fill="000080"/>
      <w:lang w:val="x-none"/>
    </w:rPr>
  </w:style>
  <w:style w:type="table" w:styleId="af8">
    <w:name w:val="Table Grid"/>
    <w:basedOn w:val="a1"/>
    <w:uiPriority w:val="59"/>
    <w:rsid w:val="0012398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123981"/>
    <w:pPr>
      <w:spacing w:after="120" w:line="480" w:lineRule="auto"/>
    </w:pPr>
    <w:rPr>
      <w:lang w:val="x-none"/>
    </w:rPr>
  </w:style>
  <w:style w:type="character" w:customStyle="1" w:styleId="24">
    <w:name w:val="Основной текст 2 Знак"/>
    <w:basedOn w:val="a0"/>
    <w:link w:val="23"/>
    <w:uiPriority w:val="99"/>
    <w:semiHidden/>
    <w:rsid w:val="00123981"/>
    <w:rPr>
      <w:rFonts w:ascii="Calibri" w:eastAsia="Calibri" w:hAnsi="Calibri" w:cs="Times New Roman"/>
      <w:lang w:val="x-none"/>
    </w:rPr>
  </w:style>
  <w:style w:type="character" w:customStyle="1" w:styleId="af9">
    <w:name w:val="Название Знак"/>
    <w:rsid w:val="00123981"/>
    <w:rPr>
      <w:rFonts w:ascii="Arial" w:eastAsia="Times New Roman" w:hAnsi="Arial"/>
      <w:b/>
      <w:snapToGrid w:val="0"/>
      <w:sz w:val="18"/>
      <w:lang w:val="uk-UA"/>
    </w:rPr>
  </w:style>
  <w:style w:type="paragraph" w:styleId="afa">
    <w:name w:val="Subtitle"/>
    <w:basedOn w:val="a"/>
    <w:link w:val="afb"/>
    <w:qFormat/>
    <w:rsid w:val="00123981"/>
    <w:pPr>
      <w:spacing w:after="0" w:line="360" w:lineRule="auto"/>
      <w:jc w:val="center"/>
    </w:pPr>
    <w:rPr>
      <w:rFonts w:ascii="Times New Roman" w:eastAsia="Times New Roman" w:hAnsi="Times New Roman"/>
      <w:b/>
      <w:noProof/>
      <w:sz w:val="24"/>
      <w:szCs w:val="24"/>
      <w:lang w:val="en-GB"/>
    </w:rPr>
  </w:style>
  <w:style w:type="character" w:customStyle="1" w:styleId="afb">
    <w:name w:val="Подзаголовок Знак"/>
    <w:basedOn w:val="a0"/>
    <w:link w:val="afa"/>
    <w:rsid w:val="00123981"/>
    <w:rPr>
      <w:rFonts w:ascii="Times New Roman" w:eastAsia="Times New Roman" w:hAnsi="Times New Roman" w:cs="Times New Roman"/>
      <w:b/>
      <w:noProof/>
      <w:sz w:val="24"/>
      <w:szCs w:val="24"/>
      <w:lang w:val="en-GB"/>
    </w:rPr>
  </w:style>
  <w:style w:type="paragraph" w:customStyle="1" w:styleId="afc">
    <w:name w:val="Обычный (веб) Знак"/>
    <w:aliases w:val="Знак5 Знак,Знак5,Обычный (веб) Знак1,Обычный (веб) Знак Знак1,Обычный (Web) Знак Знак Знак Знак,Обычный (веб) Знак Знак Знак,Обычный (веб) Знак2 Знак Знак,Обычный (веб) Знак Знак1 Знак Знак, Знак2"/>
    <w:basedOn w:val="a"/>
    <w:next w:val="a9"/>
    <w:uiPriority w:val="99"/>
    <w:unhideWhenUsed/>
    <w:qFormat/>
    <w:rsid w:val="0012398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3">
    <w:name w:val="Название Знак1"/>
    <w:link w:val="afd"/>
    <w:rsid w:val="00123981"/>
    <w:rPr>
      <w:rFonts w:ascii="Calibri Light" w:eastAsia="Times New Roman" w:hAnsi="Calibri Light" w:cs="Times New Roman"/>
      <w:b/>
      <w:bCs/>
      <w:kern w:val="28"/>
      <w:sz w:val="32"/>
      <w:szCs w:val="32"/>
      <w:lang w:val="uk-UA" w:eastAsia="en-US"/>
    </w:rPr>
  </w:style>
  <w:style w:type="paragraph" w:styleId="afe">
    <w:name w:val="TOC Heading"/>
    <w:basedOn w:val="1"/>
    <w:next w:val="a"/>
    <w:qFormat/>
    <w:rsid w:val="00123981"/>
    <w:pPr>
      <w:keepLines/>
      <w:suppressAutoHyphens/>
      <w:spacing w:before="480" w:after="0"/>
    </w:pPr>
    <w:rPr>
      <w:rFonts w:ascii="Cambria" w:hAnsi="Cambria"/>
      <w:color w:val="365F91"/>
      <w:kern w:val="1"/>
      <w:sz w:val="28"/>
      <w:szCs w:val="28"/>
      <w:lang w:eastAsia="ar-SA"/>
    </w:rPr>
  </w:style>
  <w:style w:type="paragraph" w:customStyle="1" w:styleId="--14">
    <w:name w:val="ЕТС-ОТ(Ц-Ж)14"/>
    <w:basedOn w:val="a"/>
    <w:rsid w:val="00123981"/>
    <w:pPr>
      <w:suppressAutoHyphens/>
      <w:spacing w:after="0" w:line="240" w:lineRule="auto"/>
      <w:jc w:val="center"/>
    </w:pPr>
    <w:rPr>
      <w:rFonts w:ascii="Times New Roman" w:eastAsia="Times New Roman" w:hAnsi="Times New Roman"/>
      <w:b/>
      <w:sz w:val="28"/>
      <w:szCs w:val="28"/>
      <w:lang w:eastAsia="ar-SA"/>
    </w:rPr>
  </w:style>
  <w:style w:type="paragraph" w:customStyle="1" w:styleId="--140">
    <w:name w:val="ЕТС-ОТ(Ц-О)14"/>
    <w:basedOn w:val="a"/>
    <w:rsid w:val="00123981"/>
    <w:pPr>
      <w:suppressAutoHyphens/>
      <w:spacing w:after="0" w:line="240" w:lineRule="auto"/>
      <w:jc w:val="center"/>
    </w:pPr>
    <w:rPr>
      <w:rFonts w:ascii="Times New Roman" w:eastAsia="Times New Roman" w:hAnsi="Times New Roman"/>
      <w:sz w:val="28"/>
      <w:szCs w:val="20"/>
      <w:lang w:eastAsia="ar-SA"/>
    </w:rPr>
  </w:style>
  <w:style w:type="paragraph" w:customStyle="1" w:styleId="1TimesNewRoman11pt">
    <w:name w:val="Стиль Заголовок 1 + Times New Roman 11 pt"/>
    <w:basedOn w:val="1"/>
    <w:rsid w:val="00123981"/>
    <w:pPr>
      <w:suppressAutoHyphens/>
      <w:spacing w:before="120" w:after="40" w:line="240" w:lineRule="auto"/>
      <w:jc w:val="center"/>
    </w:pPr>
    <w:rPr>
      <w:rFonts w:ascii="Times New Roman" w:hAnsi="Times New Roman"/>
      <w:kern w:val="1"/>
      <w:sz w:val="40"/>
      <w:szCs w:val="40"/>
      <w:lang w:eastAsia="ar-SA"/>
    </w:rPr>
  </w:style>
  <w:style w:type="paragraph" w:customStyle="1" w:styleId="aff">
    <w:name w:val="Обычный (веб) + Черный"/>
    <w:basedOn w:val="a"/>
    <w:rsid w:val="00123981"/>
    <w:pPr>
      <w:keepNext/>
      <w:suppressAutoHyphens/>
      <w:spacing w:before="120" w:after="40" w:line="240" w:lineRule="auto"/>
      <w:ind w:firstLine="630"/>
      <w:jc w:val="both"/>
    </w:pPr>
    <w:rPr>
      <w:rFonts w:ascii="Times New Roman" w:hAnsi="Times New Roman"/>
      <w:bCs/>
      <w:kern w:val="1"/>
      <w:sz w:val="24"/>
      <w:szCs w:val="24"/>
      <w:lang w:eastAsia="ar-SA"/>
    </w:rPr>
  </w:style>
  <w:style w:type="paragraph" w:customStyle="1" w:styleId="aff0">
    <w:name w:val="Базовый"/>
    <w:rsid w:val="00123981"/>
    <w:pPr>
      <w:tabs>
        <w:tab w:val="left" w:pos="708"/>
      </w:tabs>
      <w:suppressAutoHyphens/>
    </w:pPr>
    <w:rPr>
      <w:rFonts w:ascii="Times New Roman" w:eastAsia="Times New Roman" w:hAnsi="Times New Roman" w:cs="Times New Roman"/>
      <w:sz w:val="24"/>
      <w:szCs w:val="24"/>
      <w:lang w:eastAsia="ru-RU"/>
    </w:rPr>
  </w:style>
  <w:style w:type="paragraph" w:customStyle="1" w:styleId="LO-normal">
    <w:name w:val="LO-normal"/>
    <w:rsid w:val="00123981"/>
    <w:pPr>
      <w:suppressAutoHyphens/>
      <w:spacing w:after="0"/>
    </w:pPr>
    <w:rPr>
      <w:rFonts w:ascii="Arial" w:eastAsia="Arial" w:hAnsi="Arial" w:cs="Arial"/>
      <w:color w:val="000000"/>
      <w:lang w:eastAsia="zh-CN"/>
    </w:rPr>
  </w:style>
  <w:style w:type="character" w:customStyle="1" w:styleId="25">
    <w:name w:val="Основной текст (2)_"/>
    <w:link w:val="210"/>
    <w:locked/>
    <w:rsid w:val="00123981"/>
    <w:rPr>
      <w:sz w:val="19"/>
      <w:szCs w:val="19"/>
      <w:shd w:val="clear" w:color="auto" w:fill="FFFFFF"/>
    </w:rPr>
  </w:style>
  <w:style w:type="paragraph" w:customStyle="1" w:styleId="210">
    <w:name w:val="Основной текст (2)1"/>
    <w:basedOn w:val="a"/>
    <w:link w:val="25"/>
    <w:rsid w:val="00123981"/>
    <w:pPr>
      <w:widowControl w:val="0"/>
      <w:shd w:val="clear" w:color="auto" w:fill="FFFFFF"/>
      <w:spacing w:after="0" w:line="221" w:lineRule="exact"/>
      <w:jc w:val="both"/>
    </w:pPr>
    <w:rPr>
      <w:rFonts w:asciiTheme="minorHAnsi" w:eastAsiaTheme="minorHAnsi" w:hAnsiTheme="minorHAnsi" w:cstheme="minorBidi"/>
      <w:sz w:val="19"/>
      <w:szCs w:val="19"/>
      <w:lang w:val="ru-RU"/>
    </w:rPr>
  </w:style>
  <w:style w:type="paragraph" w:styleId="aff1">
    <w:name w:val="annotation subject"/>
    <w:basedOn w:val="af2"/>
    <w:next w:val="af2"/>
    <w:link w:val="aff2"/>
    <w:uiPriority w:val="99"/>
    <w:semiHidden/>
    <w:unhideWhenUsed/>
    <w:rsid w:val="00123981"/>
    <w:pPr>
      <w:spacing w:line="276" w:lineRule="auto"/>
    </w:pPr>
    <w:rPr>
      <w:b/>
      <w:bCs/>
      <w:lang w:val="uk-UA"/>
    </w:rPr>
  </w:style>
  <w:style w:type="character" w:customStyle="1" w:styleId="aff2">
    <w:name w:val="Тема примечания Знак"/>
    <w:basedOn w:val="af3"/>
    <w:link w:val="aff1"/>
    <w:uiPriority w:val="99"/>
    <w:semiHidden/>
    <w:rsid w:val="00123981"/>
    <w:rPr>
      <w:rFonts w:ascii="Calibri" w:eastAsia="Calibri" w:hAnsi="Calibri" w:cs="Times New Roman"/>
      <w:b/>
      <w:bCs/>
      <w:sz w:val="20"/>
      <w:szCs w:val="20"/>
      <w:lang w:val="uk-UA"/>
    </w:rPr>
  </w:style>
  <w:style w:type="paragraph" w:styleId="afd">
    <w:name w:val="Title"/>
    <w:basedOn w:val="a"/>
    <w:next w:val="a"/>
    <w:link w:val="13"/>
    <w:qFormat/>
    <w:rsid w:val="00123981"/>
    <w:pPr>
      <w:spacing w:after="0" w:line="240" w:lineRule="auto"/>
      <w:contextualSpacing/>
    </w:pPr>
    <w:rPr>
      <w:rFonts w:ascii="Calibri Light" w:eastAsia="Times New Roman" w:hAnsi="Calibri Light"/>
      <w:b/>
      <w:bCs/>
      <w:kern w:val="28"/>
      <w:sz w:val="32"/>
      <w:szCs w:val="32"/>
    </w:rPr>
  </w:style>
  <w:style w:type="character" w:customStyle="1" w:styleId="aff3">
    <w:name w:val="Заголовок Знак"/>
    <w:basedOn w:val="a0"/>
    <w:uiPriority w:val="10"/>
    <w:rsid w:val="00123981"/>
    <w:rPr>
      <w:rFonts w:asciiTheme="majorHAnsi" w:eastAsiaTheme="majorEastAsia" w:hAnsiTheme="majorHAnsi" w:cstheme="majorBidi"/>
      <w:spacing w:val="-10"/>
      <w:kern w:val="28"/>
      <w:sz w:val="56"/>
      <w:szCs w:val="56"/>
      <w:lang w:val="uk-UA"/>
    </w:rPr>
  </w:style>
  <w:style w:type="paragraph" w:customStyle="1" w:styleId="26">
    <w:name w:val="Обычный2"/>
    <w:rsid w:val="000A7388"/>
    <w:pPr>
      <w:spacing w:after="0"/>
    </w:pPr>
    <w:rPr>
      <w:rFonts w:ascii="Arial" w:eastAsia="Arial" w:hAnsi="Arial" w:cs="Arial"/>
      <w:color w:val="000000"/>
      <w:lang w:eastAsia="ru-RU"/>
    </w:rPr>
  </w:style>
  <w:style w:type="character" w:customStyle="1" w:styleId="20">
    <w:name w:val="Заголовок 2 Знак"/>
    <w:basedOn w:val="a0"/>
    <w:link w:val="2"/>
    <w:uiPriority w:val="9"/>
    <w:semiHidden/>
    <w:rsid w:val="00F1733E"/>
    <w:rPr>
      <w:rFonts w:asciiTheme="majorHAnsi" w:eastAsiaTheme="majorEastAsia" w:hAnsiTheme="majorHAnsi" w:cstheme="majorBidi"/>
      <w:b/>
      <w:bCs/>
      <w:color w:val="4F81BD" w:themeColor="accent1"/>
      <w:sz w:val="26"/>
      <w:szCs w:val="26"/>
      <w:lang w:val="uk-UA"/>
    </w:rPr>
  </w:style>
  <w:style w:type="paragraph" w:styleId="aff4">
    <w:name w:val="Body Text Indent"/>
    <w:basedOn w:val="a"/>
    <w:link w:val="aff5"/>
    <w:uiPriority w:val="99"/>
    <w:semiHidden/>
    <w:unhideWhenUsed/>
    <w:rsid w:val="00CC654F"/>
    <w:pPr>
      <w:spacing w:after="120"/>
      <w:ind w:left="283"/>
    </w:pPr>
  </w:style>
  <w:style w:type="character" w:customStyle="1" w:styleId="aff5">
    <w:name w:val="Основной текст с отступом Знак"/>
    <w:basedOn w:val="a0"/>
    <w:link w:val="aff4"/>
    <w:uiPriority w:val="99"/>
    <w:semiHidden/>
    <w:rsid w:val="00CC654F"/>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6541">
      <w:bodyDiv w:val="1"/>
      <w:marLeft w:val="0"/>
      <w:marRight w:val="0"/>
      <w:marTop w:val="0"/>
      <w:marBottom w:val="0"/>
      <w:divBdr>
        <w:top w:val="none" w:sz="0" w:space="0" w:color="auto"/>
        <w:left w:val="none" w:sz="0" w:space="0" w:color="auto"/>
        <w:bottom w:val="none" w:sz="0" w:space="0" w:color="auto"/>
        <w:right w:val="none" w:sz="0" w:space="0" w:color="auto"/>
      </w:divBdr>
    </w:div>
    <w:div w:id="454100430">
      <w:bodyDiv w:val="1"/>
      <w:marLeft w:val="0"/>
      <w:marRight w:val="0"/>
      <w:marTop w:val="0"/>
      <w:marBottom w:val="0"/>
      <w:divBdr>
        <w:top w:val="none" w:sz="0" w:space="0" w:color="auto"/>
        <w:left w:val="none" w:sz="0" w:space="0" w:color="auto"/>
        <w:bottom w:val="none" w:sz="0" w:space="0" w:color="auto"/>
        <w:right w:val="none" w:sz="0" w:space="0" w:color="auto"/>
      </w:divBdr>
    </w:div>
    <w:div w:id="13276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69CA6-5802-4033-8B1D-4CE9EC54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4</cp:revision>
  <cp:lastPrinted>2021-03-05T06:48:00Z</cp:lastPrinted>
  <dcterms:created xsi:type="dcterms:W3CDTF">2021-09-06T07:32:00Z</dcterms:created>
  <dcterms:modified xsi:type="dcterms:W3CDTF">2021-09-06T07:35:00Z</dcterms:modified>
</cp:coreProperties>
</file>