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0" w:rsidRDefault="002179CE" w:rsidP="002179C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прийому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до МКЗК «Д</w:t>
      </w:r>
      <w:r w:rsidR="002509C0">
        <w:rPr>
          <w:rFonts w:ascii="Times New Roman" w:hAnsi="Times New Roman" w:cs="Times New Roman"/>
          <w:sz w:val="32"/>
          <w:szCs w:val="32"/>
          <w:lang w:val="uk-UA"/>
        </w:rPr>
        <w:t>ніпровська дитяча художня школа</w:t>
      </w:r>
    </w:p>
    <w:p w:rsidR="00BA41B2" w:rsidRDefault="002179CE" w:rsidP="002179C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№ 2»</w:t>
      </w:r>
    </w:p>
    <w:p w:rsidR="002179CE" w:rsidRDefault="002179CE" w:rsidP="002179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Згідно Положення про початковий спеціалізований мистецький навчальний заклад (школу естетичного виховання)</w:t>
      </w:r>
      <w:r w:rsidR="00DA4A39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B0BF1" w:rsidRDefault="00DA4A39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Приймання учнів до закладу здійснюється на конкурсній(або </w:t>
      </w:r>
    </w:p>
    <w:p w:rsidR="00DA4A39" w:rsidRDefault="00DA4A39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безконкурсній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основі на підставі заяви батьків або осіб, які їх замінюють. До заяви батьків</w:t>
      </w:r>
      <w:r w:rsidRPr="00DA4A3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або осіб, які ї</w:t>
      </w:r>
      <w:r>
        <w:rPr>
          <w:rFonts w:ascii="Times New Roman" w:hAnsi="Times New Roman" w:cs="Times New Roman"/>
          <w:sz w:val="32"/>
          <w:szCs w:val="32"/>
          <w:lang w:val="uk-UA"/>
        </w:rPr>
        <w:t>х замінюють, додається довідка медичного закладу про відсутність протипоказань до занять у закладі та копія свідоцтва про народження( Положення п.2;2.13)</w:t>
      </w:r>
      <w:r w:rsidR="001759D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759DB" w:rsidRDefault="001759DB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Порядок і строки проведення вступних іспитів визначаються педагогічною радою закладу. Зарахування на навчання проводиться наказом керівника закладу. Термін навчання та вік вступників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ввизначається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відповідно до навчальних планів і програм.</w:t>
      </w:r>
    </w:p>
    <w:p w:rsidR="001759DB" w:rsidRPr="002179CE" w:rsidRDefault="001759DB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1759D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Положення п.2;2.1</w:t>
      </w:r>
      <w:r>
        <w:rPr>
          <w:rFonts w:ascii="Times New Roman" w:hAnsi="Times New Roman" w:cs="Times New Roman"/>
          <w:sz w:val="32"/>
          <w:szCs w:val="32"/>
          <w:lang w:val="uk-UA"/>
        </w:rPr>
        <w:t>4).</w:t>
      </w:r>
    </w:p>
    <w:sectPr w:rsidR="001759DB" w:rsidRPr="002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E"/>
    <w:rsid w:val="000B0BF1"/>
    <w:rsid w:val="001759DB"/>
    <w:rsid w:val="002179CE"/>
    <w:rsid w:val="002509C0"/>
    <w:rsid w:val="00BA41B2"/>
    <w:rsid w:val="00D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2019-09-05T10:57:00Z</dcterms:created>
  <dcterms:modified xsi:type="dcterms:W3CDTF">2019-09-05T11:31:00Z</dcterms:modified>
</cp:coreProperties>
</file>