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08F" w:rsidRPr="0042008F" w:rsidRDefault="0042008F" w:rsidP="004200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008F">
        <w:rPr>
          <w:rFonts w:ascii="Arial" w:eastAsia="Times New Roman" w:hAnsi="Arial" w:cs="Arial"/>
          <w:b/>
          <w:bCs/>
          <w:color w:val="000000"/>
          <w:lang w:eastAsia="uk-UA"/>
        </w:rPr>
        <w:t>ІНСТРУКЦІЯ</w:t>
      </w:r>
    </w:p>
    <w:p w:rsidR="0042008F" w:rsidRPr="0042008F" w:rsidRDefault="0042008F" w:rsidP="004200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008F">
        <w:rPr>
          <w:rFonts w:ascii="Arial" w:eastAsia="Times New Roman" w:hAnsi="Arial" w:cs="Arial"/>
          <w:color w:val="000000"/>
          <w:lang w:eastAsia="uk-UA"/>
        </w:rPr>
        <w:t>Соціальний проект - </w:t>
      </w:r>
    </w:p>
    <w:p w:rsidR="0042008F" w:rsidRPr="0042008F" w:rsidRDefault="0042008F" w:rsidP="004200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008F">
        <w:rPr>
          <w:rFonts w:ascii="Arial" w:eastAsia="Times New Roman" w:hAnsi="Arial" w:cs="Arial"/>
          <w:color w:val="000000"/>
          <w:lang w:eastAsia="uk-UA"/>
        </w:rPr>
        <w:t>Навчання ІТ спеціальностям та працевлаштування людей з інвалідністю </w:t>
      </w:r>
    </w:p>
    <w:p w:rsidR="0042008F" w:rsidRPr="0042008F" w:rsidRDefault="0042008F" w:rsidP="004200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008F">
        <w:rPr>
          <w:rFonts w:ascii="Arial" w:eastAsia="Times New Roman" w:hAnsi="Arial" w:cs="Arial"/>
          <w:color w:val="000000"/>
          <w:lang w:eastAsia="uk-UA"/>
        </w:rPr>
        <w:t>“Ти можеш усе” Можливості безмежні!”</w:t>
      </w:r>
    </w:p>
    <w:p w:rsidR="0042008F" w:rsidRPr="0042008F" w:rsidRDefault="0042008F" w:rsidP="00420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2008F" w:rsidRPr="0042008F" w:rsidRDefault="0042008F" w:rsidP="0042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008F">
        <w:rPr>
          <w:rFonts w:ascii="Arial" w:eastAsia="Times New Roman" w:hAnsi="Arial" w:cs="Arial"/>
          <w:color w:val="212529"/>
          <w:lang w:eastAsia="uk-UA"/>
        </w:rPr>
        <w:t>В Україні проживає 2,7 млн. людей з інвалідністю, з яких менш ніж 20% є працевлаштованими. При цьому 1,4 млн. осіб мають 3 групу інвалідності, яка дозволяє їм працювати, а в разі пристосування робочих місць для потреб людини з інвалідністю частина осіб з 2-ю та 1-ю групою можуть працювати на робочому місці або віддалено.</w:t>
      </w:r>
    </w:p>
    <w:p w:rsidR="0042008F" w:rsidRPr="0042008F" w:rsidRDefault="0042008F" w:rsidP="0042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008F">
        <w:rPr>
          <w:rFonts w:ascii="Arial" w:eastAsia="Times New Roman" w:hAnsi="Arial" w:cs="Arial"/>
          <w:color w:val="212529"/>
          <w:lang w:eastAsia="uk-UA"/>
        </w:rPr>
        <w:t>Метою соціального проекту повного циклу «Ти можеш усе! Можливості безмежні!» є надання усім бажаючим людям з інвалідністю шансу навчатись безоплатно на онлайн-курсах та взяти участь у конкурсі на вакантні посади в провідних IT-компаніях України.</w:t>
      </w:r>
    </w:p>
    <w:p w:rsidR="0042008F" w:rsidRPr="0042008F" w:rsidRDefault="0042008F" w:rsidP="00420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008F">
        <w:rPr>
          <w:rFonts w:ascii="Arial" w:eastAsia="Times New Roman" w:hAnsi="Arial" w:cs="Arial"/>
          <w:b/>
          <w:bCs/>
          <w:color w:val="000000"/>
          <w:lang w:eastAsia="uk-UA"/>
        </w:rPr>
        <w:t>05 лютого 2020</w:t>
      </w:r>
      <w:r w:rsidRPr="0042008F">
        <w:rPr>
          <w:rFonts w:ascii="Arial" w:eastAsia="Times New Roman" w:hAnsi="Arial" w:cs="Arial"/>
          <w:color w:val="000000"/>
          <w:lang w:eastAsia="uk-UA"/>
        </w:rPr>
        <w:t xml:space="preserve"> проект стартував. У проекті можуть </w:t>
      </w:r>
      <w:r w:rsidRPr="0042008F">
        <w:rPr>
          <w:rFonts w:ascii="Arial" w:eastAsia="Times New Roman" w:hAnsi="Arial" w:cs="Arial"/>
          <w:b/>
          <w:bCs/>
          <w:color w:val="000000"/>
          <w:lang w:eastAsia="uk-UA"/>
        </w:rPr>
        <w:t>прийняти участь усі люди з інвалідністю.</w:t>
      </w:r>
      <w:r w:rsidRPr="0042008F">
        <w:rPr>
          <w:rFonts w:ascii="Arial" w:eastAsia="Times New Roman" w:hAnsi="Arial" w:cs="Arial"/>
          <w:color w:val="000000"/>
          <w:lang w:eastAsia="uk-UA"/>
        </w:rPr>
        <w:t xml:space="preserve"> Кроки успішної реалізації:</w:t>
      </w:r>
    </w:p>
    <w:p w:rsidR="0042008F" w:rsidRPr="0042008F" w:rsidRDefault="0042008F" w:rsidP="00420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2008F" w:rsidRPr="0042008F" w:rsidRDefault="0042008F" w:rsidP="0042008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42008F">
        <w:rPr>
          <w:rFonts w:ascii="Arial" w:eastAsia="Times New Roman" w:hAnsi="Arial" w:cs="Arial"/>
          <w:color w:val="000000"/>
          <w:lang w:eastAsia="uk-UA"/>
        </w:rPr>
        <w:t xml:space="preserve">Ознайомитись з проектом за посиланням </w:t>
      </w:r>
      <w:hyperlink r:id="rId5" w:history="1">
        <w:r w:rsidRPr="0042008F">
          <w:rPr>
            <w:rFonts w:ascii="Arial" w:eastAsia="Times New Roman" w:hAnsi="Arial" w:cs="Arial"/>
            <w:color w:val="1155CC"/>
            <w:u w:val="single"/>
            <w:lang w:eastAsia="uk-UA"/>
          </w:rPr>
          <w:t>https://education.msp.gov.ua/</w:t>
        </w:r>
      </w:hyperlink>
    </w:p>
    <w:p w:rsidR="0042008F" w:rsidRPr="0042008F" w:rsidRDefault="0042008F" w:rsidP="0042008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42008F">
        <w:rPr>
          <w:rFonts w:ascii="Arial" w:eastAsia="Times New Roman" w:hAnsi="Arial" w:cs="Arial"/>
          <w:color w:val="000000"/>
          <w:lang w:eastAsia="uk-UA"/>
        </w:rPr>
        <w:t xml:space="preserve">Пройти за посиланням </w:t>
      </w:r>
      <w:hyperlink r:id="rId6" w:history="1">
        <w:r w:rsidRPr="0042008F">
          <w:rPr>
            <w:rFonts w:ascii="Arial" w:eastAsia="Times New Roman" w:hAnsi="Arial" w:cs="Arial"/>
            <w:color w:val="1155CC"/>
            <w:u w:val="single"/>
            <w:lang w:eastAsia="uk-UA"/>
          </w:rPr>
          <w:t>https://prometheus.org.ua/you-can-everything/</w:t>
        </w:r>
      </w:hyperlink>
      <w:r w:rsidRPr="0042008F">
        <w:rPr>
          <w:rFonts w:ascii="Arial" w:eastAsia="Times New Roman" w:hAnsi="Arial" w:cs="Arial"/>
          <w:color w:val="000000"/>
          <w:lang w:eastAsia="uk-UA"/>
        </w:rPr>
        <w:t xml:space="preserve"> та зареєструватись.</w:t>
      </w:r>
    </w:p>
    <w:p w:rsidR="0042008F" w:rsidRPr="0042008F" w:rsidRDefault="0042008F" w:rsidP="0042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008F">
        <w:rPr>
          <w:rFonts w:ascii="Arial" w:eastAsia="Times New Roman" w:hAnsi="Arial" w:cs="Arial"/>
          <w:color w:val="212529"/>
          <w:sz w:val="24"/>
          <w:szCs w:val="24"/>
          <w:lang w:eastAsia="uk-UA"/>
        </w:rPr>
        <w:t>ДЛЯ РЕЄСТРАЦІЇ НА КУРСИ НЕОБХІДНО:</w:t>
      </w:r>
    </w:p>
    <w:p w:rsidR="0042008F" w:rsidRPr="0042008F" w:rsidRDefault="0042008F" w:rsidP="0042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008F">
        <w:rPr>
          <w:rFonts w:ascii="Arial" w:eastAsia="Times New Roman" w:hAnsi="Arial" w:cs="Arial"/>
          <w:color w:val="212529"/>
          <w:sz w:val="24"/>
          <w:szCs w:val="24"/>
          <w:lang w:eastAsia="uk-UA"/>
        </w:rPr>
        <w:t xml:space="preserve">1.1. Натисніть на назву необхідного курсу (помаранчевого кольору) з переліку на сторінці </w:t>
      </w:r>
      <w:hyperlink r:id="rId7" w:history="1">
        <w:r w:rsidRPr="0042008F">
          <w:rPr>
            <w:rFonts w:ascii="Arial" w:eastAsia="Times New Roman" w:hAnsi="Arial" w:cs="Arial"/>
            <w:color w:val="1155CC"/>
            <w:u w:val="single"/>
            <w:lang w:eastAsia="uk-UA"/>
          </w:rPr>
          <w:t>https://prometheus.org.ua/you-can-everything/</w:t>
        </w:r>
      </w:hyperlink>
      <w:r w:rsidRPr="0042008F">
        <w:rPr>
          <w:rFonts w:ascii="Arial" w:eastAsia="Times New Roman" w:hAnsi="Arial" w:cs="Arial"/>
          <w:color w:val="212529"/>
          <w:sz w:val="24"/>
          <w:szCs w:val="24"/>
          <w:lang w:eastAsia="uk-UA"/>
        </w:rPr>
        <w:t>. </w:t>
      </w:r>
    </w:p>
    <w:p w:rsidR="0042008F" w:rsidRPr="0042008F" w:rsidRDefault="0042008F" w:rsidP="0042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008F">
        <w:rPr>
          <w:rFonts w:ascii="Arial" w:eastAsia="Times New Roman" w:hAnsi="Arial" w:cs="Arial"/>
          <w:color w:val="212529"/>
          <w:sz w:val="24"/>
          <w:szCs w:val="24"/>
          <w:lang w:eastAsia="uk-UA"/>
        </w:rPr>
        <w:t>1.2. На сторінці детального опису курсу, що відкриється, натисніть у верхній частині на кнопку ЗАРЕЄСТРУВАТИСЬ НА КУРС</w:t>
      </w:r>
    </w:p>
    <w:p w:rsidR="0042008F" w:rsidRPr="0042008F" w:rsidRDefault="0042008F" w:rsidP="0042008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008F">
        <w:rPr>
          <w:rFonts w:ascii="Arial" w:eastAsia="Times New Roman" w:hAnsi="Arial" w:cs="Arial"/>
          <w:color w:val="212529"/>
          <w:sz w:val="24"/>
          <w:szCs w:val="24"/>
          <w:lang w:eastAsia="uk-UA"/>
        </w:rPr>
        <w:t xml:space="preserve">1.3. </w:t>
      </w:r>
      <w:r w:rsidRPr="0042008F">
        <w:rPr>
          <w:rFonts w:ascii="Arial" w:eastAsia="Times New Roman" w:hAnsi="Arial" w:cs="Arial"/>
          <w:b/>
          <w:bCs/>
          <w:color w:val="212529"/>
          <w:sz w:val="24"/>
          <w:szCs w:val="24"/>
          <w:lang w:eastAsia="uk-UA"/>
        </w:rPr>
        <w:t>ВАЖЛИВО:</w:t>
      </w:r>
      <w:r w:rsidRPr="0042008F">
        <w:rPr>
          <w:rFonts w:ascii="Arial" w:eastAsia="Times New Roman" w:hAnsi="Arial" w:cs="Arial"/>
          <w:color w:val="212529"/>
          <w:sz w:val="24"/>
          <w:szCs w:val="24"/>
          <w:lang w:eastAsia="uk-UA"/>
        </w:rPr>
        <w:t xml:space="preserve"> обов’язково зареєструватись на два основні, а потім, обрати додаткові декілька курсів (це за бажанням, якщо у Вас вистачає часу для навчання).</w:t>
      </w:r>
    </w:p>
    <w:p w:rsidR="0042008F" w:rsidRPr="0042008F" w:rsidRDefault="0042008F" w:rsidP="0042008F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42008F">
        <w:rPr>
          <w:rFonts w:ascii="Arial" w:eastAsia="Times New Roman" w:hAnsi="Arial" w:cs="Arial"/>
          <w:color w:val="000000"/>
          <w:lang w:eastAsia="uk-UA"/>
        </w:rPr>
        <w:t xml:space="preserve"> Навчання розпочнеться </w:t>
      </w:r>
      <w:r w:rsidRPr="0042008F">
        <w:rPr>
          <w:rFonts w:ascii="Arial" w:eastAsia="Times New Roman" w:hAnsi="Arial" w:cs="Arial"/>
          <w:b/>
          <w:bCs/>
          <w:color w:val="000000"/>
          <w:lang w:eastAsia="uk-UA"/>
        </w:rPr>
        <w:t>05 березня 2020 року</w:t>
      </w:r>
      <w:r w:rsidRPr="0042008F">
        <w:rPr>
          <w:rFonts w:ascii="Arial" w:eastAsia="Times New Roman" w:hAnsi="Arial" w:cs="Arial"/>
          <w:color w:val="000000"/>
          <w:lang w:eastAsia="uk-UA"/>
        </w:rPr>
        <w:t>.</w:t>
      </w:r>
    </w:p>
    <w:p w:rsidR="0042008F" w:rsidRPr="0042008F" w:rsidRDefault="0042008F" w:rsidP="0042008F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42008F">
        <w:rPr>
          <w:rFonts w:ascii="Arial" w:eastAsia="Times New Roman" w:hAnsi="Arial" w:cs="Arial"/>
          <w:color w:val="000000"/>
          <w:lang w:eastAsia="uk-UA"/>
        </w:rPr>
        <w:t xml:space="preserve">З 05 березня 2020 у ваших </w:t>
      </w:r>
      <w:proofErr w:type="spellStart"/>
      <w:r w:rsidRPr="0042008F">
        <w:rPr>
          <w:rFonts w:ascii="Arial" w:eastAsia="Times New Roman" w:hAnsi="Arial" w:cs="Arial"/>
          <w:color w:val="000000"/>
          <w:lang w:eastAsia="uk-UA"/>
        </w:rPr>
        <w:t>аккаунтах</w:t>
      </w:r>
      <w:proofErr w:type="spellEnd"/>
      <w:r w:rsidRPr="0042008F">
        <w:rPr>
          <w:rFonts w:ascii="Arial" w:eastAsia="Times New Roman" w:hAnsi="Arial" w:cs="Arial"/>
          <w:color w:val="000000"/>
          <w:lang w:eastAsia="uk-UA"/>
        </w:rPr>
        <w:t xml:space="preserve"> на онлайн </w:t>
      </w:r>
      <w:proofErr w:type="spellStart"/>
      <w:r w:rsidRPr="0042008F">
        <w:rPr>
          <w:rFonts w:ascii="Arial" w:eastAsia="Times New Roman" w:hAnsi="Arial" w:cs="Arial"/>
          <w:color w:val="000000"/>
          <w:lang w:eastAsia="uk-UA"/>
        </w:rPr>
        <w:t>пратфоні</w:t>
      </w:r>
      <w:proofErr w:type="spellEnd"/>
      <w:r w:rsidRPr="0042008F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42008F">
        <w:rPr>
          <w:rFonts w:ascii="Arial" w:eastAsia="Times New Roman" w:hAnsi="Arial" w:cs="Arial"/>
          <w:color w:val="000000"/>
          <w:lang w:eastAsia="uk-UA"/>
        </w:rPr>
        <w:t>Прометеус</w:t>
      </w:r>
      <w:proofErr w:type="spellEnd"/>
      <w:r w:rsidRPr="0042008F">
        <w:rPr>
          <w:rFonts w:ascii="Arial" w:eastAsia="Times New Roman" w:hAnsi="Arial" w:cs="Arial"/>
          <w:color w:val="000000"/>
          <w:lang w:eastAsia="uk-UA"/>
        </w:rPr>
        <w:t xml:space="preserve"> </w:t>
      </w:r>
      <w:hyperlink r:id="rId8" w:history="1">
        <w:r w:rsidRPr="0042008F">
          <w:rPr>
            <w:rFonts w:ascii="Arial" w:eastAsia="Times New Roman" w:hAnsi="Arial" w:cs="Arial"/>
            <w:color w:val="1155CC"/>
            <w:u w:val="single"/>
            <w:lang w:eastAsia="uk-UA"/>
          </w:rPr>
          <w:t>https://prometheus.org.ua/you-can-everything/</w:t>
        </w:r>
      </w:hyperlink>
      <w:r w:rsidRPr="0042008F">
        <w:rPr>
          <w:rFonts w:ascii="Arial" w:eastAsia="Times New Roman" w:hAnsi="Arial" w:cs="Arial"/>
          <w:color w:val="000000"/>
          <w:lang w:eastAsia="uk-UA"/>
        </w:rPr>
        <w:t xml:space="preserve"> з’явиться посилання (ми виділимо це посилання яскравим кольором) - </w:t>
      </w:r>
      <w:r w:rsidRPr="0042008F">
        <w:rPr>
          <w:rFonts w:ascii="Arial" w:eastAsia="Times New Roman" w:hAnsi="Arial" w:cs="Arial"/>
          <w:b/>
          <w:bCs/>
          <w:color w:val="000000"/>
          <w:lang w:eastAsia="uk-UA"/>
        </w:rPr>
        <w:t>РОЗПОЧАТИ НАВЧАННЯ</w:t>
      </w:r>
      <w:r w:rsidRPr="0042008F">
        <w:rPr>
          <w:rFonts w:ascii="Arial" w:eastAsia="Times New Roman" w:hAnsi="Arial" w:cs="Arial"/>
          <w:color w:val="000000"/>
          <w:lang w:eastAsia="uk-UA"/>
        </w:rPr>
        <w:t>. Як тільки ви перейшли за посиланням - можете відразу приступати до освоєння матеріалу.</w:t>
      </w:r>
    </w:p>
    <w:p w:rsidR="0042008F" w:rsidRPr="0042008F" w:rsidRDefault="0042008F" w:rsidP="0042008F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42008F">
        <w:rPr>
          <w:rFonts w:ascii="Arial" w:eastAsia="Times New Roman" w:hAnsi="Arial" w:cs="Arial"/>
          <w:color w:val="000000"/>
          <w:lang w:eastAsia="uk-UA"/>
        </w:rPr>
        <w:t>Термін навчання буде зазначений у вас в курсах. Довжина курсів до 14 тижнів.</w:t>
      </w:r>
    </w:p>
    <w:p w:rsidR="0042008F" w:rsidRPr="0042008F" w:rsidRDefault="0042008F" w:rsidP="0042008F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42008F">
        <w:rPr>
          <w:rFonts w:ascii="Arial" w:eastAsia="Times New Roman" w:hAnsi="Arial" w:cs="Arial"/>
          <w:color w:val="000000"/>
          <w:lang w:eastAsia="uk-UA"/>
        </w:rPr>
        <w:t xml:space="preserve">Під час навчання обов’язково користуватись розділом </w:t>
      </w:r>
      <w:r w:rsidRPr="0042008F">
        <w:rPr>
          <w:rFonts w:ascii="Arial" w:eastAsia="Times New Roman" w:hAnsi="Arial" w:cs="Arial"/>
          <w:b/>
          <w:bCs/>
          <w:color w:val="000000"/>
          <w:lang w:eastAsia="uk-UA"/>
        </w:rPr>
        <w:t>ОБГОВОРЕННЯ</w:t>
      </w:r>
      <w:r w:rsidRPr="0042008F">
        <w:rPr>
          <w:rFonts w:ascii="Arial" w:eastAsia="Times New Roman" w:hAnsi="Arial" w:cs="Arial"/>
          <w:color w:val="000000"/>
          <w:lang w:eastAsia="uk-UA"/>
        </w:rPr>
        <w:t xml:space="preserve">. У цьому розділі ви ставите питання менторам, викладачам, які залучені до підтримки вас під час навчального процесу. Не соромтесь, пишіть свої питання, коментарі, пропозиції. Ваша </w:t>
      </w:r>
      <w:proofErr w:type="spellStart"/>
      <w:r w:rsidRPr="0042008F">
        <w:rPr>
          <w:rFonts w:ascii="Arial" w:eastAsia="Times New Roman" w:hAnsi="Arial" w:cs="Arial"/>
          <w:color w:val="000000"/>
          <w:lang w:eastAsia="uk-UA"/>
        </w:rPr>
        <w:t>залученість</w:t>
      </w:r>
      <w:proofErr w:type="spellEnd"/>
      <w:r w:rsidRPr="0042008F">
        <w:rPr>
          <w:rFonts w:ascii="Arial" w:eastAsia="Times New Roman" w:hAnsi="Arial" w:cs="Arial"/>
          <w:color w:val="000000"/>
          <w:lang w:eastAsia="uk-UA"/>
        </w:rPr>
        <w:t xml:space="preserve"> до навчального процесу - це запорука вашого успіху. Ми намагатимемось відповідати на всі ваші запитання. Наша мета - пояснити вам матеріал, надати всі можливості для успішного вирішення завдань та отримання знань для подальшого вашого зростання та процвітання.</w:t>
      </w:r>
    </w:p>
    <w:p w:rsidR="0042008F" w:rsidRPr="0042008F" w:rsidRDefault="0042008F" w:rsidP="0042008F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42008F">
        <w:rPr>
          <w:rFonts w:ascii="Arial" w:eastAsia="Times New Roman" w:hAnsi="Arial" w:cs="Arial"/>
          <w:color w:val="000000"/>
          <w:lang w:eastAsia="uk-UA"/>
        </w:rPr>
        <w:t xml:space="preserve">Під час навчання ви можете ставити питання в розділі </w:t>
      </w:r>
      <w:r w:rsidRPr="0042008F">
        <w:rPr>
          <w:rFonts w:ascii="Arial" w:eastAsia="Times New Roman" w:hAnsi="Arial" w:cs="Arial"/>
          <w:b/>
          <w:bCs/>
          <w:color w:val="000000"/>
          <w:lang w:eastAsia="uk-UA"/>
        </w:rPr>
        <w:t>ОБГОВОРЕННЯ,</w:t>
      </w:r>
      <w:r w:rsidRPr="0042008F">
        <w:rPr>
          <w:rFonts w:ascii="Arial" w:eastAsia="Times New Roman" w:hAnsi="Arial" w:cs="Arial"/>
          <w:color w:val="000000"/>
          <w:lang w:eastAsia="uk-UA"/>
        </w:rPr>
        <w:t xml:space="preserve"> що стосується навчального процесу. Також, ви можете ставити свої запитання нам на адресу  </w:t>
      </w:r>
      <w:hyperlink r:id="rId9" w:history="1">
        <w:r w:rsidRPr="0042008F">
          <w:rPr>
            <w:rFonts w:ascii="Arial" w:eastAsia="Times New Roman" w:hAnsi="Arial" w:cs="Arial"/>
            <w:color w:val="1155CC"/>
            <w:u w:val="single"/>
            <w:lang w:eastAsia="uk-UA"/>
          </w:rPr>
          <w:t>edu@msp.gov.ua</w:t>
        </w:r>
      </w:hyperlink>
      <w:r w:rsidRPr="0042008F">
        <w:rPr>
          <w:rFonts w:ascii="Arial" w:eastAsia="Times New Roman" w:hAnsi="Arial" w:cs="Arial"/>
          <w:color w:val="000000"/>
          <w:lang w:eastAsia="uk-UA"/>
        </w:rPr>
        <w:t xml:space="preserve">, що стосується адміністративних питань. Технічні питання надсилайте на адресу </w:t>
      </w:r>
      <w:hyperlink r:id="rId10" w:history="1">
        <w:r w:rsidRPr="0042008F">
          <w:rPr>
            <w:rFonts w:ascii="Arial" w:eastAsia="Times New Roman" w:hAnsi="Arial" w:cs="Arial"/>
            <w:color w:val="1155CC"/>
            <w:u w:val="single"/>
            <w:lang w:eastAsia="uk-UA"/>
          </w:rPr>
          <w:t>support@prometheus.org.ua</w:t>
        </w:r>
      </w:hyperlink>
    </w:p>
    <w:p w:rsidR="0042008F" w:rsidRPr="0042008F" w:rsidRDefault="0042008F" w:rsidP="0042008F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42008F">
        <w:rPr>
          <w:rFonts w:ascii="Arial" w:eastAsia="Times New Roman" w:hAnsi="Arial" w:cs="Arial"/>
          <w:color w:val="000000"/>
          <w:lang w:eastAsia="uk-UA"/>
        </w:rPr>
        <w:t>Коли обрані курси пройдені і ви успішно пройшли тестування - ви отримаєте сертифікат.</w:t>
      </w:r>
    </w:p>
    <w:p w:rsidR="0042008F" w:rsidRPr="0042008F" w:rsidRDefault="0042008F" w:rsidP="0042008F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42008F">
        <w:rPr>
          <w:rFonts w:ascii="Arial" w:eastAsia="Times New Roman" w:hAnsi="Arial" w:cs="Arial"/>
          <w:color w:val="000000"/>
          <w:lang w:eastAsia="uk-UA"/>
        </w:rPr>
        <w:t xml:space="preserve">Починаючи з </w:t>
      </w:r>
      <w:r w:rsidRPr="0042008F">
        <w:rPr>
          <w:rFonts w:ascii="Arial" w:eastAsia="Times New Roman" w:hAnsi="Arial" w:cs="Arial"/>
          <w:b/>
          <w:bCs/>
          <w:color w:val="000000"/>
          <w:lang w:eastAsia="uk-UA"/>
        </w:rPr>
        <w:t>08 червня 2020</w:t>
      </w:r>
      <w:r w:rsidRPr="0042008F">
        <w:rPr>
          <w:rFonts w:ascii="Arial" w:eastAsia="Times New Roman" w:hAnsi="Arial" w:cs="Arial"/>
          <w:color w:val="000000"/>
          <w:lang w:eastAsia="uk-UA"/>
        </w:rPr>
        <w:t xml:space="preserve"> будуть оголошені конкурси на вакантні посади в ІТ компаніях України. При наявності отриманих сертифікатів та довідки про інвалідність ви можете подати свою кандидатуру на участь. </w:t>
      </w:r>
    </w:p>
    <w:p w:rsidR="0042008F" w:rsidRPr="0042008F" w:rsidRDefault="0042008F" w:rsidP="0042008F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42008F">
        <w:rPr>
          <w:rFonts w:ascii="Arial" w:eastAsia="Times New Roman" w:hAnsi="Arial" w:cs="Arial"/>
          <w:color w:val="000000"/>
          <w:lang w:eastAsia="uk-UA"/>
        </w:rPr>
        <w:t xml:space="preserve">Конкурси будуть оголошені додатково. Інструкції та рекомендації буде надано у </w:t>
      </w:r>
      <w:r w:rsidRPr="0042008F">
        <w:rPr>
          <w:rFonts w:ascii="Arial" w:eastAsia="Times New Roman" w:hAnsi="Arial" w:cs="Arial"/>
          <w:b/>
          <w:bCs/>
          <w:color w:val="000000"/>
          <w:lang w:eastAsia="uk-UA"/>
        </w:rPr>
        <w:t>травні 2020 року</w:t>
      </w:r>
      <w:r w:rsidRPr="0042008F">
        <w:rPr>
          <w:rFonts w:ascii="Arial" w:eastAsia="Times New Roman" w:hAnsi="Arial" w:cs="Arial"/>
          <w:color w:val="000000"/>
          <w:lang w:eastAsia="uk-UA"/>
        </w:rPr>
        <w:t>.</w:t>
      </w:r>
    </w:p>
    <w:p w:rsidR="0042008F" w:rsidRPr="0042008F" w:rsidRDefault="0042008F" w:rsidP="00420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2008F" w:rsidRPr="0042008F" w:rsidRDefault="0042008F" w:rsidP="00420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008F">
        <w:rPr>
          <w:rFonts w:ascii="Arial" w:eastAsia="Times New Roman" w:hAnsi="Arial" w:cs="Arial"/>
          <w:b/>
          <w:bCs/>
          <w:color w:val="000000"/>
          <w:lang w:eastAsia="uk-UA"/>
        </w:rPr>
        <w:t>Контактна інформація</w:t>
      </w:r>
    </w:p>
    <w:p w:rsidR="0042008F" w:rsidRPr="0042008F" w:rsidRDefault="0042008F" w:rsidP="00420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42008F">
        <w:rPr>
          <w:rFonts w:ascii="Arial" w:eastAsia="Times New Roman" w:hAnsi="Arial" w:cs="Arial"/>
          <w:color w:val="000000"/>
          <w:lang w:eastAsia="uk-UA"/>
        </w:rPr>
        <w:t>Лендінг</w:t>
      </w:r>
      <w:proofErr w:type="spellEnd"/>
      <w:r w:rsidRPr="0042008F">
        <w:rPr>
          <w:rFonts w:ascii="Arial" w:eastAsia="Times New Roman" w:hAnsi="Arial" w:cs="Arial"/>
          <w:color w:val="000000"/>
          <w:lang w:eastAsia="uk-UA"/>
        </w:rPr>
        <w:t xml:space="preserve"> проекту </w:t>
      </w:r>
      <w:hyperlink r:id="rId11" w:history="1">
        <w:r w:rsidRPr="0042008F">
          <w:rPr>
            <w:rFonts w:ascii="Arial" w:eastAsia="Times New Roman" w:hAnsi="Arial" w:cs="Arial"/>
            <w:color w:val="1155CC"/>
            <w:u w:val="single"/>
            <w:lang w:eastAsia="uk-UA"/>
          </w:rPr>
          <w:t>https://education.msp.gov.ua/</w:t>
        </w:r>
      </w:hyperlink>
    </w:p>
    <w:p w:rsidR="0042008F" w:rsidRPr="0042008F" w:rsidRDefault="0042008F" w:rsidP="00420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008F">
        <w:rPr>
          <w:rFonts w:ascii="Arial" w:eastAsia="Times New Roman" w:hAnsi="Arial" w:cs="Arial"/>
          <w:color w:val="000000"/>
          <w:lang w:eastAsia="uk-UA"/>
        </w:rPr>
        <w:t xml:space="preserve">Навчальна платформа </w:t>
      </w:r>
      <w:proofErr w:type="spellStart"/>
      <w:r w:rsidRPr="0042008F">
        <w:rPr>
          <w:rFonts w:ascii="Arial" w:eastAsia="Times New Roman" w:hAnsi="Arial" w:cs="Arial"/>
          <w:color w:val="000000"/>
          <w:lang w:eastAsia="uk-UA"/>
        </w:rPr>
        <w:t>Прометеус</w:t>
      </w:r>
      <w:proofErr w:type="spellEnd"/>
      <w:r w:rsidRPr="0042008F">
        <w:rPr>
          <w:rFonts w:ascii="Arial" w:eastAsia="Times New Roman" w:hAnsi="Arial" w:cs="Arial"/>
          <w:color w:val="000000"/>
          <w:lang w:eastAsia="uk-UA"/>
        </w:rPr>
        <w:t xml:space="preserve"> </w:t>
      </w:r>
      <w:hyperlink r:id="rId12" w:history="1">
        <w:r w:rsidRPr="0042008F">
          <w:rPr>
            <w:rFonts w:ascii="Arial" w:eastAsia="Times New Roman" w:hAnsi="Arial" w:cs="Arial"/>
            <w:color w:val="1155CC"/>
            <w:u w:val="single"/>
            <w:lang w:eastAsia="uk-UA"/>
          </w:rPr>
          <w:t>https://prometheus.org.ua/you-can-everything/</w:t>
        </w:r>
      </w:hyperlink>
    </w:p>
    <w:p w:rsidR="0042008F" w:rsidRPr="0042008F" w:rsidRDefault="0042008F" w:rsidP="00420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008F">
        <w:rPr>
          <w:rFonts w:ascii="Arial" w:eastAsia="Times New Roman" w:hAnsi="Arial" w:cs="Arial"/>
          <w:color w:val="000000"/>
          <w:lang w:eastAsia="uk-UA"/>
        </w:rPr>
        <w:t xml:space="preserve">Адміністративні питання </w:t>
      </w:r>
      <w:hyperlink r:id="rId13" w:history="1">
        <w:r w:rsidRPr="0042008F">
          <w:rPr>
            <w:rFonts w:ascii="Arial" w:eastAsia="Times New Roman" w:hAnsi="Arial" w:cs="Arial"/>
            <w:color w:val="1155CC"/>
            <w:u w:val="single"/>
            <w:lang w:eastAsia="uk-UA"/>
          </w:rPr>
          <w:t>edu@msp.gov.ua</w:t>
        </w:r>
      </w:hyperlink>
    </w:p>
    <w:p w:rsidR="0042008F" w:rsidRPr="0042008F" w:rsidRDefault="0042008F" w:rsidP="00420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008F">
        <w:rPr>
          <w:rFonts w:ascii="Arial" w:eastAsia="Times New Roman" w:hAnsi="Arial" w:cs="Arial"/>
          <w:color w:val="000000"/>
          <w:lang w:eastAsia="uk-UA"/>
        </w:rPr>
        <w:t xml:space="preserve">Технічні питання </w:t>
      </w:r>
      <w:hyperlink r:id="rId14" w:history="1">
        <w:r w:rsidRPr="0042008F">
          <w:rPr>
            <w:rFonts w:ascii="Arial" w:eastAsia="Times New Roman" w:hAnsi="Arial" w:cs="Arial"/>
            <w:color w:val="1155CC"/>
            <w:u w:val="single"/>
            <w:lang w:eastAsia="uk-UA"/>
          </w:rPr>
          <w:t>support@prometheus.org.ua</w:t>
        </w:r>
      </w:hyperlink>
    </w:p>
    <w:p w:rsidR="0042008F" w:rsidRPr="0042008F" w:rsidRDefault="0042008F" w:rsidP="0042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008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42008F" w:rsidRPr="0042008F" w:rsidRDefault="0042008F" w:rsidP="0042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008F">
        <w:rPr>
          <w:rFonts w:ascii="Arial" w:eastAsia="Times New Roman" w:hAnsi="Arial" w:cs="Arial"/>
          <w:b/>
          <w:bCs/>
          <w:color w:val="000000"/>
          <w:lang w:eastAsia="uk-UA"/>
        </w:rPr>
        <w:t>Партнери проекту</w:t>
      </w:r>
    </w:p>
    <w:p w:rsidR="0042008F" w:rsidRPr="0042008F" w:rsidRDefault="00E44CCB" w:rsidP="0042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15" w:history="1">
        <w:r w:rsidR="0042008F" w:rsidRPr="0042008F">
          <w:rPr>
            <w:rFonts w:ascii="Arial" w:eastAsia="Times New Roman" w:hAnsi="Arial" w:cs="Arial"/>
            <w:color w:val="1155CC"/>
            <w:u w:val="single"/>
            <w:lang w:eastAsia="uk-UA"/>
          </w:rPr>
          <w:t>https://itukraine.org.ua/</w:t>
        </w:r>
      </w:hyperlink>
    </w:p>
    <w:p w:rsidR="0042008F" w:rsidRPr="0042008F" w:rsidRDefault="00E44CCB" w:rsidP="0042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16" w:history="1">
        <w:r w:rsidR="0042008F" w:rsidRPr="0042008F">
          <w:rPr>
            <w:rFonts w:ascii="Arial" w:eastAsia="Times New Roman" w:hAnsi="Arial" w:cs="Arial"/>
            <w:color w:val="1155CC"/>
            <w:u w:val="single"/>
            <w:lang w:eastAsia="uk-UA"/>
          </w:rPr>
          <w:t>https://prometheus.org.ua/</w:t>
        </w:r>
      </w:hyperlink>
    </w:p>
    <w:p w:rsidR="0042008F" w:rsidRPr="0042008F" w:rsidRDefault="00E44CCB" w:rsidP="0042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17" w:history="1">
        <w:r w:rsidR="0042008F" w:rsidRPr="0042008F">
          <w:rPr>
            <w:rFonts w:ascii="Arial" w:eastAsia="Times New Roman" w:hAnsi="Arial" w:cs="Arial"/>
            <w:color w:val="1155CC"/>
            <w:u w:val="single"/>
            <w:lang w:eastAsia="uk-UA"/>
          </w:rPr>
          <w:t>https://www.beqatoday.com/</w:t>
        </w:r>
      </w:hyperlink>
    </w:p>
    <w:p w:rsidR="0042008F" w:rsidRPr="0042008F" w:rsidRDefault="00E44CCB" w:rsidP="0042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18" w:history="1">
        <w:r w:rsidR="0042008F" w:rsidRPr="0042008F">
          <w:rPr>
            <w:rFonts w:ascii="Arial" w:eastAsia="Times New Roman" w:hAnsi="Arial" w:cs="Arial"/>
            <w:color w:val="1155CC"/>
            <w:u w:val="single"/>
            <w:lang w:eastAsia="uk-UA"/>
          </w:rPr>
          <w:t>http://www.aik.ua/</w:t>
        </w:r>
      </w:hyperlink>
    </w:p>
    <w:p w:rsidR="0042008F" w:rsidRPr="0042008F" w:rsidRDefault="00E44CCB" w:rsidP="0042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19" w:history="1">
        <w:r w:rsidR="0042008F" w:rsidRPr="0042008F">
          <w:rPr>
            <w:rFonts w:ascii="Arial" w:eastAsia="Times New Roman" w:hAnsi="Arial" w:cs="Arial"/>
            <w:color w:val="1155CC"/>
            <w:u w:val="single"/>
            <w:lang w:eastAsia="uk-UA"/>
          </w:rPr>
          <w:t>https://dan-it.com.ua/uk/</w:t>
        </w:r>
      </w:hyperlink>
      <w:r w:rsidR="0042008F" w:rsidRPr="0042008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54A4F" w:rsidRDefault="0042008F" w:rsidP="00E44CCB">
      <w:pPr>
        <w:shd w:val="clear" w:color="auto" w:fill="FFFFFF"/>
        <w:spacing w:after="240" w:line="240" w:lineRule="auto"/>
        <w:jc w:val="both"/>
      </w:pPr>
      <w:r w:rsidRPr="0042008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bookmarkStart w:id="0" w:name="_GoBack"/>
      <w:bookmarkEnd w:id="0"/>
    </w:p>
    <w:sectPr w:rsidR="00754A4F" w:rsidSect="00E44CCB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E28BB"/>
    <w:multiLevelType w:val="multilevel"/>
    <w:tmpl w:val="94FCF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1A78AC"/>
    <w:multiLevelType w:val="multilevel"/>
    <w:tmpl w:val="482C0E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1"/>
    <w:lvlOverride w:ilvl="0">
      <w:lvl w:ilvl="0">
        <w:numFmt w:val="decimal"/>
        <w:lvlText w:val="%1."/>
        <w:lvlJc w:val="left"/>
      </w:lvl>
    </w:lvlOverride>
  </w:num>
  <w:num w:numId="8">
    <w:abstractNumId w:val="1"/>
    <w:lvlOverride w:ilvl="0">
      <w:lvl w:ilvl="0">
        <w:numFmt w:val="decimal"/>
        <w:lvlText w:val="%1."/>
        <w:lvlJc w:val="left"/>
      </w:lvl>
    </w:lvlOverride>
  </w:num>
  <w:num w:numId="9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6E"/>
    <w:rsid w:val="0042008F"/>
    <w:rsid w:val="00754A4F"/>
    <w:rsid w:val="00E44CCB"/>
    <w:rsid w:val="00FC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474EC-0F72-49DA-9352-9B0A854B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0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4200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metheus.org.ua/you-can-everything/" TargetMode="External"/><Relationship Id="rId13" Type="http://schemas.openxmlformats.org/officeDocument/2006/relationships/hyperlink" Target="mailto:edu@msp.gov.ua" TargetMode="External"/><Relationship Id="rId18" Type="http://schemas.openxmlformats.org/officeDocument/2006/relationships/hyperlink" Target="http://www.aik.ua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prometheus.org.ua/you-can-everything/" TargetMode="External"/><Relationship Id="rId12" Type="http://schemas.openxmlformats.org/officeDocument/2006/relationships/hyperlink" Target="https://prometheus.org.ua/you-can-everything/" TargetMode="External"/><Relationship Id="rId17" Type="http://schemas.openxmlformats.org/officeDocument/2006/relationships/hyperlink" Target="https://www.beqatoday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ometheus.org.ua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rometheus.org.ua/you-can-everything/" TargetMode="External"/><Relationship Id="rId11" Type="http://schemas.openxmlformats.org/officeDocument/2006/relationships/hyperlink" Target="https://education.msp.gov.ua/" TargetMode="External"/><Relationship Id="rId5" Type="http://schemas.openxmlformats.org/officeDocument/2006/relationships/hyperlink" Target="https://education.msp.gov.ua/" TargetMode="External"/><Relationship Id="rId15" Type="http://schemas.openxmlformats.org/officeDocument/2006/relationships/hyperlink" Target="https://itukraine.org.ua/" TargetMode="External"/><Relationship Id="rId10" Type="http://schemas.openxmlformats.org/officeDocument/2006/relationships/hyperlink" Target="mailto:support@prometheus.org.ua" TargetMode="External"/><Relationship Id="rId19" Type="http://schemas.openxmlformats.org/officeDocument/2006/relationships/hyperlink" Target="https://dan-it.com.ua/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u@msp.gov.ua" TargetMode="External"/><Relationship Id="rId14" Type="http://schemas.openxmlformats.org/officeDocument/2006/relationships/hyperlink" Target="mailto:support@prometheu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2617</Words>
  <Characters>1493</Characters>
  <Application>Microsoft Office Word</Application>
  <DocSecurity>0</DocSecurity>
  <Lines>12</Lines>
  <Paragraphs>8</Paragraphs>
  <ScaleCrop>false</ScaleCrop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Луцик Олена</dc:creator>
  <cp:keywords/>
  <dc:description/>
  <cp:lastModifiedBy>Луцик Олена</cp:lastModifiedBy>
  <cp:revision>3</cp:revision>
  <dcterms:created xsi:type="dcterms:W3CDTF">2020-02-10T14:09:00Z</dcterms:created>
  <dcterms:modified xsi:type="dcterms:W3CDTF">2020-02-12T08:30:00Z</dcterms:modified>
</cp:coreProperties>
</file>