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C7" w:rsidRDefault="004748C7" w:rsidP="006F78A8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color w:val="44546A"/>
          <w:sz w:val="28"/>
          <w:szCs w:val="28"/>
          <w:lang w:val="uk-UA" w:eastAsia="ru-RU"/>
        </w:rPr>
      </w:pPr>
      <w:bookmarkStart w:id="0" w:name="_GoBack"/>
      <w:bookmarkEnd w:id="0"/>
    </w:p>
    <w:p w:rsidR="00267BB7" w:rsidRPr="00CB391F" w:rsidRDefault="00267BB7" w:rsidP="00267BB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391F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Затверджую:</w:t>
      </w:r>
    </w:p>
    <w:p w:rsidR="00267BB7" w:rsidRDefault="00412563" w:rsidP="00267BB7">
      <w:pPr>
        <w:pStyle w:val="a3"/>
        <w:spacing w:before="0" w:beforeAutospacing="0" w:after="0" w:line="240" w:lineRule="auto"/>
        <w:contextualSpacing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>
        <w:rPr>
          <w:rFonts w:eastAsia="Calibri"/>
          <w:color w:val="auto"/>
          <w:sz w:val="28"/>
          <w:szCs w:val="28"/>
          <w:lang w:val="uk-UA" w:eastAsia="en-US"/>
        </w:rPr>
        <w:t>В.О Директора</w:t>
      </w:r>
      <w:r w:rsidR="008B503F">
        <w:rPr>
          <w:rFonts w:eastAsia="Calibri"/>
          <w:color w:val="auto"/>
          <w:sz w:val="28"/>
          <w:szCs w:val="28"/>
          <w:lang w:val="uk-UA" w:eastAsia="en-US"/>
        </w:rPr>
        <w:t xml:space="preserve"> МКЗК «ДДМШ №1</w:t>
      </w:r>
      <w:r>
        <w:rPr>
          <w:rFonts w:eastAsia="Calibri"/>
          <w:color w:val="auto"/>
          <w:sz w:val="28"/>
          <w:szCs w:val="28"/>
          <w:lang w:val="uk-UA" w:eastAsia="en-US"/>
        </w:rPr>
        <w:t>4</w:t>
      </w:r>
      <w:r w:rsidR="008B503F">
        <w:rPr>
          <w:rFonts w:eastAsia="Calibri"/>
          <w:color w:val="auto"/>
          <w:sz w:val="28"/>
          <w:szCs w:val="28"/>
          <w:lang w:val="uk-UA" w:eastAsia="en-US"/>
        </w:rPr>
        <w:t>»</w:t>
      </w:r>
      <w:r w:rsidR="00267BB7" w:rsidRPr="00CB391F">
        <w:rPr>
          <w:rFonts w:eastAsia="Calibri"/>
          <w:color w:val="auto"/>
          <w:sz w:val="28"/>
          <w:szCs w:val="28"/>
          <w:lang w:val="uk-UA" w:eastAsia="en-US"/>
        </w:rPr>
        <w:t xml:space="preserve">                                                                                         ___________ </w:t>
      </w:r>
      <w:r>
        <w:rPr>
          <w:rFonts w:eastAsia="Calibri"/>
          <w:color w:val="auto"/>
          <w:sz w:val="28"/>
          <w:szCs w:val="28"/>
          <w:lang w:val="uk-UA" w:eastAsia="en-US"/>
        </w:rPr>
        <w:t>А.В.</w:t>
      </w:r>
      <w:proofErr w:type="spellStart"/>
      <w:r>
        <w:rPr>
          <w:rFonts w:eastAsia="Calibri"/>
          <w:color w:val="auto"/>
          <w:sz w:val="28"/>
          <w:szCs w:val="28"/>
          <w:lang w:val="uk-UA" w:eastAsia="en-US"/>
        </w:rPr>
        <w:t>Дюдіна</w:t>
      </w:r>
      <w:proofErr w:type="spellEnd"/>
    </w:p>
    <w:p w:rsidR="006F78A8" w:rsidRPr="008B503F" w:rsidRDefault="006F78A8" w:rsidP="00267BB7">
      <w:pPr>
        <w:pStyle w:val="a3"/>
        <w:spacing w:before="0" w:beforeAutospacing="0" w:after="0" w:line="240" w:lineRule="auto"/>
        <w:contextualSpacing/>
        <w:jc w:val="right"/>
        <w:rPr>
          <w:b/>
          <w:bCs/>
          <w:sz w:val="28"/>
          <w:szCs w:val="28"/>
          <w:u w:val="single"/>
          <w:lang w:val="uk-UA"/>
        </w:rPr>
      </w:pPr>
      <w:r w:rsidRPr="008B503F">
        <w:rPr>
          <w:rFonts w:eastAsia="Calibri"/>
          <w:color w:val="auto"/>
          <w:sz w:val="28"/>
          <w:szCs w:val="28"/>
          <w:u w:val="single"/>
          <w:lang w:val="uk-UA" w:eastAsia="en-US"/>
        </w:rPr>
        <w:t>«01</w:t>
      </w:r>
      <w:r w:rsidR="008B503F">
        <w:rPr>
          <w:rFonts w:eastAsia="Calibri"/>
          <w:color w:val="auto"/>
          <w:sz w:val="28"/>
          <w:szCs w:val="28"/>
          <w:u w:val="single"/>
          <w:lang w:val="uk-UA" w:eastAsia="en-US"/>
        </w:rPr>
        <w:t>»</w:t>
      </w:r>
      <w:r w:rsidRPr="008B503F">
        <w:rPr>
          <w:rFonts w:eastAsia="Calibri"/>
          <w:color w:val="auto"/>
          <w:sz w:val="28"/>
          <w:szCs w:val="28"/>
          <w:u w:val="single"/>
          <w:lang w:val="uk-UA" w:eastAsia="en-US"/>
        </w:rPr>
        <w:t xml:space="preserve"> ве</w:t>
      </w:r>
      <w:r w:rsidR="008B503F">
        <w:rPr>
          <w:rFonts w:eastAsia="Calibri"/>
          <w:color w:val="auto"/>
          <w:sz w:val="28"/>
          <w:szCs w:val="28"/>
          <w:u w:val="single"/>
          <w:lang w:val="uk-UA" w:eastAsia="en-US"/>
        </w:rPr>
        <w:t>ресня 2018р.</w:t>
      </w:r>
    </w:p>
    <w:p w:rsidR="00F93067" w:rsidRDefault="00F93067">
      <w:pPr>
        <w:rPr>
          <w:rFonts w:ascii="Times New Roman" w:hAnsi="Times New Roman" w:cs="Times New Roman"/>
          <w:sz w:val="28"/>
          <w:szCs w:val="28"/>
        </w:rPr>
      </w:pPr>
    </w:p>
    <w:p w:rsidR="006456E8" w:rsidRDefault="006456E8" w:rsidP="00645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CB0B24" w:rsidRDefault="006456E8" w:rsidP="00CB0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прийом </w:t>
      </w:r>
      <w:r w:rsidR="00CB0B24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</w:t>
      </w:r>
    </w:p>
    <w:p w:rsidR="006456E8" w:rsidRDefault="006456E8" w:rsidP="006456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МКЗК «ДДМШ №1</w:t>
      </w:r>
      <w:r w:rsidR="0041256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F4CAD" w:rsidRDefault="00F94522" w:rsidP="00EF4CA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Положення про мистецьку школу, що затверджене Міністерством культури України, до МКЗК «Дніпровська дитяча музична школа №1</w:t>
      </w:r>
      <w:r w:rsidR="0041256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приймаються особи будь-якого віку відповідно до їхніх потреб і запитів.</w:t>
      </w:r>
    </w:p>
    <w:p w:rsidR="00F94522" w:rsidRDefault="00F94522" w:rsidP="00F9452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майбутніх здобувачів освіти:</w:t>
      </w:r>
    </w:p>
    <w:p w:rsidR="00F94522" w:rsidRDefault="00F94522" w:rsidP="00F94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Бажання здобувача та його батьків навчатися.</w:t>
      </w:r>
    </w:p>
    <w:p w:rsidR="006F78A8" w:rsidRDefault="006F78A8" w:rsidP="00F94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Проходження вступних іспитів.</w:t>
      </w:r>
    </w:p>
    <w:p w:rsidR="00F94522" w:rsidRDefault="00F94522" w:rsidP="00F94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музичних здібностей: гарний слух, стійкий ритм, музична пам’ять, емоційне сприйняття, загальний розвиток.</w:t>
      </w:r>
    </w:p>
    <w:p w:rsidR="00F94522" w:rsidRDefault="00F94522" w:rsidP="00F945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необхідних документів:</w:t>
      </w:r>
    </w:p>
    <w:p w:rsidR="00F94522" w:rsidRDefault="00F94522" w:rsidP="00F945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до вступу (за формою);</w:t>
      </w:r>
    </w:p>
    <w:p w:rsidR="00F94522" w:rsidRDefault="00F94522" w:rsidP="00F945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 (паспорта);</w:t>
      </w:r>
    </w:p>
    <w:p w:rsidR="00F94522" w:rsidRDefault="00F94522" w:rsidP="00F945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довідка.</w:t>
      </w:r>
    </w:p>
    <w:p w:rsidR="00F94522" w:rsidRDefault="004748C7" w:rsidP="00F94522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наявності пільг для здобувачів освіти – надання документів, що це підтверджують.</w:t>
      </w:r>
    </w:p>
    <w:p w:rsidR="004748C7" w:rsidRDefault="004748C7" w:rsidP="004748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Згода з умовами та порядком роботи школи.</w:t>
      </w:r>
    </w:p>
    <w:p w:rsidR="008419DE" w:rsidRPr="008419DE" w:rsidRDefault="008419DE" w:rsidP="008419DE">
      <w:pPr>
        <w:pStyle w:val="a4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2BE" w:rsidRDefault="004748C7" w:rsidP="002D1F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Прослуховування </w:t>
      </w:r>
      <w:r w:rsidR="000862BE">
        <w:rPr>
          <w:rFonts w:ascii="Times New Roman" w:hAnsi="Times New Roman" w:cs="Times New Roman"/>
          <w:sz w:val="28"/>
          <w:szCs w:val="28"/>
          <w:lang w:val="uk-UA"/>
        </w:rPr>
        <w:t>та консультації для здобувачів</w:t>
      </w:r>
    </w:p>
    <w:p w:rsidR="004748C7" w:rsidRDefault="004748C7" w:rsidP="002D1F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щочетверга з 17:00 до 19:00 за фахами:</w:t>
      </w:r>
    </w:p>
    <w:p w:rsidR="004748C7" w:rsidRDefault="004748C7" w:rsidP="00474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Фортепіано</w:t>
      </w:r>
    </w:p>
    <w:p w:rsidR="004748C7" w:rsidRDefault="004748C7" w:rsidP="00474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Струнні інструменти</w:t>
      </w:r>
    </w:p>
    <w:p w:rsidR="004748C7" w:rsidRDefault="004748C7" w:rsidP="00474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Народні інструменти</w:t>
      </w:r>
    </w:p>
    <w:p w:rsidR="00086C92" w:rsidRDefault="00086C92" w:rsidP="004748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Сольний спів</w:t>
      </w:r>
    </w:p>
    <w:p w:rsidR="00086C92" w:rsidRPr="004748C7" w:rsidRDefault="00086C92" w:rsidP="0041256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522" w:rsidRDefault="00F94522" w:rsidP="00F94522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9DE" w:rsidRPr="008419DE" w:rsidRDefault="008419DE" w:rsidP="00F94522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9DE" w:rsidRPr="008419DE" w:rsidRDefault="008419DE" w:rsidP="00F94522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sectPr w:rsidR="008419DE" w:rsidRPr="008419DE" w:rsidSect="00A1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EBE"/>
    <w:multiLevelType w:val="hybridMultilevel"/>
    <w:tmpl w:val="34C84844"/>
    <w:lvl w:ilvl="0" w:tplc="45F68204">
      <w:start w:val="1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3175906"/>
    <w:multiLevelType w:val="hybridMultilevel"/>
    <w:tmpl w:val="4BD2176C"/>
    <w:lvl w:ilvl="0" w:tplc="ED28C9B8">
      <w:start w:val="1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AC91E5E"/>
    <w:multiLevelType w:val="hybridMultilevel"/>
    <w:tmpl w:val="3CE0BF2E"/>
    <w:lvl w:ilvl="0" w:tplc="31144B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1469F"/>
    <w:rsid w:val="000862BE"/>
    <w:rsid w:val="00086C92"/>
    <w:rsid w:val="00195753"/>
    <w:rsid w:val="00267BB7"/>
    <w:rsid w:val="002D1F26"/>
    <w:rsid w:val="00364A9F"/>
    <w:rsid w:val="003C2CEE"/>
    <w:rsid w:val="00412563"/>
    <w:rsid w:val="004748C7"/>
    <w:rsid w:val="006456E8"/>
    <w:rsid w:val="006F78A8"/>
    <w:rsid w:val="008419DE"/>
    <w:rsid w:val="008B503F"/>
    <w:rsid w:val="009C026D"/>
    <w:rsid w:val="00A16615"/>
    <w:rsid w:val="00CB0B24"/>
    <w:rsid w:val="00E1469F"/>
    <w:rsid w:val="00E74FB6"/>
    <w:rsid w:val="00EF4CAD"/>
    <w:rsid w:val="00F93067"/>
    <w:rsid w:val="00F9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BB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user</cp:lastModifiedBy>
  <cp:revision>2</cp:revision>
  <dcterms:created xsi:type="dcterms:W3CDTF">2019-08-22T11:25:00Z</dcterms:created>
  <dcterms:modified xsi:type="dcterms:W3CDTF">2019-08-22T11:25:00Z</dcterms:modified>
</cp:coreProperties>
</file>