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D" w:rsidRDefault="00A2156D" w:rsidP="00A2156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2156D">
        <w:rPr>
          <w:rFonts w:ascii="Times New Roman" w:hAnsi="Times New Roman" w:cs="Times New Roman"/>
          <w:sz w:val="36"/>
          <w:szCs w:val="36"/>
        </w:rPr>
        <w:t xml:space="preserve">Правила </w:t>
      </w:r>
      <w:proofErr w:type="spellStart"/>
      <w:r w:rsidRPr="00A2156D">
        <w:rPr>
          <w:rFonts w:ascii="Times New Roman" w:hAnsi="Times New Roman" w:cs="Times New Roman"/>
          <w:sz w:val="36"/>
          <w:szCs w:val="36"/>
        </w:rPr>
        <w:t>прийому</w:t>
      </w:r>
      <w:proofErr w:type="spellEnd"/>
      <w:r w:rsidRPr="00A2156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2156D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A2156D">
        <w:rPr>
          <w:rFonts w:ascii="Times New Roman" w:hAnsi="Times New Roman" w:cs="Times New Roman"/>
          <w:sz w:val="36"/>
          <w:szCs w:val="36"/>
        </w:rPr>
        <w:t xml:space="preserve"> закладу</w:t>
      </w:r>
      <w:r w:rsidRPr="00A2156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br/>
      </w:r>
      <w:r w:rsidRPr="00A2156D">
        <w:rPr>
          <w:rFonts w:ascii="Times New Roman" w:hAnsi="Times New Roman" w:cs="Times New Roman"/>
          <w:sz w:val="36"/>
          <w:szCs w:val="36"/>
          <w:lang w:val="uk-UA"/>
        </w:rPr>
        <w:t>Міського комунального закладу культури «Дніпровська дитяча музична школа №15»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E6A71">
        <w:rPr>
          <w:rFonts w:ascii="Times New Roman" w:hAnsi="Times New Roman" w:cs="Times New Roman"/>
          <w:sz w:val="36"/>
          <w:szCs w:val="36"/>
          <w:lang w:val="uk-UA"/>
        </w:rPr>
        <w:t>згідно статуту:</w:t>
      </w:r>
      <w:r w:rsidR="00FF3076">
        <w:rPr>
          <w:rFonts w:ascii="Times New Roman" w:hAnsi="Times New Roman" w:cs="Times New Roman"/>
          <w:sz w:val="36"/>
          <w:szCs w:val="36"/>
          <w:lang w:val="uk-UA"/>
        </w:rPr>
        <w:br/>
      </w:r>
      <w:bookmarkStart w:id="0" w:name="_GoBack"/>
      <w:bookmarkEnd w:id="0"/>
    </w:p>
    <w:p w:rsidR="00A2156D" w:rsidRPr="00A2156D" w:rsidRDefault="00A2156D" w:rsidP="00A2156D">
      <w:pPr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Право вступу до закладу мають громадяни України. Іноземці та особи без громадянства, які перебувають в Україні на законних підставах, вступають до закладу в порядку, встановленому для громадян України.</w:t>
      </w:r>
    </w:p>
    <w:p w:rsidR="00A2156D" w:rsidRPr="00A2156D" w:rsidRDefault="00A2156D" w:rsidP="00A2156D">
      <w:pPr>
        <w:jc w:val="both"/>
        <w:rPr>
          <w:rFonts w:ascii="Times New Roman" w:hAnsi="Times New Roman" w:cs="Times New Roman"/>
          <w:sz w:val="32"/>
          <w:szCs w:val="30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Прийом учнів до Закладу може здійснюватися протягом навчального року як на без конкурсній основі, так і за конкурсом на підставі заяви батьків або осіб, які їх замінюють. До заяви батьків або осіб, які їх замінюють, додається довідка медичного закладу про відсутність протипоказань до занять у закладі та копія свідоцтва про народження.</w:t>
      </w:r>
    </w:p>
    <w:p w:rsidR="00A2156D" w:rsidRPr="00A2156D" w:rsidRDefault="00A2156D" w:rsidP="00A2156D">
      <w:pPr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A2156D">
        <w:rPr>
          <w:rFonts w:ascii="Times New Roman" w:hAnsi="Times New Roman" w:cs="Times New Roman"/>
          <w:sz w:val="32"/>
          <w:szCs w:val="30"/>
          <w:lang w:val="uk-UA"/>
        </w:rPr>
        <w:t>Вік вступників та термін навчання визначаються педагогічною радою Закладу відповідно до типових навчальних планів і програм, затверджених Міністерством культури України, або обраних Закладом для організації навчально-виховного процесу.</w:t>
      </w:r>
    </w:p>
    <w:sectPr w:rsidR="00A2156D" w:rsidRPr="00A2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4"/>
    <w:rsid w:val="00317B52"/>
    <w:rsid w:val="00885034"/>
    <w:rsid w:val="00A2156D"/>
    <w:rsid w:val="00CE6A71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2019-08-22T10:53:00Z</dcterms:created>
  <dcterms:modified xsi:type="dcterms:W3CDTF">2019-08-22T11:03:00Z</dcterms:modified>
</cp:coreProperties>
</file>