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A9" w:rsidRDefault="00DB44A9" w:rsidP="00DB44A9">
      <w:pPr>
        <w:ind w:left="-5" w:firstLine="5"/>
        <w:jc w:val="center"/>
        <w:rPr>
          <w:rFonts w:ascii="Times New Roman" w:eastAsia="Times New Roman" w:hAnsi="Times New Roman" w:cs="Times New Roman"/>
          <w:b/>
          <w:sz w:val="32"/>
          <w:szCs w:val="32"/>
          <w:lang w:val="uk-UA"/>
        </w:rPr>
      </w:pPr>
      <w:r w:rsidRPr="00DB44A9">
        <w:rPr>
          <w:rFonts w:ascii="Times New Roman" w:eastAsia="Times New Roman" w:hAnsi="Times New Roman" w:cs="Times New Roman"/>
          <w:b/>
          <w:sz w:val="32"/>
          <w:szCs w:val="32"/>
          <w:lang w:val="uk-UA"/>
        </w:rPr>
        <w:t>Звіт</w:t>
      </w:r>
    </w:p>
    <w:p w:rsidR="00DB44A9" w:rsidRDefault="00DB44A9" w:rsidP="00DB44A9">
      <w:pPr>
        <w:ind w:left="-5" w:firstLine="5"/>
        <w:jc w:val="center"/>
        <w:rPr>
          <w:rFonts w:ascii="Times New Roman" w:eastAsia="Times New Roman" w:hAnsi="Times New Roman" w:cs="Times New Roman"/>
          <w:b/>
          <w:sz w:val="32"/>
          <w:szCs w:val="32"/>
          <w:lang w:val="uk-UA"/>
        </w:rPr>
      </w:pPr>
      <w:r w:rsidRPr="00DB44A9">
        <w:rPr>
          <w:rFonts w:ascii="Times New Roman" w:eastAsia="Times New Roman" w:hAnsi="Times New Roman" w:cs="Times New Roman"/>
          <w:b/>
          <w:sz w:val="32"/>
          <w:szCs w:val="32"/>
          <w:lang w:val="uk-UA"/>
        </w:rPr>
        <w:t>управління аудиту та контролю Дніпровської міської ради</w:t>
      </w:r>
    </w:p>
    <w:p w:rsidR="00DB44A9" w:rsidRPr="009C2F05" w:rsidRDefault="00DB44A9" w:rsidP="00DB44A9">
      <w:pPr>
        <w:ind w:left="-5" w:firstLine="5"/>
        <w:jc w:val="center"/>
        <w:rPr>
          <w:rFonts w:ascii="Times New Roman" w:eastAsia="Times New Roman" w:hAnsi="Times New Roman" w:cs="Times New Roman"/>
          <w:b/>
          <w:sz w:val="32"/>
          <w:szCs w:val="32"/>
          <w:lang w:val="uk-UA"/>
        </w:rPr>
      </w:pPr>
      <w:r w:rsidRPr="00DB44A9">
        <w:rPr>
          <w:rFonts w:ascii="Times New Roman" w:eastAsia="Times New Roman" w:hAnsi="Times New Roman" w:cs="Times New Roman"/>
          <w:b/>
          <w:sz w:val="32"/>
          <w:szCs w:val="32"/>
          <w:lang w:val="uk-UA"/>
        </w:rPr>
        <w:t>щодо за</w:t>
      </w:r>
      <w:r>
        <w:rPr>
          <w:rFonts w:ascii="Times New Roman" w:eastAsia="Times New Roman" w:hAnsi="Times New Roman" w:cs="Times New Roman"/>
          <w:b/>
          <w:sz w:val="32"/>
          <w:szCs w:val="32"/>
          <w:lang w:val="uk-UA"/>
        </w:rPr>
        <w:t>доволення запитів на інформацію</w:t>
      </w:r>
    </w:p>
    <w:p w:rsidR="00DB44A9" w:rsidRPr="009C2F05" w:rsidRDefault="00DB44A9" w:rsidP="00DB44A9">
      <w:pPr>
        <w:ind w:left="-5" w:firstLine="5"/>
        <w:jc w:val="center"/>
        <w:rPr>
          <w:rFonts w:ascii="Times New Roman" w:eastAsia="Times New Roman" w:hAnsi="Times New Roman" w:cs="Times New Roman"/>
          <w:b/>
          <w:sz w:val="32"/>
          <w:szCs w:val="32"/>
          <w:lang w:val="uk-UA"/>
        </w:rPr>
      </w:pPr>
      <w:r w:rsidRPr="009C2F05">
        <w:rPr>
          <w:rFonts w:ascii="Times New Roman" w:eastAsia="Times New Roman" w:hAnsi="Times New Roman" w:cs="Times New Roman"/>
          <w:b/>
          <w:sz w:val="32"/>
          <w:szCs w:val="32"/>
          <w:lang w:val="uk-UA"/>
        </w:rPr>
        <w:t>за перше півріччя 2022 року</w:t>
      </w:r>
    </w:p>
    <w:p w:rsidR="00DB44A9" w:rsidRPr="00DB44A9" w:rsidRDefault="00DB44A9" w:rsidP="00DB44A9">
      <w:pPr>
        <w:ind w:left="-5" w:firstLine="572"/>
        <w:jc w:val="center"/>
        <w:rPr>
          <w:rFonts w:ascii="Times New Roman" w:eastAsia="Times New Roman" w:hAnsi="Times New Roman" w:cs="Times New Roman"/>
          <w:sz w:val="32"/>
          <w:szCs w:val="32"/>
          <w:lang w:val="uk-UA"/>
        </w:rPr>
      </w:pPr>
    </w:p>
    <w:p w:rsidR="00DB44A9" w:rsidRPr="00DB44A9" w:rsidRDefault="00DB44A9" w:rsidP="00DB44A9">
      <w:pPr>
        <w:ind w:firstLine="567"/>
        <w:jc w:val="both"/>
        <w:rPr>
          <w:rFonts w:ascii="Times New Roman" w:eastAsia="Times New Roman" w:hAnsi="Times New Roman" w:cs="Times New Roman"/>
          <w:sz w:val="32"/>
          <w:szCs w:val="32"/>
          <w:lang w:val="uk-UA"/>
        </w:rPr>
      </w:pPr>
      <w:r w:rsidRPr="00DB44A9">
        <w:rPr>
          <w:rFonts w:ascii="Times New Roman" w:eastAsia="Times New Roman" w:hAnsi="Times New Roman" w:cs="Times New Roman"/>
          <w:sz w:val="32"/>
          <w:szCs w:val="32"/>
          <w:lang w:val="uk-UA"/>
        </w:rPr>
        <w:t xml:space="preserve">Управління аудиту та контролю </w:t>
      </w:r>
      <w:proofErr w:type="spellStart"/>
      <w:r w:rsidRPr="00DB44A9">
        <w:rPr>
          <w:rFonts w:ascii="Times New Roman" w:eastAsia="Times New Roman" w:hAnsi="Times New Roman" w:cs="Times New Roman"/>
          <w:sz w:val="32"/>
          <w:szCs w:val="32"/>
          <w:lang w:val="uk-UA"/>
        </w:rPr>
        <w:t>Дніпровської</w:t>
      </w:r>
      <w:proofErr w:type="spellEnd"/>
      <w:r w:rsidRPr="00DB44A9">
        <w:rPr>
          <w:rFonts w:ascii="Times New Roman" w:eastAsia="Times New Roman" w:hAnsi="Times New Roman" w:cs="Times New Roman"/>
          <w:sz w:val="32"/>
          <w:szCs w:val="32"/>
          <w:lang w:val="uk-UA"/>
        </w:rPr>
        <w:t xml:space="preserve"> </w:t>
      </w:r>
      <w:proofErr w:type="spellStart"/>
      <w:r w:rsidRPr="00DB44A9">
        <w:rPr>
          <w:rFonts w:ascii="Times New Roman" w:eastAsia="Times New Roman" w:hAnsi="Times New Roman" w:cs="Times New Roman"/>
          <w:sz w:val="32"/>
          <w:szCs w:val="32"/>
          <w:lang w:val="uk-UA"/>
        </w:rPr>
        <w:t>міської</w:t>
      </w:r>
      <w:proofErr w:type="spellEnd"/>
      <w:r w:rsidRPr="00DB44A9">
        <w:rPr>
          <w:rFonts w:ascii="Times New Roman" w:eastAsia="Times New Roman" w:hAnsi="Times New Roman" w:cs="Times New Roman"/>
          <w:sz w:val="32"/>
          <w:szCs w:val="32"/>
          <w:lang w:val="uk-UA"/>
        </w:rPr>
        <w:t xml:space="preserve"> ради (</w:t>
      </w:r>
      <w:proofErr w:type="spellStart"/>
      <w:r w:rsidRPr="00DB44A9">
        <w:rPr>
          <w:rFonts w:ascii="Times New Roman" w:eastAsia="Times New Roman" w:hAnsi="Times New Roman" w:cs="Times New Roman"/>
          <w:sz w:val="32"/>
          <w:szCs w:val="32"/>
          <w:lang w:val="uk-UA"/>
        </w:rPr>
        <w:t>далі</w:t>
      </w:r>
      <w:proofErr w:type="spellEnd"/>
      <w:r w:rsidRPr="00DB44A9">
        <w:rPr>
          <w:rFonts w:ascii="Times New Roman" w:eastAsia="Times New Roman" w:hAnsi="Times New Roman" w:cs="Times New Roman"/>
          <w:sz w:val="32"/>
          <w:szCs w:val="32"/>
          <w:lang w:val="uk-UA"/>
        </w:rPr>
        <w:t xml:space="preserve"> – </w:t>
      </w:r>
      <w:proofErr w:type="spellStart"/>
      <w:r w:rsidRPr="00DB44A9">
        <w:rPr>
          <w:rFonts w:ascii="Times New Roman" w:eastAsia="Times New Roman" w:hAnsi="Times New Roman" w:cs="Times New Roman"/>
          <w:sz w:val="32"/>
          <w:szCs w:val="32"/>
          <w:lang w:val="uk-UA"/>
        </w:rPr>
        <w:t>Управління</w:t>
      </w:r>
      <w:proofErr w:type="spellEnd"/>
      <w:r w:rsidRPr="00DB44A9">
        <w:rPr>
          <w:rFonts w:ascii="Times New Roman" w:eastAsia="Times New Roman" w:hAnsi="Times New Roman" w:cs="Times New Roman"/>
          <w:sz w:val="32"/>
          <w:szCs w:val="32"/>
          <w:lang w:val="uk-UA"/>
        </w:rPr>
        <w:t xml:space="preserve">) в </w:t>
      </w:r>
      <w:proofErr w:type="spellStart"/>
      <w:r w:rsidRPr="00DB44A9">
        <w:rPr>
          <w:rFonts w:ascii="Times New Roman" w:eastAsia="Times New Roman" w:hAnsi="Times New Roman" w:cs="Times New Roman"/>
          <w:sz w:val="32"/>
          <w:szCs w:val="32"/>
          <w:lang w:val="uk-UA"/>
        </w:rPr>
        <w:t>роботі</w:t>
      </w:r>
      <w:proofErr w:type="spellEnd"/>
      <w:r w:rsidRPr="00DB44A9">
        <w:rPr>
          <w:rFonts w:ascii="Times New Roman" w:eastAsia="Times New Roman" w:hAnsi="Times New Roman" w:cs="Times New Roman"/>
          <w:sz w:val="32"/>
          <w:szCs w:val="32"/>
          <w:lang w:val="uk-UA"/>
        </w:rPr>
        <w:t xml:space="preserve"> з </w:t>
      </w:r>
      <w:proofErr w:type="spellStart"/>
      <w:r w:rsidRPr="00DB44A9">
        <w:rPr>
          <w:rFonts w:ascii="Times New Roman" w:eastAsia="Times New Roman" w:hAnsi="Times New Roman" w:cs="Times New Roman"/>
          <w:sz w:val="32"/>
          <w:szCs w:val="32"/>
          <w:lang w:val="uk-UA"/>
        </w:rPr>
        <w:t>запитами</w:t>
      </w:r>
      <w:proofErr w:type="spellEnd"/>
      <w:r w:rsidRPr="00DB44A9">
        <w:rPr>
          <w:rFonts w:ascii="Times New Roman" w:eastAsia="Times New Roman" w:hAnsi="Times New Roman" w:cs="Times New Roman"/>
          <w:sz w:val="32"/>
          <w:szCs w:val="32"/>
          <w:lang w:val="uk-UA"/>
        </w:rPr>
        <w:t xml:space="preserve"> на </w:t>
      </w:r>
      <w:proofErr w:type="spellStart"/>
      <w:r w:rsidRPr="00DB44A9">
        <w:rPr>
          <w:rFonts w:ascii="Times New Roman" w:eastAsia="Times New Roman" w:hAnsi="Times New Roman" w:cs="Times New Roman"/>
          <w:sz w:val="32"/>
          <w:szCs w:val="32"/>
          <w:lang w:val="uk-UA"/>
        </w:rPr>
        <w:t>інформацію</w:t>
      </w:r>
      <w:proofErr w:type="spellEnd"/>
      <w:r w:rsidRPr="00DB44A9">
        <w:rPr>
          <w:rFonts w:ascii="Times New Roman" w:eastAsia="Times New Roman" w:hAnsi="Times New Roman" w:cs="Times New Roman"/>
          <w:sz w:val="32"/>
          <w:szCs w:val="32"/>
          <w:lang w:val="uk-UA"/>
        </w:rPr>
        <w:t xml:space="preserve"> (</w:t>
      </w:r>
      <w:proofErr w:type="spellStart"/>
      <w:r w:rsidRPr="00DB44A9">
        <w:rPr>
          <w:rFonts w:ascii="Times New Roman" w:eastAsia="Times New Roman" w:hAnsi="Times New Roman" w:cs="Times New Roman"/>
          <w:sz w:val="32"/>
          <w:szCs w:val="32"/>
          <w:lang w:val="uk-UA"/>
        </w:rPr>
        <w:t>далі</w:t>
      </w:r>
      <w:proofErr w:type="spellEnd"/>
      <w:r w:rsidRPr="00DB44A9">
        <w:rPr>
          <w:rFonts w:ascii="Times New Roman" w:eastAsia="Times New Roman" w:hAnsi="Times New Roman" w:cs="Times New Roman"/>
          <w:sz w:val="32"/>
          <w:szCs w:val="32"/>
          <w:lang w:val="uk-UA"/>
        </w:rPr>
        <w:t xml:space="preserve"> – </w:t>
      </w:r>
      <w:proofErr w:type="spellStart"/>
      <w:r w:rsidRPr="00DB44A9">
        <w:rPr>
          <w:rFonts w:ascii="Times New Roman" w:eastAsia="Times New Roman" w:hAnsi="Times New Roman" w:cs="Times New Roman"/>
          <w:sz w:val="32"/>
          <w:szCs w:val="32"/>
          <w:lang w:val="uk-UA"/>
        </w:rPr>
        <w:t>запити</w:t>
      </w:r>
      <w:proofErr w:type="spellEnd"/>
      <w:r w:rsidRPr="00DB44A9">
        <w:rPr>
          <w:rFonts w:ascii="Times New Roman" w:eastAsia="Times New Roman" w:hAnsi="Times New Roman" w:cs="Times New Roman"/>
          <w:sz w:val="32"/>
          <w:szCs w:val="32"/>
          <w:lang w:val="uk-UA"/>
        </w:rPr>
        <w:t xml:space="preserve">) </w:t>
      </w:r>
      <w:proofErr w:type="spellStart"/>
      <w:r w:rsidRPr="00DB44A9">
        <w:rPr>
          <w:rFonts w:ascii="Times New Roman" w:eastAsia="Times New Roman" w:hAnsi="Times New Roman" w:cs="Times New Roman"/>
          <w:sz w:val="32"/>
          <w:szCs w:val="32"/>
          <w:lang w:val="uk-UA"/>
        </w:rPr>
        <w:t>керується</w:t>
      </w:r>
      <w:proofErr w:type="spellEnd"/>
      <w:r w:rsidRPr="00DB44A9">
        <w:rPr>
          <w:rFonts w:ascii="Times New Roman" w:eastAsia="Times New Roman" w:hAnsi="Times New Roman" w:cs="Times New Roman"/>
          <w:sz w:val="32"/>
          <w:szCs w:val="32"/>
          <w:lang w:val="uk-UA"/>
        </w:rPr>
        <w:t xml:space="preserve"> законом </w:t>
      </w:r>
      <w:proofErr w:type="spellStart"/>
      <w:r w:rsidRPr="00DB44A9">
        <w:rPr>
          <w:rFonts w:ascii="Times New Roman" w:eastAsia="Times New Roman" w:hAnsi="Times New Roman" w:cs="Times New Roman"/>
          <w:sz w:val="32"/>
          <w:szCs w:val="32"/>
          <w:lang w:val="uk-UA"/>
        </w:rPr>
        <w:t>України</w:t>
      </w:r>
      <w:proofErr w:type="spellEnd"/>
      <w:r w:rsidRPr="00DB44A9">
        <w:rPr>
          <w:rFonts w:ascii="Times New Roman" w:eastAsia="Times New Roman" w:hAnsi="Times New Roman" w:cs="Times New Roman"/>
          <w:sz w:val="32"/>
          <w:szCs w:val="32"/>
          <w:lang w:val="uk-UA"/>
        </w:rPr>
        <w:t xml:space="preserve"> «Про доступ до </w:t>
      </w:r>
      <w:proofErr w:type="spellStart"/>
      <w:r w:rsidRPr="00DB44A9">
        <w:rPr>
          <w:rFonts w:ascii="Times New Roman" w:eastAsia="Times New Roman" w:hAnsi="Times New Roman" w:cs="Times New Roman"/>
          <w:sz w:val="32"/>
          <w:szCs w:val="32"/>
          <w:lang w:val="uk-UA"/>
        </w:rPr>
        <w:t>публічної</w:t>
      </w:r>
      <w:proofErr w:type="spellEnd"/>
      <w:r w:rsidRPr="00DB44A9">
        <w:rPr>
          <w:rFonts w:ascii="Times New Roman" w:eastAsia="Times New Roman" w:hAnsi="Times New Roman" w:cs="Times New Roman"/>
          <w:sz w:val="32"/>
          <w:szCs w:val="32"/>
          <w:lang w:val="uk-UA"/>
        </w:rPr>
        <w:t xml:space="preserve"> </w:t>
      </w:r>
      <w:proofErr w:type="spellStart"/>
      <w:r w:rsidRPr="00DB44A9">
        <w:rPr>
          <w:rFonts w:ascii="Times New Roman" w:eastAsia="Times New Roman" w:hAnsi="Times New Roman" w:cs="Times New Roman"/>
          <w:sz w:val="32"/>
          <w:szCs w:val="32"/>
          <w:lang w:val="uk-UA"/>
        </w:rPr>
        <w:t>інформації</w:t>
      </w:r>
      <w:proofErr w:type="spellEnd"/>
      <w:r w:rsidRPr="00DB44A9">
        <w:rPr>
          <w:rFonts w:ascii="Times New Roman" w:eastAsia="Times New Roman" w:hAnsi="Times New Roman" w:cs="Times New Roman"/>
          <w:sz w:val="32"/>
          <w:szCs w:val="32"/>
          <w:lang w:val="uk-UA"/>
        </w:rPr>
        <w:t xml:space="preserve">» </w:t>
      </w:r>
      <w:proofErr w:type="spellStart"/>
      <w:r w:rsidRPr="00DB44A9">
        <w:rPr>
          <w:rFonts w:ascii="Times New Roman" w:eastAsia="Times New Roman" w:hAnsi="Times New Roman" w:cs="Times New Roman"/>
          <w:sz w:val="32"/>
          <w:szCs w:val="32"/>
          <w:lang w:val="uk-UA"/>
        </w:rPr>
        <w:t>від</w:t>
      </w:r>
      <w:proofErr w:type="spellEnd"/>
      <w:r w:rsidRPr="00DB44A9">
        <w:rPr>
          <w:rFonts w:ascii="Times New Roman" w:eastAsia="Times New Roman" w:hAnsi="Times New Roman" w:cs="Times New Roman"/>
          <w:sz w:val="32"/>
          <w:szCs w:val="32"/>
          <w:lang w:val="uk-UA"/>
        </w:rPr>
        <w:t xml:space="preserve"> 24.10.2020 р. №2936-VI (далі – Закон).</w:t>
      </w:r>
    </w:p>
    <w:p w:rsidR="00DB44A9" w:rsidRPr="009C2F05" w:rsidRDefault="00DB44A9" w:rsidP="00DB44A9">
      <w:pPr>
        <w:pStyle w:val="a3"/>
        <w:spacing w:line="276" w:lineRule="auto"/>
        <w:ind w:firstLine="567"/>
        <w:rPr>
          <w:rFonts w:ascii="Times New Roman" w:hAnsi="Times New Roman" w:cs="Times New Roman"/>
          <w:sz w:val="32"/>
          <w:szCs w:val="32"/>
          <w:lang w:val="uk-UA"/>
        </w:rPr>
      </w:pPr>
      <w:r w:rsidRPr="009C2F05">
        <w:rPr>
          <w:rFonts w:ascii="Times New Roman" w:hAnsi="Times New Roman" w:cs="Times New Roman"/>
          <w:sz w:val="32"/>
          <w:szCs w:val="32"/>
          <w:lang w:val="uk-UA"/>
        </w:rPr>
        <w:t xml:space="preserve">Протягом першого півріччя </w:t>
      </w:r>
      <w:r w:rsidRPr="009C2F05">
        <w:rPr>
          <w:rFonts w:ascii="Times New Roman" w:eastAsia="Times New Roman" w:hAnsi="Times New Roman" w:cs="Times New Roman"/>
          <w:sz w:val="32"/>
          <w:szCs w:val="32"/>
          <w:lang w:val="uk-UA"/>
        </w:rPr>
        <w:t xml:space="preserve">2022 року </w:t>
      </w:r>
      <w:r>
        <w:rPr>
          <w:rFonts w:ascii="Times New Roman" w:hAnsi="Times New Roman" w:cs="Times New Roman"/>
          <w:sz w:val="32"/>
          <w:szCs w:val="32"/>
          <w:lang w:val="uk-UA"/>
        </w:rPr>
        <w:t>запити</w:t>
      </w:r>
      <w:r w:rsidRPr="009C2F05">
        <w:rPr>
          <w:rFonts w:ascii="Times New Roman" w:hAnsi="Times New Roman" w:cs="Times New Roman"/>
          <w:sz w:val="32"/>
          <w:szCs w:val="32"/>
          <w:lang w:val="uk-UA"/>
        </w:rPr>
        <w:t xml:space="preserve"> до Управління не надходили.</w:t>
      </w:r>
    </w:p>
    <w:p w:rsidR="00DB44A9" w:rsidRPr="00DB44A9" w:rsidRDefault="00DB44A9" w:rsidP="00DB44A9">
      <w:pPr>
        <w:ind w:firstLine="567"/>
        <w:jc w:val="both"/>
        <w:rPr>
          <w:rFonts w:ascii="Times New Roman" w:eastAsiaTheme="minorHAnsi" w:hAnsi="Times New Roman" w:cs="Times New Roman"/>
          <w:color w:val="auto"/>
          <w:sz w:val="32"/>
          <w:szCs w:val="32"/>
          <w:lang w:val="uk-UA" w:eastAsia="en-US"/>
        </w:rPr>
      </w:pPr>
      <w:r w:rsidRPr="00DB44A9">
        <w:rPr>
          <w:rFonts w:ascii="Times New Roman" w:eastAsiaTheme="minorHAnsi" w:hAnsi="Times New Roman" w:cs="Times New Roman"/>
          <w:color w:val="auto"/>
          <w:sz w:val="32"/>
          <w:szCs w:val="32"/>
          <w:lang w:val="uk-UA" w:eastAsia="en-US"/>
        </w:rPr>
        <w:t>Робота Управління спрямована на забезпечення об’єктивного та своєчасного розгляду запитів запитувачів інформації відповідно до вимог законодавства України, безумовне дотримання термінів розгляду запитів, забезпечення відкритості та гласності діяльності органів місцевого самоврядування. Організація роботи із запитами запитувачів інформації перебуває на постійному контролі керівництва Управління і спрямовується на вдосконалення форм та методів цієї роботи.</w:t>
      </w:r>
    </w:p>
    <w:p w:rsidR="00E1372F" w:rsidRPr="00DB44A9" w:rsidRDefault="00DB44A9">
      <w:pPr>
        <w:rPr>
          <w:rFonts w:ascii="Times New Roman" w:eastAsiaTheme="minorHAnsi" w:hAnsi="Times New Roman" w:cs="Times New Roman"/>
          <w:color w:val="auto"/>
          <w:sz w:val="32"/>
          <w:szCs w:val="32"/>
          <w:lang w:val="uk-UA" w:eastAsia="en-US"/>
        </w:rPr>
      </w:pPr>
      <w:bookmarkStart w:id="0" w:name="_GoBack"/>
      <w:bookmarkEnd w:id="0"/>
    </w:p>
    <w:sectPr w:rsidR="00E1372F" w:rsidRPr="00DB44A9" w:rsidSect="00BA5B9D">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40"/>
    <w:rsid w:val="00004CA0"/>
    <w:rsid w:val="00193140"/>
    <w:rsid w:val="008125B7"/>
    <w:rsid w:val="00DB44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CF13"/>
  <w15:chartTrackingRefBased/>
  <w15:docId w15:val="{5DE0C5C8-79FD-4B56-B92C-F62D9A94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44A9"/>
    <w:pPr>
      <w:pBdr>
        <w:top w:val="nil"/>
        <w:left w:val="nil"/>
        <w:bottom w:val="nil"/>
        <w:right w:val="nil"/>
        <w:between w:val="nil"/>
      </w:pBdr>
      <w:spacing w:after="0" w:line="276" w:lineRule="auto"/>
    </w:pPr>
    <w:rPr>
      <w:rFonts w:ascii="Arial" w:eastAsia="Arial" w:hAnsi="Arial" w:cs="Arial"/>
      <w:color w:val="000000"/>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4A9"/>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Новак</dc:creator>
  <cp:keywords/>
  <dc:description/>
  <cp:lastModifiedBy>Віктор Новак</cp:lastModifiedBy>
  <cp:revision>2</cp:revision>
  <dcterms:created xsi:type="dcterms:W3CDTF">2022-10-14T07:11:00Z</dcterms:created>
  <dcterms:modified xsi:type="dcterms:W3CDTF">2022-10-14T07:11:00Z</dcterms:modified>
</cp:coreProperties>
</file>