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D8" w:rsidRDefault="009E51C7" w:rsidP="009C63D8">
      <w:pPr>
        <w:tabs>
          <w:tab w:val="left" w:pos="709"/>
          <w:tab w:val="left" w:pos="1418"/>
        </w:tabs>
        <w:jc w:val="center"/>
        <w:rPr>
          <w:b/>
          <w:color w:val="000000" w:themeColor="text1"/>
          <w:szCs w:val="28"/>
        </w:rPr>
      </w:pPr>
      <w:r>
        <w:rPr>
          <w:b/>
          <w:szCs w:val="28"/>
        </w:rPr>
        <w:t xml:space="preserve">Звіт </w:t>
      </w:r>
      <w:r w:rsidR="00BD3F91">
        <w:rPr>
          <w:b/>
          <w:szCs w:val="28"/>
        </w:rPr>
        <w:t>про стан</w:t>
      </w:r>
      <w:r w:rsidR="00BD3F91" w:rsidRPr="00D17C27">
        <w:rPr>
          <w:b/>
          <w:color w:val="000000" w:themeColor="text1"/>
          <w:szCs w:val="28"/>
        </w:rPr>
        <w:t xml:space="preserve"> </w:t>
      </w:r>
      <w:r w:rsidR="00BD3F91">
        <w:rPr>
          <w:b/>
          <w:color w:val="000000" w:themeColor="text1"/>
          <w:szCs w:val="28"/>
        </w:rPr>
        <w:t>роботи зі</w:t>
      </w:r>
      <w:r w:rsidR="00BD3F91" w:rsidRPr="00D17C27">
        <w:rPr>
          <w:b/>
          <w:color w:val="000000" w:themeColor="text1"/>
          <w:szCs w:val="28"/>
        </w:rPr>
        <w:t xml:space="preserve"> звернен</w:t>
      </w:r>
      <w:r w:rsidR="00BD3F91">
        <w:rPr>
          <w:b/>
          <w:color w:val="000000" w:themeColor="text1"/>
          <w:szCs w:val="28"/>
        </w:rPr>
        <w:t>нями</w:t>
      </w:r>
      <w:r w:rsidR="00BD3F91" w:rsidRPr="00D17C27">
        <w:rPr>
          <w:b/>
          <w:color w:val="000000" w:themeColor="text1"/>
          <w:szCs w:val="28"/>
        </w:rPr>
        <w:t xml:space="preserve"> громадян</w:t>
      </w:r>
      <w:r w:rsidR="00BD3F91">
        <w:rPr>
          <w:b/>
          <w:color w:val="000000" w:themeColor="text1"/>
          <w:szCs w:val="28"/>
        </w:rPr>
        <w:t xml:space="preserve"> департаменту екологічної політики </w:t>
      </w:r>
      <w:r w:rsidR="009C63D8">
        <w:rPr>
          <w:b/>
          <w:szCs w:val="28"/>
        </w:rPr>
        <w:t xml:space="preserve">Дніпровської міської ради </w:t>
      </w:r>
    </w:p>
    <w:p w:rsidR="009E51C7" w:rsidRDefault="009E51C7" w:rsidP="009C63D8">
      <w:pPr>
        <w:tabs>
          <w:tab w:val="left" w:pos="709"/>
          <w:tab w:val="left" w:pos="1418"/>
        </w:tabs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за </w:t>
      </w:r>
      <w:r w:rsidR="00654B2D">
        <w:rPr>
          <w:b/>
          <w:color w:val="000000" w:themeColor="text1"/>
          <w:szCs w:val="28"/>
        </w:rPr>
        <w:t>І півріччя</w:t>
      </w:r>
      <w:r>
        <w:rPr>
          <w:b/>
          <w:color w:val="000000" w:themeColor="text1"/>
          <w:szCs w:val="28"/>
        </w:rPr>
        <w:t xml:space="preserve"> </w:t>
      </w:r>
      <w:r w:rsidRPr="00D17C27">
        <w:rPr>
          <w:b/>
          <w:color w:val="000000" w:themeColor="text1"/>
          <w:szCs w:val="28"/>
        </w:rPr>
        <w:t>20</w:t>
      </w:r>
      <w:r w:rsidR="00FA0650">
        <w:rPr>
          <w:b/>
          <w:color w:val="000000" w:themeColor="text1"/>
          <w:szCs w:val="28"/>
        </w:rPr>
        <w:t>20</w:t>
      </w:r>
      <w:r w:rsidRPr="00D17C27">
        <w:rPr>
          <w:b/>
          <w:color w:val="000000" w:themeColor="text1"/>
          <w:szCs w:val="28"/>
        </w:rPr>
        <w:t xml:space="preserve"> </w:t>
      </w:r>
      <w:r>
        <w:rPr>
          <w:b/>
          <w:color w:val="000000" w:themeColor="text1"/>
          <w:szCs w:val="28"/>
        </w:rPr>
        <w:t>року</w:t>
      </w:r>
    </w:p>
    <w:p w:rsidR="009E51C7" w:rsidRDefault="009E51C7" w:rsidP="009C63D8">
      <w:pPr>
        <w:ind w:firstLine="708"/>
        <w:jc w:val="center"/>
        <w:rPr>
          <w:szCs w:val="28"/>
        </w:rPr>
      </w:pPr>
    </w:p>
    <w:p w:rsidR="009C63D8" w:rsidRPr="009C63D8" w:rsidRDefault="009C63D8" w:rsidP="009C63D8">
      <w:pPr>
        <w:ind w:firstLine="708"/>
        <w:jc w:val="center"/>
        <w:rPr>
          <w:szCs w:val="28"/>
        </w:rPr>
      </w:pPr>
    </w:p>
    <w:p w:rsidR="009E51C7" w:rsidRDefault="009E51C7" w:rsidP="009E51C7">
      <w:pPr>
        <w:ind w:firstLine="708"/>
        <w:jc w:val="both"/>
        <w:rPr>
          <w:szCs w:val="28"/>
        </w:rPr>
      </w:pPr>
      <w:r w:rsidRPr="001D7BE9">
        <w:rPr>
          <w:szCs w:val="28"/>
        </w:rPr>
        <w:t xml:space="preserve">За </w:t>
      </w:r>
      <w:r>
        <w:rPr>
          <w:szCs w:val="28"/>
        </w:rPr>
        <w:t xml:space="preserve">звітній період </w:t>
      </w:r>
      <w:r w:rsidRPr="001D7BE9">
        <w:rPr>
          <w:szCs w:val="28"/>
        </w:rPr>
        <w:t xml:space="preserve">до департаменту надійшло </w:t>
      </w:r>
      <w:r w:rsidR="00764A4F">
        <w:rPr>
          <w:szCs w:val="28"/>
        </w:rPr>
        <w:t>1804</w:t>
      </w:r>
      <w:r w:rsidRPr="001D7BE9">
        <w:rPr>
          <w:szCs w:val="28"/>
        </w:rPr>
        <w:t xml:space="preserve"> звернен</w:t>
      </w:r>
      <w:r w:rsidR="00654B2D">
        <w:rPr>
          <w:szCs w:val="28"/>
        </w:rPr>
        <w:t>ня</w:t>
      </w:r>
      <w:r w:rsidRPr="001D7BE9">
        <w:rPr>
          <w:szCs w:val="28"/>
        </w:rPr>
        <w:t xml:space="preserve"> громадян</w:t>
      </w:r>
      <w:r w:rsidR="00FC10E4">
        <w:rPr>
          <w:szCs w:val="28"/>
        </w:rPr>
        <w:t xml:space="preserve"> </w:t>
      </w:r>
      <w:r>
        <w:rPr>
          <w:szCs w:val="28"/>
        </w:rPr>
        <w:t>(</w:t>
      </w:r>
      <w:r w:rsidRPr="001D7BE9">
        <w:rPr>
          <w:szCs w:val="28"/>
        </w:rPr>
        <w:t xml:space="preserve">на </w:t>
      </w:r>
      <w:r w:rsidR="00764A4F">
        <w:rPr>
          <w:szCs w:val="28"/>
        </w:rPr>
        <w:t>458</w:t>
      </w:r>
      <w:r w:rsidR="00654B2D">
        <w:rPr>
          <w:szCs w:val="28"/>
        </w:rPr>
        <w:t xml:space="preserve"> </w:t>
      </w:r>
      <w:r w:rsidRPr="001D7BE9">
        <w:rPr>
          <w:szCs w:val="28"/>
        </w:rPr>
        <w:t>звернен</w:t>
      </w:r>
      <w:r w:rsidR="00654B2D">
        <w:rPr>
          <w:szCs w:val="28"/>
        </w:rPr>
        <w:t>ь</w:t>
      </w:r>
      <w:r w:rsidRPr="001D7BE9">
        <w:rPr>
          <w:szCs w:val="28"/>
        </w:rPr>
        <w:t xml:space="preserve"> </w:t>
      </w:r>
      <w:r w:rsidR="005632C0">
        <w:rPr>
          <w:szCs w:val="28"/>
        </w:rPr>
        <w:t>менше</w:t>
      </w:r>
      <w:r w:rsidRPr="001D7BE9">
        <w:rPr>
          <w:szCs w:val="28"/>
        </w:rPr>
        <w:t xml:space="preserve"> ніж за </w:t>
      </w:r>
      <w:r>
        <w:rPr>
          <w:szCs w:val="28"/>
        </w:rPr>
        <w:t xml:space="preserve">аналогічний період </w:t>
      </w:r>
      <w:r w:rsidRPr="001D7BE9">
        <w:rPr>
          <w:szCs w:val="28"/>
        </w:rPr>
        <w:t>20</w:t>
      </w:r>
      <w:r w:rsidR="00654B2D">
        <w:rPr>
          <w:szCs w:val="28"/>
        </w:rPr>
        <w:t>19</w:t>
      </w:r>
      <w:r w:rsidRPr="001D7BE9">
        <w:rPr>
          <w:szCs w:val="28"/>
        </w:rPr>
        <w:t xml:space="preserve"> р</w:t>
      </w:r>
      <w:r>
        <w:rPr>
          <w:szCs w:val="28"/>
        </w:rPr>
        <w:t>о</w:t>
      </w:r>
      <w:r w:rsidRPr="001D7BE9">
        <w:rPr>
          <w:szCs w:val="28"/>
        </w:rPr>
        <w:t>к</w:t>
      </w:r>
      <w:r>
        <w:rPr>
          <w:szCs w:val="28"/>
        </w:rPr>
        <w:t>у).</w:t>
      </w:r>
    </w:p>
    <w:p w:rsidR="009E51C7" w:rsidRDefault="009E51C7" w:rsidP="009E51C7">
      <w:pPr>
        <w:ind w:firstLine="708"/>
        <w:jc w:val="both"/>
        <w:rPr>
          <w:szCs w:val="28"/>
        </w:rPr>
      </w:pPr>
      <w:r>
        <w:rPr>
          <w:szCs w:val="28"/>
        </w:rPr>
        <w:t>Найбільш</w:t>
      </w:r>
      <w:r w:rsidR="00EE7F32">
        <w:rPr>
          <w:szCs w:val="28"/>
        </w:rPr>
        <w:t xml:space="preserve">а кількість </w:t>
      </w:r>
      <w:r>
        <w:rPr>
          <w:szCs w:val="28"/>
        </w:rPr>
        <w:t xml:space="preserve">звернень </w:t>
      </w:r>
      <w:r w:rsidR="00EE7F32">
        <w:rPr>
          <w:szCs w:val="28"/>
        </w:rPr>
        <w:t>стосувалась</w:t>
      </w:r>
      <w:r w:rsidR="005632C0">
        <w:rPr>
          <w:szCs w:val="28"/>
        </w:rPr>
        <w:t xml:space="preserve"> вивезення сміття</w:t>
      </w:r>
      <w:r>
        <w:rPr>
          <w:szCs w:val="28"/>
        </w:rPr>
        <w:t xml:space="preserve"> - </w:t>
      </w:r>
      <w:r w:rsidR="005632C0">
        <w:rPr>
          <w:szCs w:val="28"/>
        </w:rPr>
        <w:t>653, встановлення (перенесення) баків для сміття</w:t>
      </w:r>
      <w:r>
        <w:rPr>
          <w:szCs w:val="28"/>
        </w:rPr>
        <w:t xml:space="preserve"> - </w:t>
      </w:r>
      <w:r w:rsidR="005632C0">
        <w:rPr>
          <w:szCs w:val="28"/>
        </w:rPr>
        <w:t>477</w:t>
      </w:r>
      <w:r>
        <w:rPr>
          <w:szCs w:val="28"/>
        </w:rPr>
        <w:t xml:space="preserve">, </w:t>
      </w:r>
      <w:r w:rsidR="005632C0">
        <w:rPr>
          <w:szCs w:val="28"/>
        </w:rPr>
        <w:t>забруднення навколишнього середовища – 363</w:t>
      </w:r>
      <w:r>
        <w:rPr>
          <w:szCs w:val="28"/>
        </w:rPr>
        <w:t>.</w:t>
      </w:r>
    </w:p>
    <w:p w:rsidR="00373790" w:rsidRDefault="009E51C7" w:rsidP="009E51C7">
      <w:pPr>
        <w:ind w:firstLine="708"/>
        <w:jc w:val="both"/>
        <w:rPr>
          <w:szCs w:val="28"/>
        </w:rPr>
      </w:pPr>
      <w:r>
        <w:rPr>
          <w:szCs w:val="28"/>
        </w:rPr>
        <w:t>Звернення</w:t>
      </w:r>
      <w:r w:rsidR="005632C0">
        <w:rPr>
          <w:szCs w:val="28"/>
        </w:rPr>
        <w:t xml:space="preserve"> по вивезенню сміття, встановленню</w:t>
      </w:r>
      <w:r w:rsidR="005632C0" w:rsidRPr="005632C0">
        <w:rPr>
          <w:szCs w:val="28"/>
        </w:rPr>
        <w:t>(перенесення) баків для сміття</w:t>
      </w:r>
      <w:r w:rsidR="005632C0">
        <w:rPr>
          <w:szCs w:val="28"/>
        </w:rPr>
        <w:t>, оплати за вивезення сміття</w:t>
      </w:r>
      <w:r w:rsidRPr="005632C0">
        <w:rPr>
          <w:szCs w:val="28"/>
        </w:rPr>
        <w:t xml:space="preserve"> </w:t>
      </w:r>
      <w:r>
        <w:rPr>
          <w:szCs w:val="28"/>
        </w:rPr>
        <w:t>опрацьовувались спільно з К</w:t>
      </w:r>
      <w:r w:rsidR="005632C0">
        <w:rPr>
          <w:szCs w:val="28"/>
        </w:rPr>
        <w:t>П «Жилсервіс-2</w:t>
      </w:r>
      <w:r>
        <w:rPr>
          <w:szCs w:val="28"/>
        </w:rPr>
        <w:t>»</w:t>
      </w:r>
      <w:r w:rsidR="005632C0">
        <w:rPr>
          <w:szCs w:val="28"/>
        </w:rPr>
        <w:t xml:space="preserve"> Дніпровської міської ради</w:t>
      </w:r>
      <w:r>
        <w:rPr>
          <w:szCs w:val="28"/>
        </w:rPr>
        <w:t>;</w:t>
      </w:r>
      <w:r w:rsidR="005632C0">
        <w:rPr>
          <w:szCs w:val="28"/>
        </w:rPr>
        <w:t xml:space="preserve"> по ліквідації сміттєзвалищ з районними у місті Дніпрі радами; з питань забруднення навколишнього середовища опрацьовувались фахівцями департаменту з виїздом на місця</w:t>
      </w:r>
      <w:r>
        <w:rPr>
          <w:szCs w:val="28"/>
        </w:rPr>
        <w:t>.</w:t>
      </w:r>
    </w:p>
    <w:p w:rsidR="009E51C7" w:rsidRPr="00D7275B" w:rsidRDefault="00373790" w:rsidP="009E51C7">
      <w:pPr>
        <w:ind w:firstLine="708"/>
        <w:jc w:val="both"/>
        <w:rPr>
          <w:szCs w:val="28"/>
        </w:rPr>
      </w:pPr>
      <w:r>
        <w:rPr>
          <w:szCs w:val="28"/>
        </w:rPr>
        <w:t xml:space="preserve">За тематикою кількість звернень розподілилась </w:t>
      </w:r>
      <w:r w:rsidR="009E51C7">
        <w:rPr>
          <w:szCs w:val="28"/>
        </w:rPr>
        <w:t>так</w:t>
      </w:r>
      <w:r w:rsidR="009E51C7" w:rsidRPr="00D7275B">
        <w:rPr>
          <w:szCs w:val="28"/>
        </w:rPr>
        <w:t>:</w:t>
      </w:r>
    </w:p>
    <w:p w:rsidR="009E51C7" w:rsidRDefault="005632C0" w:rsidP="005632C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2C0">
        <w:rPr>
          <w:rFonts w:ascii="Times New Roman" w:hAnsi="Times New Roman" w:cs="Times New Roman"/>
          <w:sz w:val="28"/>
          <w:szCs w:val="28"/>
        </w:rPr>
        <w:t>вивезення сміття</w:t>
      </w:r>
      <w:r w:rsidR="009E51C7" w:rsidRPr="00D7275B">
        <w:rPr>
          <w:rFonts w:ascii="Times New Roman" w:hAnsi="Times New Roman" w:cs="Times New Roman"/>
          <w:sz w:val="28"/>
          <w:szCs w:val="28"/>
        </w:rPr>
        <w:t xml:space="preserve"> –</w:t>
      </w:r>
      <w:r w:rsidR="009E51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653</w:t>
      </w:r>
      <w:r w:rsidR="009E51C7" w:rsidRPr="00F576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51C7" w:rsidRPr="00D7275B">
        <w:rPr>
          <w:rFonts w:ascii="Times New Roman" w:hAnsi="Times New Roman" w:cs="Times New Roman"/>
          <w:sz w:val="28"/>
          <w:szCs w:val="28"/>
        </w:rPr>
        <w:t>звернень;</w:t>
      </w:r>
      <w:r w:rsidR="009E51C7" w:rsidRPr="00572A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1C7" w:rsidRPr="00D7275B" w:rsidRDefault="005632C0" w:rsidP="005632C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2C0">
        <w:rPr>
          <w:rFonts w:ascii="Times New Roman" w:hAnsi="Times New Roman" w:cs="Times New Roman"/>
          <w:sz w:val="28"/>
          <w:szCs w:val="28"/>
        </w:rPr>
        <w:t>встановлення (перенесення) баків для сміття</w:t>
      </w:r>
      <w:r>
        <w:rPr>
          <w:rFonts w:ascii="Times New Roman" w:hAnsi="Times New Roman" w:cs="Times New Roman"/>
          <w:sz w:val="28"/>
          <w:szCs w:val="28"/>
        </w:rPr>
        <w:t xml:space="preserve"> - 477</w:t>
      </w:r>
      <w:r w:rsidR="009E51C7">
        <w:rPr>
          <w:rFonts w:ascii="Times New Roman" w:hAnsi="Times New Roman" w:cs="Times New Roman"/>
          <w:sz w:val="28"/>
          <w:szCs w:val="28"/>
        </w:rPr>
        <w:t>,</w:t>
      </w:r>
    </w:p>
    <w:p w:rsidR="009E51C7" w:rsidRPr="00D7275B" w:rsidRDefault="005632C0" w:rsidP="009E51C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ліквідація сміттєзвалищ</w:t>
      </w:r>
      <w:r w:rsidR="009E51C7" w:rsidRPr="00D7275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113</w:t>
      </w:r>
      <w:r w:rsidR="009E51C7" w:rsidRPr="00D7275B">
        <w:rPr>
          <w:rFonts w:ascii="Times New Roman" w:hAnsi="Times New Roman" w:cs="Times New Roman"/>
          <w:sz w:val="28"/>
          <w:szCs w:val="28"/>
        </w:rPr>
        <w:t>;</w:t>
      </w:r>
    </w:p>
    <w:p w:rsidR="009E51C7" w:rsidRPr="00D7275B" w:rsidRDefault="005632C0" w:rsidP="009E51C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за вивезення сміття</w:t>
      </w:r>
      <w:r w:rsidR="009E51C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72</w:t>
      </w:r>
      <w:r w:rsidR="009E51C7" w:rsidRPr="00D7275B">
        <w:rPr>
          <w:rFonts w:ascii="Times New Roman" w:hAnsi="Times New Roman" w:cs="Times New Roman"/>
          <w:sz w:val="28"/>
          <w:szCs w:val="28"/>
        </w:rPr>
        <w:t>;</w:t>
      </w:r>
    </w:p>
    <w:p w:rsidR="009E51C7" w:rsidRPr="00D7275B" w:rsidRDefault="009F5230" w:rsidP="009E51C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забруднення навколишнього середовища</w:t>
      </w:r>
      <w:r w:rsidR="009E51C7" w:rsidRPr="00D7275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363</w:t>
      </w:r>
      <w:r w:rsidR="009E51C7" w:rsidRPr="00D7275B">
        <w:rPr>
          <w:rFonts w:ascii="Times New Roman" w:hAnsi="Times New Roman" w:cs="Times New Roman"/>
          <w:sz w:val="28"/>
          <w:szCs w:val="28"/>
        </w:rPr>
        <w:t>;</w:t>
      </w:r>
    </w:p>
    <w:p w:rsidR="009E51C7" w:rsidRPr="00D7275B" w:rsidRDefault="009F5230" w:rsidP="009E51C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інші питання охорони навколишнього середовища</w:t>
      </w:r>
      <w:r w:rsidR="009E51C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126</w:t>
      </w:r>
      <w:r w:rsidR="009E51C7" w:rsidRPr="00D7275B">
        <w:rPr>
          <w:rFonts w:ascii="Times New Roman" w:hAnsi="Times New Roman" w:cs="Times New Roman"/>
          <w:sz w:val="28"/>
          <w:szCs w:val="28"/>
        </w:rPr>
        <w:t>.</w:t>
      </w:r>
    </w:p>
    <w:p w:rsidR="00FC10E4" w:rsidRDefault="00FC10E4" w:rsidP="009E51C7">
      <w:pPr>
        <w:ind w:firstLine="708"/>
        <w:jc w:val="both"/>
        <w:rPr>
          <w:szCs w:val="28"/>
        </w:rPr>
      </w:pPr>
      <w:r>
        <w:rPr>
          <w:szCs w:val="28"/>
        </w:rPr>
        <w:t>Враховуючи введення на</w:t>
      </w:r>
      <w:r w:rsidR="009A5E14">
        <w:rPr>
          <w:szCs w:val="28"/>
        </w:rPr>
        <w:t xml:space="preserve">дзвичайної ситуації в країні, </w:t>
      </w:r>
      <w:r>
        <w:rPr>
          <w:szCs w:val="28"/>
        </w:rPr>
        <w:t>області</w:t>
      </w:r>
      <w:r w:rsidR="009A5E14">
        <w:rPr>
          <w:szCs w:val="28"/>
        </w:rPr>
        <w:t xml:space="preserve"> та місті</w:t>
      </w:r>
      <w:r>
        <w:rPr>
          <w:szCs w:val="28"/>
        </w:rPr>
        <w:t>, керівництвом виконавчих органів міської ради було призупинено на період дії карантину особистий прийом громадян.</w:t>
      </w:r>
    </w:p>
    <w:p w:rsidR="009E51C7" w:rsidRDefault="009E51C7" w:rsidP="009E51C7">
      <w:pPr>
        <w:ind w:firstLine="708"/>
        <w:jc w:val="both"/>
        <w:rPr>
          <w:szCs w:val="28"/>
        </w:rPr>
      </w:pPr>
      <w:r w:rsidRPr="005705E8">
        <w:rPr>
          <w:szCs w:val="28"/>
        </w:rPr>
        <w:t xml:space="preserve">Значно </w:t>
      </w:r>
      <w:r w:rsidR="009F5230">
        <w:rPr>
          <w:szCs w:val="28"/>
        </w:rPr>
        <w:t>змен</w:t>
      </w:r>
      <w:r w:rsidR="008E513F">
        <w:rPr>
          <w:szCs w:val="28"/>
        </w:rPr>
        <w:t xml:space="preserve">шилась </w:t>
      </w:r>
      <w:r w:rsidRPr="005705E8">
        <w:rPr>
          <w:szCs w:val="28"/>
        </w:rPr>
        <w:t xml:space="preserve">у порівнянні з попереднім періодом кількість звернень від мешканців </w:t>
      </w:r>
      <w:r w:rsidR="009F5230">
        <w:rPr>
          <w:szCs w:val="28"/>
        </w:rPr>
        <w:t>Амур-Нижньодніпровського</w:t>
      </w:r>
      <w:r>
        <w:rPr>
          <w:szCs w:val="28"/>
        </w:rPr>
        <w:t xml:space="preserve"> </w:t>
      </w:r>
      <w:r w:rsidRPr="005705E8">
        <w:rPr>
          <w:szCs w:val="28"/>
        </w:rPr>
        <w:t xml:space="preserve">району міста (на </w:t>
      </w:r>
      <w:r w:rsidR="009F5230">
        <w:rPr>
          <w:szCs w:val="28"/>
        </w:rPr>
        <w:t>104 мен</w:t>
      </w:r>
      <w:r w:rsidR="008E513F">
        <w:rPr>
          <w:szCs w:val="28"/>
        </w:rPr>
        <w:t>ше</w:t>
      </w:r>
      <w:r w:rsidRPr="005705E8">
        <w:rPr>
          <w:szCs w:val="28"/>
        </w:rPr>
        <w:t xml:space="preserve">), </w:t>
      </w:r>
      <w:r w:rsidR="00740984">
        <w:rPr>
          <w:szCs w:val="28"/>
        </w:rPr>
        <w:t xml:space="preserve">від мешканців </w:t>
      </w:r>
      <w:proofErr w:type="spellStart"/>
      <w:r w:rsidR="00740984">
        <w:rPr>
          <w:szCs w:val="28"/>
        </w:rPr>
        <w:t>Новокодацького</w:t>
      </w:r>
      <w:proofErr w:type="spellEnd"/>
      <w:r w:rsidR="00740984">
        <w:rPr>
          <w:szCs w:val="28"/>
        </w:rPr>
        <w:t xml:space="preserve"> району міста (на 93 менше), від мешканців Індустріального району міста (на 88</w:t>
      </w:r>
      <w:r w:rsidR="00740984" w:rsidRPr="00740984">
        <w:rPr>
          <w:szCs w:val="28"/>
        </w:rPr>
        <w:t xml:space="preserve"> менше)</w:t>
      </w:r>
      <w:r w:rsidR="00740984">
        <w:rPr>
          <w:szCs w:val="28"/>
        </w:rPr>
        <w:t xml:space="preserve">, від мешканців </w:t>
      </w:r>
      <w:proofErr w:type="spellStart"/>
      <w:r w:rsidR="00740984">
        <w:rPr>
          <w:szCs w:val="28"/>
        </w:rPr>
        <w:t>Чечелевського</w:t>
      </w:r>
      <w:proofErr w:type="spellEnd"/>
      <w:r w:rsidR="00740984">
        <w:rPr>
          <w:szCs w:val="28"/>
        </w:rPr>
        <w:t xml:space="preserve"> району міста (на 70</w:t>
      </w:r>
      <w:r w:rsidR="00740984" w:rsidRPr="00740984">
        <w:rPr>
          <w:szCs w:val="28"/>
        </w:rPr>
        <w:t xml:space="preserve"> менше)</w:t>
      </w:r>
      <w:r w:rsidR="00740984">
        <w:rPr>
          <w:szCs w:val="28"/>
        </w:rPr>
        <w:t>, від мешканців Соборного району міста (на 64</w:t>
      </w:r>
      <w:r w:rsidR="00740984" w:rsidRPr="00740984">
        <w:rPr>
          <w:szCs w:val="28"/>
        </w:rPr>
        <w:t xml:space="preserve"> менше)</w:t>
      </w:r>
      <w:r w:rsidR="00740984">
        <w:rPr>
          <w:szCs w:val="28"/>
        </w:rPr>
        <w:t>, від мешканців Шевченківського району міста (на 60</w:t>
      </w:r>
      <w:r w:rsidR="00740984" w:rsidRPr="00740984">
        <w:rPr>
          <w:szCs w:val="28"/>
        </w:rPr>
        <w:t xml:space="preserve"> менше)</w:t>
      </w:r>
      <w:r w:rsidR="00740984">
        <w:rPr>
          <w:szCs w:val="28"/>
        </w:rPr>
        <w:t>, від мешканців Центрального району міста (на 50</w:t>
      </w:r>
      <w:r w:rsidR="00740984" w:rsidRPr="00740984">
        <w:rPr>
          <w:szCs w:val="28"/>
        </w:rPr>
        <w:t xml:space="preserve"> менше)</w:t>
      </w:r>
      <w:r w:rsidR="00740984">
        <w:rPr>
          <w:szCs w:val="28"/>
        </w:rPr>
        <w:t>, від мешканців Самарс</w:t>
      </w:r>
      <w:r w:rsidR="00740984" w:rsidRPr="00740984">
        <w:rPr>
          <w:szCs w:val="28"/>
        </w:rPr>
        <w:t xml:space="preserve">ького району </w:t>
      </w:r>
      <w:r w:rsidR="00740984">
        <w:rPr>
          <w:szCs w:val="28"/>
        </w:rPr>
        <w:t>міста (на 4</w:t>
      </w:r>
      <w:r w:rsidR="00740984" w:rsidRPr="00740984">
        <w:rPr>
          <w:szCs w:val="28"/>
        </w:rPr>
        <w:t>3 менше)</w:t>
      </w:r>
      <w:r w:rsidR="00740984">
        <w:rPr>
          <w:szCs w:val="28"/>
        </w:rPr>
        <w:t>.</w:t>
      </w:r>
    </w:p>
    <w:p w:rsidR="009E51C7" w:rsidRPr="00ED1547" w:rsidRDefault="009E51C7" w:rsidP="009E51C7">
      <w:pPr>
        <w:ind w:firstLine="708"/>
        <w:jc w:val="both"/>
        <w:rPr>
          <w:szCs w:val="28"/>
        </w:rPr>
      </w:pPr>
      <w:r>
        <w:rPr>
          <w:szCs w:val="28"/>
        </w:rPr>
        <w:t>О</w:t>
      </w:r>
      <w:r w:rsidRPr="00ED1547">
        <w:rPr>
          <w:szCs w:val="28"/>
        </w:rPr>
        <w:t xml:space="preserve">кремо слід відзначити показник повторних звернень. Так, протягом звітного періоду до департаменту надійшли повторні звернення від </w:t>
      </w:r>
      <w:r w:rsidR="00965622">
        <w:rPr>
          <w:szCs w:val="28"/>
        </w:rPr>
        <w:t>74</w:t>
      </w:r>
      <w:r w:rsidRPr="00ED1547">
        <w:rPr>
          <w:szCs w:val="28"/>
        </w:rPr>
        <w:t xml:space="preserve"> осіб. Причинами повторних звернень треба визначити:</w:t>
      </w:r>
    </w:p>
    <w:p w:rsidR="009E51C7" w:rsidRPr="00ED1547" w:rsidRDefault="009E51C7" w:rsidP="009A5E1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1547">
        <w:rPr>
          <w:rFonts w:ascii="Times New Roman" w:hAnsi="Times New Roman" w:cs="Times New Roman"/>
          <w:sz w:val="28"/>
          <w:szCs w:val="28"/>
        </w:rPr>
        <w:t>систематичну адресацію питань, на які департаментом було надано повні роз’яснення, але вони не задовольняють заявника, тому до департаменту надходить нове звернення з питаннями, на які вже надавалась відповідь (</w:t>
      </w:r>
      <w:r>
        <w:rPr>
          <w:rFonts w:ascii="Times New Roman" w:hAnsi="Times New Roman" w:cs="Times New Roman"/>
          <w:sz w:val="28"/>
          <w:szCs w:val="28"/>
        </w:rPr>
        <w:t>окремим</w:t>
      </w:r>
      <w:r w:rsidRPr="00ED1547">
        <w:rPr>
          <w:rFonts w:ascii="Times New Roman" w:hAnsi="Times New Roman" w:cs="Times New Roman"/>
          <w:sz w:val="28"/>
          <w:szCs w:val="28"/>
        </w:rPr>
        <w:t xml:space="preserve"> випадком можна визначити звернення заявників, у більшості своїх </w:t>
      </w:r>
      <w:r>
        <w:rPr>
          <w:rFonts w:ascii="Times New Roman" w:hAnsi="Times New Roman" w:cs="Times New Roman"/>
          <w:sz w:val="28"/>
          <w:szCs w:val="28"/>
        </w:rPr>
        <w:t>людей похилого віку</w:t>
      </w:r>
      <w:r w:rsidRPr="00ED1547">
        <w:rPr>
          <w:rFonts w:ascii="Times New Roman" w:hAnsi="Times New Roman" w:cs="Times New Roman"/>
          <w:sz w:val="28"/>
          <w:szCs w:val="28"/>
        </w:rPr>
        <w:t>, які не можуть чітко сформулювати свої вимоги та описують певну побутову ситуацію);</w:t>
      </w:r>
    </w:p>
    <w:p w:rsidR="009E51C7" w:rsidRDefault="009E51C7" w:rsidP="009A5E14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1547">
        <w:rPr>
          <w:rFonts w:ascii="Times New Roman" w:hAnsi="Times New Roman" w:cs="Times New Roman"/>
          <w:sz w:val="28"/>
          <w:szCs w:val="28"/>
        </w:rPr>
        <w:t>надходження до департаменту заяв, для вирішення яких потрібні</w:t>
      </w:r>
      <w:r w:rsidR="00A52632">
        <w:rPr>
          <w:rFonts w:ascii="Times New Roman" w:hAnsi="Times New Roman" w:cs="Times New Roman"/>
          <w:sz w:val="28"/>
          <w:szCs w:val="28"/>
        </w:rPr>
        <w:t xml:space="preserve"> </w:t>
      </w:r>
      <w:r w:rsidRPr="00ED1547">
        <w:rPr>
          <w:rFonts w:ascii="Times New Roman" w:hAnsi="Times New Roman" w:cs="Times New Roman"/>
          <w:sz w:val="28"/>
          <w:szCs w:val="28"/>
        </w:rPr>
        <w:t xml:space="preserve"> певні дії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547"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547">
        <w:rPr>
          <w:rFonts w:ascii="Times New Roman" w:hAnsi="Times New Roman" w:cs="Times New Roman"/>
          <w:sz w:val="28"/>
          <w:szCs w:val="28"/>
        </w:rPr>
        <w:t>інформація від</w:t>
      </w:r>
      <w:r w:rsidR="00A52632">
        <w:rPr>
          <w:rFonts w:ascii="Times New Roman" w:hAnsi="Times New Roman" w:cs="Times New Roman"/>
          <w:sz w:val="28"/>
          <w:szCs w:val="28"/>
        </w:rPr>
        <w:t xml:space="preserve"> </w:t>
      </w:r>
      <w:r w:rsidRPr="00ED1547">
        <w:rPr>
          <w:rFonts w:ascii="Times New Roman" w:hAnsi="Times New Roman" w:cs="Times New Roman"/>
          <w:sz w:val="28"/>
          <w:szCs w:val="28"/>
        </w:rPr>
        <w:t xml:space="preserve">інших організацій, установ та органів державної влади, </w:t>
      </w:r>
      <w:r w:rsidRPr="00ED1547">
        <w:rPr>
          <w:rFonts w:ascii="Times New Roman" w:hAnsi="Times New Roman" w:cs="Times New Roman"/>
          <w:sz w:val="28"/>
          <w:szCs w:val="28"/>
        </w:rPr>
        <w:lastRenderedPageBreak/>
        <w:t>але у випадку затримання проведення цих дій, заявник знову адресує з</w:t>
      </w:r>
      <w:r w:rsidR="008051AF">
        <w:rPr>
          <w:rFonts w:ascii="Times New Roman" w:hAnsi="Times New Roman" w:cs="Times New Roman"/>
          <w:sz w:val="28"/>
          <w:szCs w:val="28"/>
        </w:rPr>
        <w:t>вернення на адресу департаменту;</w:t>
      </w:r>
    </w:p>
    <w:p w:rsidR="008051AF" w:rsidRDefault="008051AF" w:rsidP="009A5E14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дублювання звернень з різних каналів для звернень громадян (гаряча лінія голови Дніпропетровської облдержадміністрації, урядова гаряча лінія, єдина гаряча лінія для звернень громадян Дніпровської міської ради, офіційний веб-сайт Дніпровської міської ради та інші);</w:t>
      </w:r>
    </w:p>
    <w:p w:rsidR="008051AF" w:rsidRPr="00ED1547" w:rsidRDefault="008051AF" w:rsidP="009A5E14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не отримання або несвоєчасне отримання відповідей, які були відправлені департаментом Укрпоштою.</w:t>
      </w:r>
    </w:p>
    <w:p w:rsidR="00F04786" w:rsidRDefault="009E51C7" w:rsidP="00F04786">
      <w:pPr>
        <w:ind w:firstLine="708"/>
        <w:jc w:val="both"/>
        <w:rPr>
          <w:szCs w:val="28"/>
        </w:rPr>
      </w:pPr>
      <w:r>
        <w:rPr>
          <w:szCs w:val="28"/>
        </w:rPr>
        <w:t>Спец</w:t>
      </w:r>
      <w:r w:rsidR="00F04786">
        <w:rPr>
          <w:szCs w:val="28"/>
        </w:rPr>
        <w:t>іалістами департаменту екологічної політики Дніпровської міської ради</w:t>
      </w:r>
      <w:r>
        <w:rPr>
          <w:szCs w:val="28"/>
        </w:rPr>
        <w:t xml:space="preserve"> з метою всебічного розгляду та вирішення питань, зазначених у зверненнях громадян, здійснюються виїзні перевірки</w:t>
      </w:r>
      <w:r w:rsidR="00F04786">
        <w:rPr>
          <w:szCs w:val="28"/>
        </w:rPr>
        <w:t xml:space="preserve"> дотримання мешканцями та суб’єктами господарювання Правил благоустрою міста, </w:t>
      </w:r>
      <w:r>
        <w:rPr>
          <w:szCs w:val="28"/>
        </w:rPr>
        <w:t>проводяться виїзні обстеження місць</w:t>
      </w:r>
      <w:r w:rsidR="00F04786">
        <w:rPr>
          <w:szCs w:val="28"/>
        </w:rPr>
        <w:t xml:space="preserve"> стихійних сміттєзвалищ. За результатами вищевказаних перевірок </w:t>
      </w:r>
      <w:r w:rsidR="000719D0">
        <w:rPr>
          <w:szCs w:val="28"/>
        </w:rPr>
        <w:t>внаслідок</w:t>
      </w:r>
      <w:r w:rsidR="00F04786">
        <w:rPr>
          <w:szCs w:val="28"/>
        </w:rPr>
        <w:t xml:space="preserve"> виявлених порушень Правил благоустрою міста фахівцями департаменту складено більше 30 протоколів про адміністративні правопорушення. Протоколи направлені для розгляду у відповідні адміністративні комісії.</w:t>
      </w:r>
    </w:p>
    <w:p w:rsidR="00390AAD" w:rsidRDefault="00390AAD" w:rsidP="009E51C7">
      <w:pPr>
        <w:ind w:firstLine="708"/>
        <w:jc w:val="both"/>
        <w:rPr>
          <w:szCs w:val="28"/>
        </w:rPr>
      </w:pPr>
      <w:r w:rsidRPr="00390AAD">
        <w:rPr>
          <w:szCs w:val="28"/>
        </w:rPr>
        <w:t xml:space="preserve">Для забезпечення кращої інформованості громадян з питань роботи департаменту та його основної діяльності у сфері </w:t>
      </w:r>
      <w:r w:rsidR="00F04786">
        <w:rPr>
          <w:szCs w:val="28"/>
        </w:rPr>
        <w:t xml:space="preserve">охорони навколишнього природного середовища </w:t>
      </w:r>
      <w:r w:rsidRPr="00390AAD">
        <w:rPr>
          <w:szCs w:val="28"/>
        </w:rPr>
        <w:t>на офіційному інтернет-сайті Дніпровської міської ради на сторінці департаменту розміщено нормативно-правові акти, що регулюють питання</w:t>
      </w:r>
      <w:r w:rsidR="00372210">
        <w:rPr>
          <w:szCs w:val="28"/>
        </w:rPr>
        <w:t xml:space="preserve"> роботи </w:t>
      </w:r>
      <w:r w:rsidR="000719D0">
        <w:rPr>
          <w:szCs w:val="28"/>
        </w:rPr>
        <w:t>департаменту</w:t>
      </w:r>
      <w:r w:rsidRPr="00390AAD">
        <w:rPr>
          <w:szCs w:val="28"/>
        </w:rPr>
        <w:t>, графіки роботи управлінь та особистого прийому керівництвом департаменту тощо.</w:t>
      </w:r>
    </w:p>
    <w:p w:rsidR="009E51C7" w:rsidRDefault="009E51C7" w:rsidP="00F000D7">
      <w:pPr>
        <w:ind w:firstLine="708"/>
        <w:jc w:val="both"/>
        <w:rPr>
          <w:szCs w:val="28"/>
        </w:rPr>
      </w:pPr>
      <w:r>
        <w:rPr>
          <w:szCs w:val="28"/>
        </w:rPr>
        <w:t>З</w:t>
      </w:r>
      <w:r w:rsidRPr="007B27BD">
        <w:rPr>
          <w:szCs w:val="28"/>
        </w:rPr>
        <w:t xml:space="preserve"> метою дотримання термінів розгляду звернень громадян сектором діловодства готу</w:t>
      </w:r>
      <w:r w:rsidR="00390AAD">
        <w:rPr>
          <w:szCs w:val="28"/>
        </w:rPr>
        <w:t>є</w:t>
      </w:r>
      <w:r w:rsidRPr="007B27BD">
        <w:rPr>
          <w:szCs w:val="28"/>
        </w:rPr>
        <w:t xml:space="preserve">ться </w:t>
      </w:r>
      <w:r w:rsidRPr="005627D7">
        <w:rPr>
          <w:szCs w:val="28"/>
        </w:rPr>
        <w:t>щотижнев</w:t>
      </w:r>
      <w:r w:rsidR="00390AAD">
        <w:rPr>
          <w:szCs w:val="28"/>
        </w:rPr>
        <w:t>а</w:t>
      </w:r>
      <w:r w:rsidRPr="005627D7">
        <w:rPr>
          <w:szCs w:val="28"/>
        </w:rPr>
        <w:t xml:space="preserve"> статистичн</w:t>
      </w:r>
      <w:r w:rsidR="00390AAD">
        <w:rPr>
          <w:szCs w:val="28"/>
        </w:rPr>
        <w:t>а</w:t>
      </w:r>
      <w:r w:rsidRPr="005627D7">
        <w:rPr>
          <w:szCs w:val="28"/>
        </w:rPr>
        <w:t xml:space="preserve"> звітн</w:t>
      </w:r>
      <w:r w:rsidR="00390AAD">
        <w:rPr>
          <w:szCs w:val="28"/>
        </w:rPr>
        <w:t>а</w:t>
      </w:r>
      <w:r w:rsidRPr="005627D7">
        <w:rPr>
          <w:szCs w:val="28"/>
        </w:rPr>
        <w:t xml:space="preserve"> інформаці</w:t>
      </w:r>
      <w:r w:rsidR="00390AAD">
        <w:rPr>
          <w:szCs w:val="28"/>
        </w:rPr>
        <w:t>я</w:t>
      </w:r>
      <w:r w:rsidRPr="005627D7">
        <w:rPr>
          <w:szCs w:val="28"/>
        </w:rPr>
        <w:t xml:space="preserve"> </w:t>
      </w:r>
      <w:r w:rsidR="00807598">
        <w:rPr>
          <w:szCs w:val="28"/>
        </w:rPr>
        <w:t>стосовно</w:t>
      </w:r>
      <w:r w:rsidRPr="005627D7">
        <w:rPr>
          <w:szCs w:val="28"/>
        </w:rPr>
        <w:t xml:space="preserve"> кількісн</w:t>
      </w:r>
      <w:r w:rsidR="00807598">
        <w:rPr>
          <w:szCs w:val="28"/>
        </w:rPr>
        <w:t>их</w:t>
      </w:r>
      <w:r w:rsidRPr="005627D7">
        <w:rPr>
          <w:szCs w:val="28"/>
        </w:rPr>
        <w:t xml:space="preserve"> показник</w:t>
      </w:r>
      <w:r w:rsidR="00807598">
        <w:rPr>
          <w:szCs w:val="28"/>
        </w:rPr>
        <w:t>ів</w:t>
      </w:r>
      <w:r w:rsidRPr="005627D7">
        <w:rPr>
          <w:szCs w:val="28"/>
        </w:rPr>
        <w:t xml:space="preserve"> розгляду звернень,</w:t>
      </w:r>
      <w:r>
        <w:rPr>
          <w:szCs w:val="28"/>
        </w:rPr>
        <w:t xml:space="preserve"> щоквартальн</w:t>
      </w:r>
      <w:r w:rsidR="00390AAD">
        <w:rPr>
          <w:szCs w:val="28"/>
        </w:rPr>
        <w:t>а</w:t>
      </w:r>
      <w:r>
        <w:rPr>
          <w:szCs w:val="28"/>
        </w:rPr>
        <w:t xml:space="preserve"> та щорічн</w:t>
      </w:r>
      <w:r w:rsidR="00390AAD">
        <w:rPr>
          <w:szCs w:val="28"/>
        </w:rPr>
        <w:t>а</w:t>
      </w:r>
      <w:r>
        <w:rPr>
          <w:szCs w:val="28"/>
        </w:rPr>
        <w:t xml:space="preserve"> аналітичн</w:t>
      </w:r>
      <w:r w:rsidR="00390AAD">
        <w:rPr>
          <w:szCs w:val="28"/>
        </w:rPr>
        <w:t xml:space="preserve">а </w:t>
      </w:r>
      <w:r>
        <w:rPr>
          <w:szCs w:val="28"/>
        </w:rPr>
        <w:t>звітності</w:t>
      </w:r>
      <w:r w:rsidRPr="00E741C2">
        <w:rPr>
          <w:i/>
          <w:szCs w:val="28"/>
        </w:rPr>
        <w:t>.</w:t>
      </w:r>
      <w:r>
        <w:rPr>
          <w:szCs w:val="28"/>
        </w:rPr>
        <w:t xml:space="preserve"> </w:t>
      </w:r>
      <w:r w:rsidRPr="00182A94">
        <w:rPr>
          <w:szCs w:val="28"/>
        </w:rPr>
        <w:t>Питання аналізу тематики звернень, кількості повторних звер</w:t>
      </w:r>
      <w:r w:rsidR="00807598">
        <w:rPr>
          <w:szCs w:val="28"/>
        </w:rPr>
        <w:t>нень, реагування на зазначені у зверненнях проблеми</w:t>
      </w:r>
      <w:r w:rsidRPr="00182A94">
        <w:rPr>
          <w:szCs w:val="28"/>
        </w:rPr>
        <w:t xml:space="preserve"> розглядаються під час </w:t>
      </w:r>
      <w:r>
        <w:rPr>
          <w:szCs w:val="28"/>
        </w:rPr>
        <w:t>оперативних</w:t>
      </w:r>
      <w:r w:rsidRPr="00182A94">
        <w:rPr>
          <w:szCs w:val="28"/>
        </w:rPr>
        <w:t xml:space="preserve"> нарад-навчань </w:t>
      </w:r>
      <w:r>
        <w:rPr>
          <w:szCs w:val="28"/>
        </w:rPr>
        <w:t>у</w:t>
      </w:r>
      <w:r w:rsidRPr="00182A94">
        <w:rPr>
          <w:szCs w:val="28"/>
        </w:rPr>
        <w:t xml:space="preserve"> </w:t>
      </w:r>
      <w:r>
        <w:rPr>
          <w:szCs w:val="28"/>
        </w:rPr>
        <w:t>департаменті</w:t>
      </w:r>
      <w:r w:rsidR="0083120A">
        <w:rPr>
          <w:szCs w:val="28"/>
        </w:rPr>
        <w:t>, які проводяться на період дії карантину у форматі онлайн-конференцій.</w:t>
      </w:r>
    </w:p>
    <w:sectPr w:rsidR="009E51C7" w:rsidSect="009713FE">
      <w:pgSz w:w="11906" w:h="16838"/>
      <w:pgMar w:top="851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26F18"/>
    <w:multiLevelType w:val="hybridMultilevel"/>
    <w:tmpl w:val="EC4CC1AA"/>
    <w:lvl w:ilvl="0" w:tplc="B722350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F62"/>
    <w:rsid w:val="00037932"/>
    <w:rsid w:val="000719D0"/>
    <w:rsid w:val="000E328E"/>
    <w:rsid w:val="000F0BE5"/>
    <w:rsid w:val="000F1501"/>
    <w:rsid w:val="0011323B"/>
    <w:rsid w:val="00164A94"/>
    <w:rsid w:val="001660B9"/>
    <w:rsid w:val="001A3A7C"/>
    <w:rsid w:val="001E1329"/>
    <w:rsid w:val="00272737"/>
    <w:rsid w:val="00285B6B"/>
    <w:rsid w:val="002945FD"/>
    <w:rsid w:val="002A049A"/>
    <w:rsid w:val="002B1575"/>
    <w:rsid w:val="002C18FF"/>
    <w:rsid w:val="003363F6"/>
    <w:rsid w:val="00347C4E"/>
    <w:rsid w:val="00372210"/>
    <w:rsid w:val="00373790"/>
    <w:rsid w:val="00390AAD"/>
    <w:rsid w:val="00396A6D"/>
    <w:rsid w:val="003B3359"/>
    <w:rsid w:val="00442EF4"/>
    <w:rsid w:val="00473651"/>
    <w:rsid w:val="00535DBB"/>
    <w:rsid w:val="005632C0"/>
    <w:rsid w:val="005F045C"/>
    <w:rsid w:val="005F5555"/>
    <w:rsid w:val="005F5F62"/>
    <w:rsid w:val="00654B2D"/>
    <w:rsid w:val="00697482"/>
    <w:rsid w:val="006C6EF4"/>
    <w:rsid w:val="0073759C"/>
    <w:rsid w:val="00740984"/>
    <w:rsid w:val="00764A4F"/>
    <w:rsid w:val="00772310"/>
    <w:rsid w:val="007C62A7"/>
    <w:rsid w:val="007C79C7"/>
    <w:rsid w:val="00800617"/>
    <w:rsid w:val="008029DA"/>
    <w:rsid w:val="008051AF"/>
    <w:rsid w:val="00807598"/>
    <w:rsid w:val="0081515F"/>
    <w:rsid w:val="0083120A"/>
    <w:rsid w:val="00834D68"/>
    <w:rsid w:val="008A4C87"/>
    <w:rsid w:val="008B53F8"/>
    <w:rsid w:val="008B581B"/>
    <w:rsid w:val="008B7096"/>
    <w:rsid w:val="008C36E4"/>
    <w:rsid w:val="008E513F"/>
    <w:rsid w:val="00935095"/>
    <w:rsid w:val="00965622"/>
    <w:rsid w:val="0097110B"/>
    <w:rsid w:val="009713FE"/>
    <w:rsid w:val="009A5E14"/>
    <w:rsid w:val="009C63D8"/>
    <w:rsid w:val="009E51C7"/>
    <w:rsid w:val="009F2F07"/>
    <w:rsid w:val="009F5230"/>
    <w:rsid w:val="00A338A4"/>
    <w:rsid w:val="00A52632"/>
    <w:rsid w:val="00A9188F"/>
    <w:rsid w:val="00AC6254"/>
    <w:rsid w:val="00AF53A9"/>
    <w:rsid w:val="00B254FE"/>
    <w:rsid w:val="00B429B5"/>
    <w:rsid w:val="00B57AE6"/>
    <w:rsid w:val="00BB7B52"/>
    <w:rsid w:val="00BD3F91"/>
    <w:rsid w:val="00BE4D4A"/>
    <w:rsid w:val="00C07F77"/>
    <w:rsid w:val="00C11C8D"/>
    <w:rsid w:val="00C8573F"/>
    <w:rsid w:val="00CA559E"/>
    <w:rsid w:val="00CA5909"/>
    <w:rsid w:val="00DE7FBA"/>
    <w:rsid w:val="00E126C1"/>
    <w:rsid w:val="00E26DC2"/>
    <w:rsid w:val="00E41CFA"/>
    <w:rsid w:val="00E70EA7"/>
    <w:rsid w:val="00EB35B1"/>
    <w:rsid w:val="00EE7F32"/>
    <w:rsid w:val="00EF1A53"/>
    <w:rsid w:val="00EF59D7"/>
    <w:rsid w:val="00F000D7"/>
    <w:rsid w:val="00F04786"/>
    <w:rsid w:val="00F24549"/>
    <w:rsid w:val="00F46D2C"/>
    <w:rsid w:val="00FA0650"/>
    <w:rsid w:val="00FC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4B4"/>
  <w15:chartTrackingRefBased/>
  <w15:docId w15:val="{D50941DD-1FE7-4D59-9BF8-E7F59535F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F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5F5F62"/>
    <w:pPr>
      <w:keepNext/>
      <w:jc w:val="center"/>
      <w:outlineLvl w:val="0"/>
    </w:pPr>
    <w:rPr>
      <w:b/>
      <w:cap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F62"/>
    <w:rPr>
      <w:rFonts w:ascii="Times New Roman" w:eastAsia="Times New Roman" w:hAnsi="Times New Roman" w:cs="Times New Roman"/>
      <w:b/>
      <w:caps/>
      <w:sz w:val="2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85B6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5B6B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5">
    <w:name w:val="List Paragraph"/>
    <w:basedOn w:val="a"/>
    <w:uiPriority w:val="34"/>
    <w:qFormat/>
    <w:rsid w:val="009E51C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2</Pages>
  <Words>2796</Words>
  <Characters>1594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Мария</dc:creator>
  <cp:keywords/>
  <dc:description/>
  <cp:lastModifiedBy>Оксана Олександрівна Рісухіна</cp:lastModifiedBy>
  <cp:revision>6</cp:revision>
  <cp:lastPrinted>2020-07-22T05:18:00Z</cp:lastPrinted>
  <dcterms:created xsi:type="dcterms:W3CDTF">2020-07-28T07:58:00Z</dcterms:created>
  <dcterms:modified xsi:type="dcterms:W3CDTF">2020-07-29T06:43:00Z</dcterms:modified>
</cp:coreProperties>
</file>