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49" w:rsidRDefault="00581C49" w:rsidP="00581C49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Звіт керівника</w:t>
      </w:r>
    </w:p>
    <w:p w:rsidR="00581C49" w:rsidRDefault="00581C49" w:rsidP="00581C49">
      <w:pPr>
        <w:jc w:val="center"/>
        <w:rPr>
          <w:sz w:val="52"/>
          <w:szCs w:val="52"/>
          <w:lang w:val="uk-UA"/>
        </w:rPr>
      </w:pPr>
      <w:r>
        <w:rPr>
          <w:sz w:val="52"/>
          <w:szCs w:val="52"/>
          <w:lang w:val="uk-UA"/>
        </w:rPr>
        <w:t>КНП «Міська клінічна лікарня № 16» ДМР за 202</w:t>
      </w:r>
      <w:r>
        <w:rPr>
          <w:sz w:val="52"/>
          <w:szCs w:val="52"/>
          <w:lang w:val="uk-UA"/>
        </w:rPr>
        <w:t>3</w:t>
      </w:r>
      <w:bookmarkStart w:id="0" w:name="_GoBack"/>
      <w:bookmarkEnd w:id="0"/>
      <w:r>
        <w:rPr>
          <w:sz w:val="52"/>
          <w:szCs w:val="52"/>
          <w:lang w:val="uk-UA"/>
        </w:rPr>
        <w:t xml:space="preserve"> рік.</w:t>
      </w:r>
    </w:p>
    <w:p w:rsidR="00581C49" w:rsidRDefault="00581C49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581C49" w:rsidRDefault="00581C49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Потужність лікарні</w:t>
      </w:r>
    </w:p>
    <w:p w:rsidR="00892D4B" w:rsidRDefault="00892D4B" w:rsidP="00892D4B">
      <w:pPr>
        <w:ind w:firstLine="708"/>
        <w:jc w:val="both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КОМУНАЛЬНЕ НЕКОМЕРЦІЙНЕ ПІДПРИЄМСТВО «МІСЬКА КЛІНІЧНА ЛІКАРНЯ № 16» ДНІПРОВСЬКОЇ МІСЬКОЇ РАДИ (далі - </w:t>
      </w:r>
      <w:r>
        <w:rPr>
          <w:rFonts w:eastAsia="Calibri"/>
          <w:sz w:val="28"/>
          <w:szCs w:val="28"/>
          <w:lang w:val="uk-UA"/>
        </w:rPr>
        <w:t>КНП «МКЛ № 16» ДМР</w:t>
      </w:r>
      <w:r>
        <w:rPr>
          <w:sz w:val="28"/>
          <w:szCs w:val="28"/>
          <w:lang w:val="uk-UA"/>
        </w:rPr>
        <w:t xml:space="preserve">) є багатопрофільним закладом охорони здоров’я, що надає цілодобову ургентну та планову допомогу дорослому населенню міста, переважно мешканцям Соборного, Шевченківського, </w:t>
      </w:r>
      <w:proofErr w:type="spellStart"/>
      <w:r>
        <w:rPr>
          <w:sz w:val="28"/>
          <w:szCs w:val="28"/>
          <w:lang w:val="uk-UA"/>
        </w:rPr>
        <w:t>Чечелівського</w:t>
      </w:r>
      <w:proofErr w:type="spellEnd"/>
      <w:r>
        <w:rPr>
          <w:sz w:val="28"/>
          <w:szCs w:val="28"/>
          <w:lang w:val="uk-UA"/>
        </w:rPr>
        <w:t xml:space="preserve"> районів в кількості 360000 осіб та мешканцям міста та області при певних видах захворювань та травм.</w:t>
      </w:r>
    </w:p>
    <w:p w:rsidR="00892D4B" w:rsidRDefault="00892D4B" w:rsidP="00892D4B">
      <w:pPr>
        <w:ind w:firstLine="708"/>
        <w:jc w:val="both"/>
        <w:rPr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лікарні 780 ліжок </w:t>
      </w:r>
    </w:p>
    <w:p w:rsidR="00892D4B" w:rsidRDefault="00892D4B" w:rsidP="00892D4B">
      <w:pPr>
        <w:ind w:firstLine="708"/>
        <w:jc w:val="both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наявності наступні медичні підрозділи</w:t>
      </w:r>
    </w:p>
    <w:p w:rsidR="00892D4B" w:rsidRDefault="00892D4B" w:rsidP="00892D4B">
      <w:pPr>
        <w:jc w:val="both"/>
        <w:rPr>
          <w:sz w:val="28"/>
          <w:szCs w:val="28"/>
          <w:lang w:val="uk-UA"/>
        </w:rPr>
      </w:pP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Відділення </w:t>
      </w:r>
      <w:proofErr w:type="spellStart"/>
      <w:r>
        <w:rPr>
          <w:sz w:val="28"/>
          <w:szCs w:val="28"/>
          <w:lang w:val="uk-UA"/>
        </w:rPr>
        <w:t>політравми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ендопротезування</w:t>
      </w:r>
      <w:proofErr w:type="spellEnd"/>
      <w:r>
        <w:rPr>
          <w:sz w:val="28"/>
          <w:szCs w:val="28"/>
          <w:lang w:val="uk-UA"/>
        </w:rPr>
        <w:t xml:space="preserve"> та реабілітації - на 45 ліжок ( 10 </w:t>
      </w:r>
      <w:proofErr w:type="spellStart"/>
      <w:r>
        <w:rPr>
          <w:sz w:val="28"/>
          <w:szCs w:val="28"/>
          <w:lang w:val="uk-UA"/>
        </w:rPr>
        <w:t>ендопротезування</w:t>
      </w:r>
      <w:proofErr w:type="spellEnd"/>
      <w:r>
        <w:rPr>
          <w:sz w:val="28"/>
          <w:szCs w:val="28"/>
          <w:lang w:val="uk-UA"/>
        </w:rPr>
        <w:t xml:space="preserve">, 15 </w:t>
      </w:r>
      <w:proofErr w:type="spellStart"/>
      <w:r>
        <w:rPr>
          <w:sz w:val="28"/>
          <w:szCs w:val="28"/>
          <w:lang w:val="uk-UA"/>
        </w:rPr>
        <w:t>політравми</w:t>
      </w:r>
      <w:proofErr w:type="spellEnd"/>
      <w:r>
        <w:rPr>
          <w:sz w:val="28"/>
          <w:szCs w:val="28"/>
          <w:lang w:val="uk-UA"/>
        </w:rPr>
        <w:t>, 5 реабілітаційних), обслуговує мешканців міста та прилеглих районів області;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Хірургічне відділення з </w:t>
      </w:r>
      <w:proofErr w:type="spellStart"/>
      <w:r>
        <w:rPr>
          <w:sz w:val="28"/>
          <w:szCs w:val="28"/>
          <w:lang w:val="uk-UA"/>
        </w:rPr>
        <w:t>торакальнімі</w:t>
      </w:r>
      <w:proofErr w:type="spellEnd"/>
      <w:r>
        <w:rPr>
          <w:sz w:val="28"/>
          <w:szCs w:val="28"/>
          <w:lang w:val="uk-UA"/>
        </w:rPr>
        <w:t xml:space="preserve"> ліжками - на 65 ліжок (</w:t>
      </w:r>
      <w:proofErr w:type="spellStart"/>
      <w:r>
        <w:rPr>
          <w:sz w:val="28"/>
          <w:szCs w:val="28"/>
          <w:lang w:val="uk-UA"/>
        </w:rPr>
        <w:t>торакальні</w:t>
      </w:r>
      <w:proofErr w:type="spellEnd"/>
      <w:r>
        <w:rPr>
          <w:sz w:val="28"/>
          <w:szCs w:val="28"/>
          <w:lang w:val="uk-UA"/>
        </w:rPr>
        <w:t xml:space="preserve"> - 30 ліжок, планова і ургентна допомога мешканцям м. Дніпро та  Дніпропетровської області із травмами і гнійно-запальними захворюваннями грудної клітини; хірургічні – 35 ліжок, обслуговує переважно мешканців Соборного району;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Травматологічне відділення - на 35 ліжок, надає допомогу мешканцям Соборного і Шевченківського  районів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відновної хірургії та реабілітації кісті – на  40 ліжок, надає  планову і ургентну допомогу при уражені кисті мешканцям Дніпропетровської, Кіровоградської, Запорізької, Херсонської, Миколаївської областей;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Неврологічне відділення - на 50 ліжок, надає допомогу мешканцям </w:t>
      </w:r>
      <w:proofErr w:type="spellStart"/>
      <w:r>
        <w:rPr>
          <w:sz w:val="28"/>
          <w:szCs w:val="28"/>
          <w:lang w:val="uk-UA"/>
        </w:rPr>
        <w:t>Чечелівського</w:t>
      </w:r>
      <w:proofErr w:type="spellEnd"/>
      <w:r>
        <w:rPr>
          <w:sz w:val="28"/>
          <w:szCs w:val="28"/>
          <w:lang w:val="uk-UA"/>
        </w:rPr>
        <w:t>, Соборного і Жовтневого  районів;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Терапевтичне  відділення на 95 ліжок (50 терапевтичних, 30 </w:t>
      </w:r>
      <w:proofErr w:type="spellStart"/>
      <w:r>
        <w:rPr>
          <w:sz w:val="28"/>
          <w:szCs w:val="28"/>
          <w:lang w:val="uk-UA"/>
        </w:rPr>
        <w:t>пульмонологічних</w:t>
      </w:r>
      <w:proofErr w:type="spellEnd"/>
      <w:r>
        <w:rPr>
          <w:sz w:val="28"/>
          <w:szCs w:val="28"/>
          <w:lang w:val="uk-UA"/>
        </w:rPr>
        <w:t xml:space="preserve">, 15 </w:t>
      </w:r>
      <w:proofErr w:type="spellStart"/>
      <w:r>
        <w:rPr>
          <w:sz w:val="28"/>
          <w:szCs w:val="28"/>
          <w:lang w:val="uk-UA"/>
        </w:rPr>
        <w:t>інфекційніх</w:t>
      </w:r>
      <w:proofErr w:type="spellEnd"/>
      <w:r>
        <w:rPr>
          <w:sz w:val="28"/>
          <w:szCs w:val="28"/>
          <w:lang w:val="uk-UA"/>
        </w:rPr>
        <w:t xml:space="preserve">), обслуговує жителів Соборного і Шевченківського  районів , на теперішній час на базі відділення розгорнуто 230 ліжок для надання допомоги хворим на </w:t>
      </w:r>
      <w:proofErr w:type="spellStart"/>
      <w:r>
        <w:rPr>
          <w:sz w:val="28"/>
          <w:szCs w:val="28"/>
          <w:lang w:val="uk-UA"/>
        </w:rPr>
        <w:t>короновірусну</w:t>
      </w:r>
      <w:proofErr w:type="spellEnd"/>
      <w:r>
        <w:rPr>
          <w:sz w:val="28"/>
          <w:szCs w:val="28"/>
          <w:lang w:val="uk-UA"/>
        </w:rPr>
        <w:t xml:space="preserve"> хворобу.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Відділення анестезіології з ліжками інтенсивної терапії – на 15 ліжок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Приймальне відділення;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Травмпункт – мешканці Соборного та Шевченківського району;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Консультативно-</w:t>
      </w:r>
      <w:proofErr w:type="spellStart"/>
      <w:r>
        <w:rPr>
          <w:sz w:val="28"/>
          <w:szCs w:val="28"/>
          <w:lang w:val="uk-UA"/>
        </w:rPr>
        <w:t>діагностічне</w:t>
      </w:r>
      <w:proofErr w:type="spellEnd"/>
      <w:r>
        <w:rPr>
          <w:sz w:val="28"/>
          <w:szCs w:val="28"/>
          <w:lang w:val="uk-UA"/>
        </w:rPr>
        <w:t xml:space="preserve"> відділення №1;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Консультативно-</w:t>
      </w:r>
      <w:proofErr w:type="spellStart"/>
      <w:r>
        <w:rPr>
          <w:sz w:val="28"/>
          <w:szCs w:val="28"/>
          <w:lang w:val="uk-UA"/>
        </w:rPr>
        <w:t>діагностічне</w:t>
      </w:r>
      <w:proofErr w:type="spellEnd"/>
      <w:r>
        <w:rPr>
          <w:sz w:val="28"/>
          <w:szCs w:val="28"/>
          <w:lang w:val="uk-UA"/>
        </w:rPr>
        <w:t xml:space="preserve"> відділення №2;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паліативної допомоги «</w:t>
      </w:r>
      <w:proofErr w:type="spellStart"/>
      <w:r>
        <w:rPr>
          <w:sz w:val="28"/>
          <w:szCs w:val="28"/>
          <w:lang w:val="uk-UA"/>
        </w:rPr>
        <w:t>Хоспіс</w:t>
      </w:r>
      <w:proofErr w:type="spellEnd"/>
      <w:r>
        <w:rPr>
          <w:sz w:val="28"/>
          <w:szCs w:val="28"/>
          <w:lang w:val="uk-UA"/>
        </w:rPr>
        <w:t xml:space="preserve">», що складається з відділення </w:t>
      </w:r>
      <w:proofErr w:type="spellStart"/>
      <w:r>
        <w:rPr>
          <w:sz w:val="28"/>
          <w:szCs w:val="28"/>
          <w:lang w:val="uk-UA"/>
        </w:rPr>
        <w:t>паліативно-хоспісної</w:t>
      </w:r>
      <w:proofErr w:type="spellEnd"/>
      <w:r>
        <w:rPr>
          <w:sz w:val="28"/>
          <w:szCs w:val="28"/>
          <w:lang w:val="uk-UA"/>
        </w:rPr>
        <w:t xml:space="preserve"> допомоги на 60 ліжок та відділення мобільної </w:t>
      </w:r>
      <w:proofErr w:type="spellStart"/>
      <w:r>
        <w:rPr>
          <w:sz w:val="28"/>
          <w:szCs w:val="28"/>
          <w:lang w:val="uk-UA"/>
        </w:rPr>
        <w:t>паліативно-хоспісної</w:t>
      </w:r>
      <w:proofErr w:type="spellEnd"/>
      <w:r>
        <w:rPr>
          <w:sz w:val="28"/>
          <w:szCs w:val="28"/>
          <w:lang w:val="uk-UA"/>
        </w:rPr>
        <w:t xml:space="preserve"> допомоги;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Рентгенологічне відділення;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Відділення </w:t>
      </w:r>
      <w:proofErr w:type="spellStart"/>
      <w:r>
        <w:rPr>
          <w:sz w:val="28"/>
          <w:szCs w:val="28"/>
          <w:lang w:val="uk-UA"/>
        </w:rPr>
        <w:t>медічної</w:t>
      </w:r>
      <w:proofErr w:type="spellEnd"/>
      <w:r>
        <w:rPr>
          <w:sz w:val="28"/>
          <w:szCs w:val="28"/>
          <w:lang w:val="uk-UA"/>
        </w:rPr>
        <w:t xml:space="preserve"> реабілітації  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Відділення функціональної діагностики та профілактики;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функціональної діагностики;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ендоскопії;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УЗД;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Клініко-діагностична лабораторія № 1;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Клініко-діагностична лабораторія № 2;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Патолого-анатомічне відділення;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Жіноча консультація;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ФІЛІЯ №1, що має у складі медичні підрозділи: КДВ дитяче, кабінет дитячих інфекцій, КДВ доросле, кабінет «Довіра», кабінет інфекційних захворювань, кабінет функціональної діагностики, денній стаціонар на 20 ліжок, </w:t>
      </w:r>
      <w:proofErr w:type="spellStart"/>
      <w:r>
        <w:rPr>
          <w:sz w:val="28"/>
          <w:szCs w:val="28"/>
          <w:lang w:val="uk-UA"/>
        </w:rPr>
        <w:t>маніпуляційний</w:t>
      </w:r>
      <w:proofErr w:type="spellEnd"/>
      <w:r>
        <w:rPr>
          <w:sz w:val="28"/>
          <w:szCs w:val="28"/>
          <w:lang w:val="uk-UA"/>
        </w:rPr>
        <w:t xml:space="preserve"> кабінет, акушерсько-гінекологічне відділення, хірургічне відділення, кабінет ендоскопії, рентгенологічне відділення, кабінет УЗД, клініко-діагностична лабораторія, відділення реабілітації дітей та дорослих.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ФІЛІЯ №2, що має у складі медичні підрозділи: КДВ (3 підрозділи), кабінет «Довіра», денний стаціонар хірургічного профілю , хірургічне відділення стаціонару (на 25 ліжок), терапевтичне відділення стаціонару на 25 ліжок , відділення паліативної допомоги «</w:t>
      </w:r>
      <w:proofErr w:type="spellStart"/>
      <w:r>
        <w:rPr>
          <w:sz w:val="28"/>
          <w:szCs w:val="28"/>
          <w:lang w:val="uk-UA"/>
        </w:rPr>
        <w:t>Хоспіс</w:t>
      </w:r>
      <w:proofErr w:type="spellEnd"/>
      <w:r>
        <w:rPr>
          <w:sz w:val="28"/>
          <w:szCs w:val="28"/>
          <w:lang w:val="uk-UA"/>
        </w:rPr>
        <w:t xml:space="preserve">» (на 50 ліжок та відділення мобільної </w:t>
      </w:r>
      <w:proofErr w:type="spellStart"/>
      <w:r>
        <w:rPr>
          <w:sz w:val="28"/>
          <w:szCs w:val="28"/>
          <w:lang w:val="uk-UA"/>
        </w:rPr>
        <w:t>паліативно-хоспісної</w:t>
      </w:r>
      <w:proofErr w:type="spellEnd"/>
      <w:r>
        <w:rPr>
          <w:sz w:val="28"/>
          <w:szCs w:val="28"/>
          <w:lang w:val="uk-UA"/>
        </w:rPr>
        <w:t xml:space="preserve"> допомоги), рентгенологічне відділення, жіноча консультація з денним стаціонаром на 5 ліжок, клініко-діагностична лабораторія</w:t>
      </w:r>
    </w:p>
    <w:p w:rsidR="00892D4B" w:rsidRDefault="00892D4B" w:rsidP="00892D4B">
      <w:pPr>
        <w:pStyle w:val="a7"/>
        <w:numPr>
          <w:ilvl w:val="0"/>
          <w:numId w:val="1"/>
        </w:numPr>
        <w:ind w:left="709" w:hanging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ФІЛІЯ №3 (створена шляхом реорганізації 1.08.2023),що має в </w:t>
      </w:r>
      <w:proofErr w:type="spellStart"/>
      <w:r>
        <w:rPr>
          <w:sz w:val="28"/>
          <w:szCs w:val="28"/>
          <w:lang w:val="uk-UA"/>
        </w:rPr>
        <w:t>свому</w:t>
      </w:r>
      <w:proofErr w:type="spellEnd"/>
      <w:r>
        <w:rPr>
          <w:sz w:val="28"/>
          <w:szCs w:val="28"/>
          <w:lang w:val="uk-UA"/>
        </w:rPr>
        <w:t xml:space="preserve"> складі офтальмологічне (40 ліжок), </w:t>
      </w:r>
      <w:proofErr w:type="spellStart"/>
      <w:r>
        <w:rPr>
          <w:sz w:val="28"/>
          <w:szCs w:val="28"/>
          <w:lang w:val="uk-UA"/>
        </w:rPr>
        <w:t>отоларінгологічне</w:t>
      </w:r>
      <w:proofErr w:type="spellEnd"/>
      <w:r>
        <w:rPr>
          <w:sz w:val="28"/>
          <w:szCs w:val="28"/>
          <w:lang w:val="uk-UA"/>
        </w:rPr>
        <w:t xml:space="preserve"> відділення №1 (30 ліжок), </w:t>
      </w:r>
      <w:proofErr w:type="spellStart"/>
      <w:r>
        <w:rPr>
          <w:sz w:val="28"/>
          <w:szCs w:val="28"/>
          <w:lang w:val="uk-UA"/>
        </w:rPr>
        <w:t>отоларінгологічне</w:t>
      </w:r>
      <w:proofErr w:type="spellEnd"/>
      <w:r>
        <w:rPr>
          <w:sz w:val="28"/>
          <w:szCs w:val="28"/>
          <w:lang w:val="uk-UA"/>
        </w:rPr>
        <w:t xml:space="preserve"> відділення № 2 (25 ліжок) , опікове відділення (100 ліжок), спеціалізоване дитяче відділення (40 ліжок), КДВ</w:t>
      </w:r>
    </w:p>
    <w:p w:rsidR="00892D4B" w:rsidRDefault="00892D4B" w:rsidP="00892D4B">
      <w:pPr>
        <w:widowControl w:val="0"/>
        <w:ind w:left="142" w:right="-1" w:firstLine="540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sz w:val="28"/>
          <w:szCs w:val="28"/>
          <w:lang w:val="uk-UA"/>
        </w:rPr>
        <w:t>КНП «МКЛ № 16» ДМР</w:t>
      </w: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 створена 17.03.1962 року на 600 ліжок, (рішення </w:t>
      </w:r>
      <w:proofErr w:type="spellStart"/>
      <w:r>
        <w:rPr>
          <w:rFonts w:eastAsia="Calibri"/>
          <w:color w:val="000000"/>
          <w:sz w:val="28"/>
          <w:szCs w:val="28"/>
          <w:lang w:val="uk-UA" w:eastAsia="uk-UA" w:bidi="uk-UA"/>
        </w:rPr>
        <w:t>виконкома</w:t>
      </w:r>
      <w:proofErr w:type="spellEnd"/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 Дніпропетровської міської ради депутатів трудящих № 206 п.18 від 31.03.1962).</w:t>
      </w:r>
    </w:p>
    <w:p w:rsidR="00892D4B" w:rsidRDefault="00892D4B" w:rsidP="00892D4B">
      <w:pPr>
        <w:widowControl w:val="0"/>
        <w:ind w:left="142" w:right="-1" w:firstLine="540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На підставі наказу Дніпропетровського міського відділу охорони здоров'я </w:t>
      </w:r>
      <w:r>
        <w:rPr>
          <w:rFonts w:eastAsia="Calibri"/>
          <w:color w:val="000000"/>
          <w:sz w:val="28"/>
          <w:szCs w:val="28"/>
          <w:lang w:val="uk-UA" w:eastAsia="uk-UA" w:bidi="uk-UA"/>
        </w:rPr>
        <w:lastRenderedPageBreak/>
        <w:t>від 10.04.1962 № 67 в лікарні відкрито цілодобовий травматологічний пункт та травматологічне відділення.</w:t>
      </w:r>
    </w:p>
    <w:p w:rsidR="00892D4B" w:rsidRDefault="00892D4B" w:rsidP="00892D4B">
      <w:pPr>
        <w:widowControl w:val="0"/>
        <w:ind w:left="142" w:right="-1" w:firstLine="540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>З 1999 року на підставі розпорядження обласної державної адміністрації № 523-р від 30.12.1998 закладу надано статус «клінічна» лікарня.</w:t>
      </w:r>
    </w:p>
    <w:p w:rsidR="00892D4B" w:rsidRDefault="00892D4B" w:rsidP="00892D4B">
      <w:pPr>
        <w:widowControl w:val="0"/>
        <w:ind w:left="142" w:right="-1" w:firstLine="540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>23.10.2019 комунальний заклад «Міська клінічна лікарня № 16» ДМР реорганізована в комунальне некомерційне підприємство «Міська клінічна лікарня № 16» Дніпровської міської ради рішенням Дніпровської міської ради VIII скликання №89/9 від 28.07.2021.</w:t>
      </w:r>
    </w:p>
    <w:p w:rsidR="00892D4B" w:rsidRDefault="00892D4B" w:rsidP="00892D4B">
      <w:pPr>
        <w:widowControl w:val="0"/>
        <w:ind w:left="142" w:right="-1" w:firstLine="54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Згідно рішення Дніпропетровської міської ради № 89/9 від 28.07.2021 КНП «МЛ № 12» ДМР, КНП «МЛ № 4» ДМР реорганізовані шляхом приєднання до </w:t>
      </w:r>
      <w:r>
        <w:rPr>
          <w:rFonts w:eastAsia="Calibri"/>
          <w:sz w:val="28"/>
          <w:szCs w:val="28"/>
          <w:lang w:val="uk-UA"/>
        </w:rPr>
        <w:t>КНП «МКЛ № 16» ДМР. на теперішній час Філія № 1 та Філія № 2</w:t>
      </w:r>
    </w:p>
    <w:p w:rsidR="00892D4B" w:rsidRDefault="00892D4B" w:rsidP="00892D4B">
      <w:pPr>
        <w:widowControl w:val="0"/>
        <w:ind w:left="142" w:right="-1" w:firstLine="540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uk-UA" w:bidi="uk-UA"/>
        </w:rPr>
        <w:t xml:space="preserve">Згідно рішення Дніпропетровської міської ради № 50\36 від 19.04.2023 КНП «МКЛ № 8» ДМР,  реорганізована шляхом приєднання до </w:t>
      </w:r>
      <w:r>
        <w:rPr>
          <w:rFonts w:eastAsia="Calibri"/>
          <w:sz w:val="28"/>
          <w:szCs w:val="28"/>
          <w:lang w:val="uk-UA"/>
        </w:rPr>
        <w:t>КНП «МКЛ № 16» ДМР , на теперішній час Філія № 3.</w:t>
      </w:r>
    </w:p>
    <w:p w:rsidR="00892D4B" w:rsidRDefault="00892D4B" w:rsidP="00892D4B">
      <w:pPr>
        <w:widowControl w:val="0"/>
        <w:ind w:left="142" w:right="-1" w:firstLine="540"/>
        <w:jc w:val="both"/>
        <w:rPr>
          <w:rFonts w:eastAsia="Calibri"/>
          <w:color w:val="000000"/>
          <w:sz w:val="28"/>
          <w:szCs w:val="28"/>
          <w:lang w:val="uk-UA" w:eastAsia="uk-UA" w:bidi="uk-UA"/>
        </w:rPr>
      </w:pPr>
    </w:p>
    <w:p w:rsidR="00892D4B" w:rsidRDefault="00892D4B" w:rsidP="00892D4B">
      <w:pPr>
        <w:ind w:firstLine="709"/>
        <w:jc w:val="both"/>
        <w:rPr>
          <w:rFonts w:eastAsia="Calibri"/>
          <w:sz w:val="28"/>
          <w:szCs w:val="28"/>
          <w:lang w:val="uk-UA" w:eastAsia="uk-UA" w:bidi="uk-UA"/>
        </w:rPr>
      </w:pPr>
      <w:r>
        <w:rPr>
          <w:rFonts w:eastAsia="Calibri"/>
          <w:sz w:val="28"/>
          <w:szCs w:val="28"/>
          <w:lang w:val="uk-UA" w:eastAsia="uk-UA" w:bidi="uk-UA"/>
        </w:rPr>
        <w:t>Лікарня є клінічною базою для наступних навчальних медичних закладів:</w:t>
      </w:r>
    </w:p>
    <w:p w:rsidR="00892D4B" w:rsidRDefault="00892D4B" w:rsidP="00892D4B">
      <w:pPr>
        <w:pStyle w:val="a7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Дніпровський медичний інститут традиційної та нетрадиційної медицини - Кафедра внутрішньої медицини з курсом </w:t>
      </w:r>
      <w:proofErr w:type="spellStart"/>
      <w:r>
        <w:rPr>
          <w:sz w:val="28"/>
          <w:szCs w:val="28"/>
          <w:lang w:val="uk-UA"/>
        </w:rPr>
        <w:t>нейродисципліни</w:t>
      </w:r>
      <w:proofErr w:type="spellEnd"/>
      <w:r>
        <w:rPr>
          <w:sz w:val="28"/>
          <w:szCs w:val="28"/>
          <w:lang w:val="uk-UA"/>
        </w:rPr>
        <w:t>;</w:t>
      </w:r>
    </w:p>
    <w:p w:rsidR="00892D4B" w:rsidRDefault="00892D4B" w:rsidP="00892D4B">
      <w:pPr>
        <w:pStyle w:val="a7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Дніпровський державний медичний університет - Кафедра внутрішньої медицини №1;</w:t>
      </w:r>
    </w:p>
    <w:p w:rsidR="00892D4B" w:rsidRDefault="00892D4B" w:rsidP="00892D4B">
      <w:pPr>
        <w:pStyle w:val="a7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Дніпровський державний медичний університет - Кафедра госпітальної хірургії №2;</w:t>
      </w:r>
    </w:p>
    <w:p w:rsidR="00892D4B" w:rsidRDefault="00892D4B" w:rsidP="00892D4B">
      <w:pPr>
        <w:pStyle w:val="a7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КЗ «Дніпровський базовий фаховий медичний коледж».</w:t>
      </w:r>
    </w:p>
    <w:p w:rsidR="00892D4B" w:rsidRDefault="00892D4B" w:rsidP="00892D4B">
      <w:pPr>
        <w:rPr>
          <w:sz w:val="28"/>
          <w:szCs w:val="28"/>
          <w:lang w:val="uk-UA"/>
        </w:rPr>
      </w:pPr>
    </w:p>
    <w:p w:rsidR="00892D4B" w:rsidRDefault="00892D4B" w:rsidP="00892D4B">
      <w:pPr>
        <w:rPr>
          <w:sz w:val="28"/>
          <w:szCs w:val="28"/>
          <w:lang w:val="uk-UA"/>
        </w:rPr>
      </w:pPr>
    </w:p>
    <w:p w:rsidR="00892D4B" w:rsidRDefault="00892D4B" w:rsidP="00892D4B">
      <w:pPr>
        <w:keepNext/>
        <w:jc w:val="center"/>
        <w:outlineLvl w:val="1"/>
        <w:rPr>
          <w:b/>
          <w:color w:val="000000"/>
          <w:kern w:val="32"/>
          <w:sz w:val="28"/>
          <w:szCs w:val="28"/>
          <w:lang w:val="uk-UA"/>
        </w:rPr>
      </w:pPr>
      <w:r>
        <w:rPr>
          <w:b/>
          <w:color w:val="000000"/>
          <w:kern w:val="32"/>
          <w:sz w:val="28"/>
          <w:szCs w:val="28"/>
          <w:lang w:val="uk-UA"/>
        </w:rPr>
        <w:t>Аналіз укомплектованості кадрами</w:t>
      </w:r>
    </w:p>
    <w:p w:rsidR="00892D4B" w:rsidRDefault="00892D4B" w:rsidP="00892D4B">
      <w:pPr>
        <w:jc w:val="center"/>
        <w:rPr>
          <w:sz w:val="28"/>
          <w:szCs w:val="28"/>
          <w:lang w:val="uk-UA"/>
        </w:rPr>
      </w:pPr>
    </w:p>
    <w:p w:rsidR="00892D4B" w:rsidRDefault="00892D4B" w:rsidP="00892D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лікарні затверджений штатний розклад на 1936.25 одиниць.</w:t>
      </w:r>
    </w:p>
    <w:p w:rsidR="00892D4B" w:rsidRDefault="00892D4B" w:rsidP="00892D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Штат лікарні укомплектовано 1473 фізичними особами, з них 368 лікаря, 503 – середнього медичного персоналу, 308 – молодших медичних сестер, 294 – інших працівників лікарні. </w:t>
      </w:r>
    </w:p>
    <w:p w:rsidR="00892D4B" w:rsidRDefault="00892D4B" w:rsidP="00892D4B">
      <w:pPr>
        <w:jc w:val="both"/>
        <w:rPr>
          <w:sz w:val="28"/>
          <w:szCs w:val="28"/>
          <w:lang w:val="uk-UA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196"/>
        <w:gridCol w:w="1070"/>
        <w:gridCol w:w="1134"/>
        <w:gridCol w:w="850"/>
        <w:gridCol w:w="851"/>
        <w:gridCol w:w="850"/>
        <w:gridCol w:w="709"/>
        <w:gridCol w:w="851"/>
        <w:gridCol w:w="992"/>
      </w:tblGrid>
      <w:tr w:rsidR="00892D4B" w:rsidTr="00892D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ШТАТНІ ПОСАДИ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ФІЗИЧНІ ОСОБИ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% укомплектованості</w:t>
            </w:r>
          </w:p>
        </w:tc>
      </w:tr>
      <w:tr w:rsidR="00892D4B" w:rsidTr="00892D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2023</w:t>
            </w:r>
          </w:p>
        </w:tc>
      </w:tr>
      <w:tr w:rsidR="00892D4B" w:rsidTr="00892D4B">
        <w:trPr>
          <w:trHeight w:val="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</w:pPr>
          </w:p>
        </w:tc>
      </w:tr>
      <w:tr w:rsidR="00892D4B" w:rsidTr="00892D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  <w:jc w:val="left"/>
            </w:pPr>
            <w:r>
              <w:t>Лікарі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396.25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401.25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508.75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301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72.4</w:t>
            </w:r>
          </w:p>
        </w:tc>
      </w:tr>
      <w:tr w:rsidR="00892D4B" w:rsidTr="00892D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  <w:jc w:val="left"/>
            </w:pPr>
            <w:r>
              <w:lastRenderedPageBreak/>
              <w:t>Середній медперсонал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561.25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580.25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678.25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503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83.4</w:t>
            </w:r>
          </w:p>
        </w:tc>
      </w:tr>
      <w:tr w:rsidR="00892D4B" w:rsidTr="00892D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pStyle w:val="a4"/>
              <w:spacing w:line="256" w:lineRule="auto"/>
              <w:jc w:val="left"/>
            </w:pPr>
            <w:r>
              <w:t>Молодший персонал</w:t>
            </w:r>
          </w:p>
          <w:p w:rsidR="00892D4B" w:rsidRDefault="00892D4B">
            <w:pPr>
              <w:pStyle w:val="a4"/>
              <w:spacing w:line="256" w:lineRule="auto"/>
              <w:jc w:val="left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288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378.25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79</w:t>
            </w:r>
          </w:p>
        </w:tc>
      </w:tr>
      <w:tr w:rsidR="00892D4B" w:rsidTr="00892D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  <w:jc w:val="left"/>
            </w:pPr>
            <w:r>
              <w:t>Інші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87</w:t>
            </w:r>
          </w:p>
        </w:tc>
      </w:tr>
      <w:tr w:rsidR="00892D4B" w:rsidTr="00892D4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  <w:jc w:val="left"/>
            </w:pPr>
            <w:r>
              <w:t xml:space="preserve">Разом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1538.5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1538.5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1936.25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1234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1201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pStyle w:val="a4"/>
              <w:spacing w:line="256" w:lineRule="auto"/>
            </w:pPr>
            <w:r>
              <w:t>82</w:t>
            </w:r>
          </w:p>
        </w:tc>
      </w:tr>
    </w:tbl>
    <w:p w:rsidR="00892D4B" w:rsidRDefault="00892D4B" w:rsidP="00892D4B">
      <w:pPr>
        <w:pStyle w:val="a4"/>
        <w:jc w:val="both"/>
        <w:rPr>
          <w:b w:val="0"/>
        </w:rPr>
      </w:pPr>
    </w:p>
    <w:p w:rsidR="00892D4B" w:rsidRDefault="00892D4B" w:rsidP="00892D4B">
      <w:pPr>
        <w:pStyle w:val="a4"/>
        <w:jc w:val="both"/>
        <w:rPr>
          <w:b w:val="0"/>
        </w:rPr>
      </w:pPr>
    </w:p>
    <w:p w:rsidR="00892D4B" w:rsidRDefault="00892D4B" w:rsidP="00892D4B">
      <w:pPr>
        <w:pStyle w:val="a4"/>
        <w:jc w:val="both"/>
        <w:rPr>
          <w:b w:val="0"/>
        </w:rPr>
      </w:pPr>
    </w:p>
    <w:p w:rsidR="00892D4B" w:rsidRDefault="00892D4B" w:rsidP="00892D4B">
      <w:pPr>
        <w:pStyle w:val="a4"/>
      </w:pPr>
    </w:p>
    <w:p w:rsidR="00892D4B" w:rsidRDefault="00892D4B" w:rsidP="00892D4B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лікарні працює 368 лікар, з низ атестований за фахом 348, що становить 96% (20 лікарів-інтернів).</w:t>
      </w:r>
    </w:p>
    <w:p w:rsidR="00892D4B" w:rsidRDefault="00892D4B" w:rsidP="00892D4B">
      <w:pPr>
        <w:rPr>
          <w:bCs/>
          <w:sz w:val="28"/>
          <w:szCs w:val="28"/>
          <w:lang w:val="uk-UA"/>
        </w:rPr>
      </w:pPr>
    </w:p>
    <w:p w:rsidR="00892D4B" w:rsidRDefault="00892D4B" w:rsidP="00892D4B">
      <w:pPr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лікарні працюють:  </w:t>
      </w:r>
    </w:p>
    <w:p w:rsidR="00892D4B" w:rsidRDefault="00892D4B" w:rsidP="00892D4B">
      <w:pPr>
        <w:pStyle w:val="a7"/>
        <w:numPr>
          <w:ilvl w:val="0"/>
          <w:numId w:val="3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Заслужений працівник охорони здоров’я України: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Хасілєв</w:t>
      </w:r>
      <w:proofErr w:type="spellEnd"/>
      <w:r>
        <w:rPr>
          <w:sz w:val="28"/>
          <w:szCs w:val="28"/>
          <w:lang w:val="uk-UA"/>
        </w:rPr>
        <w:t xml:space="preserve"> Олег Йосипович - генеральний директор КНП «МКЛ № 16» ДМР;</w:t>
      </w:r>
    </w:p>
    <w:p w:rsidR="00892D4B" w:rsidRDefault="00892D4B" w:rsidP="00892D4B">
      <w:pPr>
        <w:pStyle w:val="a7"/>
        <w:numPr>
          <w:ilvl w:val="0"/>
          <w:numId w:val="3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Знак "Відмінник охорони здоров'я":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Солопов</w:t>
      </w:r>
      <w:proofErr w:type="spellEnd"/>
      <w:r>
        <w:rPr>
          <w:sz w:val="28"/>
          <w:szCs w:val="28"/>
          <w:lang w:val="uk-UA"/>
        </w:rPr>
        <w:t xml:space="preserve"> Сергій Олександрович - директор Філії №1 КНП «МКЛ № 16» ДМР;</w:t>
      </w:r>
    </w:p>
    <w:p w:rsidR="00892D4B" w:rsidRDefault="00892D4B" w:rsidP="00892D4B">
      <w:pPr>
        <w:pStyle w:val="a7"/>
        <w:numPr>
          <w:ilvl w:val="0"/>
          <w:numId w:val="3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Заслужений лікар України: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Перцева Олена Марківна - виконуюча обов’язки медичного директора з хірургії, завідувач відділення </w:t>
      </w:r>
      <w:proofErr w:type="spellStart"/>
      <w:r>
        <w:rPr>
          <w:sz w:val="28"/>
          <w:szCs w:val="28"/>
          <w:lang w:val="uk-UA"/>
        </w:rPr>
        <w:t>політравми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ендопротезування</w:t>
      </w:r>
      <w:proofErr w:type="spellEnd"/>
      <w:r>
        <w:rPr>
          <w:sz w:val="28"/>
          <w:szCs w:val="28"/>
          <w:lang w:val="uk-UA"/>
        </w:rPr>
        <w:t xml:space="preserve"> та реабілітації;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Дідовець</w:t>
      </w:r>
      <w:proofErr w:type="spellEnd"/>
      <w:r>
        <w:rPr>
          <w:sz w:val="28"/>
          <w:szCs w:val="28"/>
          <w:lang w:val="uk-UA"/>
        </w:rPr>
        <w:t xml:space="preserve"> Юрій </w:t>
      </w:r>
      <w:proofErr w:type="spellStart"/>
      <w:r>
        <w:rPr>
          <w:sz w:val="28"/>
          <w:szCs w:val="28"/>
          <w:lang w:val="uk-UA"/>
        </w:rPr>
        <w:t>Вячеславович</w:t>
      </w:r>
      <w:proofErr w:type="spellEnd"/>
      <w:r>
        <w:rPr>
          <w:sz w:val="28"/>
          <w:szCs w:val="28"/>
          <w:lang w:val="uk-UA"/>
        </w:rPr>
        <w:t xml:space="preserve"> - лікар ортопед-травматолог, </w:t>
      </w:r>
    </w:p>
    <w:p w:rsidR="00892D4B" w:rsidRDefault="00892D4B" w:rsidP="00892D4B">
      <w:pPr>
        <w:pStyle w:val="a7"/>
        <w:numPr>
          <w:ilvl w:val="0"/>
          <w:numId w:val="3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Кандидати медичних наук: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Журавель Наталія Вадимівна - заступник медичного директора;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Макаров Василь Борисович - лікар ортопед-травматолог;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Кірєєва</w:t>
      </w:r>
      <w:proofErr w:type="spellEnd"/>
      <w:r>
        <w:rPr>
          <w:sz w:val="28"/>
          <w:szCs w:val="28"/>
          <w:lang w:val="uk-UA"/>
        </w:rPr>
        <w:t xml:space="preserve"> Тетяна Володимирівна - доцент кафедри внутрішньої медицини №1 ДДМУ, головний позаштатний експерт по питанням </w:t>
      </w:r>
      <w:proofErr w:type="spellStart"/>
      <w:r>
        <w:rPr>
          <w:sz w:val="28"/>
          <w:szCs w:val="28"/>
          <w:lang w:val="uk-UA"/>
        </w:rPr>
        <w:t>пульманологічної</w:t>
      </w:r>
      <w:proofErr w:type="spellEnd"/>
      <w:r>
        <w:rPr>
          <w:sz w:val="28"/>
          <w:szCs w:val="28"/>
          <w:lang w:val="uk-UA"/>
        </w:rPr>
        <w:t xml:space="preserve"> допомоги населенню області ДОА;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Кравченко Наталія Костянтинівна - кандидат медичних наук кафедри внутрішньої медицини №1 ДДМУ;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Дараган</w:t>
      </w:r>
      <w:proofErr w:type="spellEnd"/>
      <w:r>
        <w:rPr>
          <w:sz w:val="28"/>
          <w:szCs w:val="28"/>
          <w:lang w:val="uk-UA"/>
        </w:rPr>
        <w:t xml:space="preserve"> Руслан Іванович - завідувач відділення хірургії та реабілітації кисті, лікар-ортопед-травматолог;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Колесникова Лариса Дмитрівна - медичний директор Філії №2 КНП «МКЛ № 16» ДМР;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Закревська Олена Валентинівна - завідувач </w:t>
      </w:r>
      <w:proofErr w:type="spellStart"/>
      <w:r>
        <w:rPr>
          <w:sz w:val="28"/>
          <w:szCs w:val="28"/>
          <w:lang w:val="uk-UA"/>
        </w:rPr>
        <w:t>консультаційно</w:t>
      </w:r>
      <w:proofErr w:type="spellEnd"/>
      <w:r>
        <w:rPr>
          <w:sz w:val="28"/>
          <w:szCs w:val="28"/>
          <w:lang w:val="uk-UA"/>
        </w:rPr>
        <w:t>-діагностичного відділення;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Соколов Олександр Володимирович - лікар-хірург судинний;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Горегляд</w:t>
      </w:r>
      <w:proofErr w:type="spellEnd"/>
      <w:r>
        <w:rPr>
          <w:sz w:val="28"/>
          <w:szCs w:val="28"/>
          <w:lang w:val="uk-UA"/>
        </w:rPr>
        <w:t xml:space="preserve"> Олексій Михайлович - завідувач відділення травматологічного відділення, лікар-ортопед-травматолог;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Завізіон</w:t>
      </w:r>
      <w:proofErr w:type="spellEnd"/>
      <w:r>
        <w:rPr>
          <w:sz w:val="28"/>
          <w:szCs w:val="28"/>
          <w:lang w:val="uk-UA"/>
        </w:rPr>
        <w:t xml:space="preserve"> Євген Миколайович - лікар-хірург;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Карпенко Ганна Володимирівна - лікар-терапевт (з надання екстреної медичної допомоги);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Марченко Наталія Анатоліївна - лікар-терапевт (з надання екстреної медичної допомоги);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Хом'яков</w:t>
      </w:r>
      <w:proofErr w:type="spellEnd"/>
      <w:r>
        <w:rPr>
          <w:sz w:val="28"/>
          <w:szCs w:val="28"/>
          <w:lang w:val="uk-UA"/>
        </w:rPr>
        <w:t xml:space="preserve"> Віктор Миколайович - лікар-ортопед-травматолог (з надання  екстреної медичної допомоги);</w:t>
      </w:r>
    </w:p>
    <w:p w:rsidR="00892D4B" w:rsidRDefault="00892D4B" w:rsidP="00892D4B">
      <w:pPr>
        <w:pStyle w:val="a7"/>
        <w:numPr>
          <w:ilvl w:val="0"/>
          <w:numId w:val="4"/>
        </w:numPr>
        <w:tabs>
          <w:tab w:val="left" w:pos="1134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Наталія Станіславівна - лікар-</w:t>
      </w:r>
      <w:proofErr w:type="spellStart"/>
      <w:r>
        <w:rPr>
          <w:sz w:val="28"/>
          <w:szCs w:val="28"/>
          <w:lang w:val="uk-UA"/>
        </w:rPr>
        <w:t>пульмонолог</w:t>
      </w:r>
      <w:proofErr w:type="spellEnd"/>
      <w:r>
        <w:rPr>
          <w:sz w:val="28"/>
          <w:szCs w:val="28"/>
          <w:lang w:val="uk-UA"/>
        </w:rPr>
        <w:t>.</w:t>
      </w:r>
    </w:p>
    <w:p w:rsidR="00892D4B" w:rsidRDefault="00892D4B" w:rsidP="00892D4B">
      <w:pPr>
        <w:tabs>
          <w:tab w:val="left" w:pos="1134"/>
        </w:tabs>
        <w:rPr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 основних показників роботи стаціонару</w:t>
      </w: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 2021-2022-2023роки</w:t>
      </w:r>
    </w:p>
    <w:p w:rsidR="00892D4B" w:rsidRDefault="00892D4B" w:rsidP="00892D4B">
      <w:pPr>
        <w:rPr>
          <w:sz w:val="28"/>
          <w:szCs w:val="28"/>
          <w:lang w:val="uk-UA"/>
        </w:rPr>
      </w:pP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69"/>
        <w:gridCol w:w="2408"/>
        <w:gridCol w:w="1983"/>
        <w:gridCol w:w="2125"/>
      </w:tblGrid>
      <w:tr w:rsidR="00892D4B" w:rsidTr="00892D4B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4B" w:rsidRDefault="00892D4B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2023 (11 міс)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ind w:left="451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2021</w:t>
            </w:r>
          </w:p>
        </w:tc>
      </w:tr>
      <w:tr w:rsidR="00892D4B" w:rsidTr="00892D4B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Обіг ліжка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</w:t>
            </w:r>
          </w:p>
        </w:tc>
      </w:tr>
      <w:tr w:rsidR="00892D4B" w:rsidTr="00892D4B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Робота ліжка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320.5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304.8</w:t>
            </w:r>
          </w:p>
        </w:tc>
      </w:tr>
      <w:tr w:rsidR="00892D4B" w:rsidTr="00892D4B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Серед. </w:t>
            </w:r>
            <w:proofErr w:type="spellStart"/>
            <w:r>
              <w:rPr>
                <w:b/>
                <w:color w:val="000000"/>
                <w:sz w:val="28"/>
                <w:szCs w:val="28"/>
                <w:lang w:val="uk-UA"/>
              </w:rPr>
              <w:t>переб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>. на ліжку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11.7</w:t>
            </w:r>
          </w:p>
        </w:tc>
      </w:tr>
      <w:tr w:rsidR="00892D4B" w:rsidTr="00892D4B"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Летальність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9.9</w:t>
            </w:r>
          </w:p>
        </w:tc>
      </w:tr>
    </w:tbl>
    <w:p w:rsidR="00892D4B" w:rsidRDefault="00892D4B" w:rsidP="00892D4B">
      <w:pPr>
        <w:rPr>
          <w:sz w:val="28"/>
          <w:szCs w:val="28"/>
          <w:lang w:val="uk-UA"/>
        </w:rPr>
      </w:pPr>
    </w:p>
    <w:p w:rsidR="00892D4B" w:rsidRDefault="00892D4B" w:rsidP="00892D4B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Лікарня співпрацює з НСЗУ. Укладено угоди на 19 пакетів медичних послуг.</w:t>
      </w:r>
    </w:p>
    <w:p w:rsidR="00892D4B" w:rsidRDefault="00892D4B" w:rsidP="00892D4B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Перелік договорів на 2023 рік із Національною службою здоров’я України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Хірургічні операції дорослим та дітям у стаціонарних умовах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Стаціонарна допомога дорослим та дітям без проведення хірургічних операцій 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Медична допомога при гострому мозковому інсульті 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Амбулаторна вторинна (спеціалізована) та третинна(високоспеціалізована) медична допомога дорослим та дітям, включаючи медичну реабілітацію та стоматологічну допомогу;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Езофагогастродуоденоскопія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Бронхоскопія 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Стаціонарна паліативна медична допомога дорослим та дітям;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Мобільна паліативна медична допомога дорослим та дітям 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Реабілітаційна допомога дорослим та дітям в стаціонарних умовах;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Реабілітаційна допомога дорослим та дітям в амбулаторних умовах; 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Секційне дослідження;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Цистоскопія;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Гістероскопія</w:t>
      </w:r>
      <w:proofErr w:type="spellEnd"/>
      <w:r>
        <w:rPr>
          <w:sz w:val="28"/>
          <w:szCs w:val="28"/>
          <w:lang w:val="uk-UA"/>
        </w:rPr>
        <w:t>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Ведення вагітності;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Діагностика, лікування та супровід осіб з ВІЛ ( та підозрою на ВІЛ)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Готовність закладу охорони здоров’я до надання допомоги в надзвичайних ситуаціях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284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Хірургічні операції дорослим та дітям  в умовах стаціонару одного дня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Стоматологічна допомога дорослим і дітям.</w:t>
      </w:r>
    </w:p>
    <w:p w:rsidR="00892D4B" w:rsidRDefault="00892D4B" w:rsidP="00892D4B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ru-RU"/>
        </w:rPr>
        <w:t>Забезпечення</w:t>
      </w:r>
      <w:proofErr w:type="spellEnd"/>
      <w:r>
        <w:rPr>
          <w:sz w:val="32"/>
          <w:szCs w:val="32"/>
          <w:lang w:val="ru-RU"/>
        </w:rPr>
        <w:t xml:space="preserve"> кадрового </w:t>
      </w:r>
      <w:proofErr w:type="spellStart"/>
      <w:r>
        <w:rPr>
          <w:sz w:val="32"/>
          <w:szCs w:val="32"/>
          <w:lang w:val="ru-RU"/>
        </w:rPr>
        <w:t>потенціалу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системи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охорони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здоров'я</w:t>
      </w:r>
      <w:proofErr w:type="spellEnd"/>
      <w:r>
        <w:rPr>
          <w:sz w:val="32"/>
          <w:szCs w:val="32"/>
          <w:lang w:val="ru-RU"/>
        </w:rPr>
        <w:t xml:space="preserve"> шляхом </w:t>
      </w:r>
      <w:proofErr w:type="spellStart"/>
      <w:r>
        <w:rPr>
          <w:sz w:val="32"/>
          <w:szCs w:val="32"/>
          <w:lang w:val="ru-RU"/>
        </w:rPr>
        <w:t>організації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надання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медичної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допомоги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залученням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лікарів-інтернів</w:t>
      </w:r>
      <w:proofErr w:type="spellEnd"/>
    </w:p>
    <w:p w:rsidR="00892D4B" w:rsidRDefault="00892D4B" w:rsidP="00892D4B">
      <w:pPr>
        <w:ind w:firstLine="720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pStyle w:val="a6"/>
        <w:rPr>
          <w:lang w:val="uk-UA"/>
        </w:rPr>
      </w:pPr>
    </w:p>
    <w:p w:rsidR="00892D4B" w:rsidRDefault="00892D4B" w:rsidP="00892D4B">
      <w:pPr>
        <w:pStyle w:val="a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</w:t>
      </w:r>
      <w:proofErr w:type="spellStart"/>
      <w:r>
        <w:rPr>
          <w:sz w:val="32"/>
          <w:szCs w:val="32"/>
          <w:lang w:val="uk-UA"/>
        </w:rPr>
        <w:t>звязку</w:t>
      </w:r>
      <w:proofErr w:type="spellEnd"/>
      <w:r>
        <w:rPr>
          <w:sz w:val="32"/>
          <w:szCs w:val="32"/>
          <w:lang w:val="uk-UA"/>
        </w:rPr>
        <w:t xml:space="preserve"> з приєднанням нового лікувального закладу шляхом реорганізації у Філію №3 </w:t>
      </w:r>
      <w:proofErr w:type="spellStart"/>
      <w:r>
        <w:rPr>
          <w:sz w:val="32"/>
          <w:szCs w:val="32"/>
          <w:lang w:val="uk-UA"/>
        </w:rPr>
        <w:t>ув</w:t>
      </w:r>
      <w:proofErr w:type="spellEnd"/>
      <w:r>
        <w:rPr>
          <w:sz w:val="32"/>
          <w:szCs w:val="32"/>
          <w:lang w:val="uk-UA"/>
        </w:rPr>
        <w:t xml:space="preserve"> лікарні з’явились нові профілі ліжок : </w:t>
      </w:r>
    </w:p>
    <w:p w:rsidR="00892D4B" w:rsidRDefault="00892D4B" w:rsidP="00892D4B">
      <w:pPr>
        <w:pStyle w:val="a6"/>
        <w:numPr>
          <w:ilvl w:val="0"/>
          <w:numId w:val="4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Отолярінгологія</w:t>
      </w:r>
      <w:proofErr w:type="spellEnd"/>
    </w:p>
    <w:p w:rsidR="00892D4B" w:rsidRDefault="00892D4B" w:rsidP="00892D4B">
      <w:pPr>
        <w:pStyle w:val="a6"/>
        <w:numPr>
          <w:ilvl w:val="0"/>
          <w:numId w:val="4"/>
        </w:numPr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Отолярінгологія</w:t>
      </w:r>
      <w:proofErr w:type="spellEnd"/>
      <w:r>
        <w:rPr>
          <w:sz w:val="32"/>
          <w:szCs w:val="32"/>
          <w:lang w:val="uk-UA"/>
        </w:rPr>
        <w:t xml:space="preserve"> дитяча</w:t>
      </w:r>
    </w:p>
    <w:p w:rsidR="00892D4B" w:rsidRDefault="00892D4B" w:rsidP="00892D4B">
      <w:pPr>
        <w:pStyle w:val="a6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Офтальмологія </w:t>
      </w:r>
    </w:p>
    <w:p w:rsidR="00892D4B" w:rsidRDefault="00892D4B" w:rsidP="00892D4B">
      <w:pPr>
        <w:pStyle w:val="a6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Комбустіологія</w:t>
      </w:r>
    </w:p>
    <w:p w:rsidR="00892D4B" w:rsidRDefault="00892D4B" w:rsidP="00892D4B">
      <w:pPr>
        <w:pStyle w:val="a6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Стоматологія</w:t>
      </w:r>
    </w:p>
    <w:p w:rsidR="00892D4B" w:rsidRDefault="00892D4B" w:rsidP="00892D4B">
      <w:pPr>
        <w:pStyle w:val="a6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Стоматологія дитяча</w:t>
      </w:r>
    </w:p>
    <w:p w:rsidR="00892D4B" w:rsidRDefault="00892D4B" w:rsidP="00892D4B">
      <w:pPr>
        <w:pStyle w:val="a6"/>
        <w:numPr>
          <w:ilvl w:val="0"/>
          <w:numId w:val="4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Офтальмологія дитяча</w:t>
      </w:r>
    </w:p>
    <w:p w:rsidR="00892D4B" w:rsidRDefault="00892D4B" w:rsidP="00892D4B">
      <w:pPr>
        <w:pStyle w:val="a6"/>
        <w:ind w:left="1080"/>
        <w:rPr>
          <w:sz w:val="32"/>
          <w:szCs w:val="32"/>
          <w:lang w:val="uk-UA"/>
        </w:rPr>
      </w:pPr>
    </w:p>
    <w:p w:rsidR="00892D4B" w:rsidRDefault="00892D4B" w:rsidP="00892D4B">
      <w:pPr>
        <w:ind w:firstLine="720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РОБОТА ЛІЖКА</w:t>
      </w:r>
    </w:p>
    <w:p w:rsidR="00892D4B" w:rsidRDefault="00892D4B" w:rsidP="00892D4B">
      <w:pPr>
        <w:rPr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984"/>
        <w:gridCol w:w="1984"/>
        <w:gridCol w:w="1985"/>
      </w:tblGrid>
      <w:tr w:rsidR="00892D4B" w:rsidTr="00892D4B">
        <w:trPr>
          <w:trHeight w:val="46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Відділення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2021</w:t>
            </w:r>
          </w:p>
        </w:tc>
      </w:tr>
      <w:tr w:rsidR="00892D4B" w:rsidTr="00892D4B">
        <w:trPr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Терапія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218.9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189.5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297,8</w:t>
            </w:r>
          </w:p>
        </w:tc>
      </w:tr>
      <w:tr w:rsidR="00892D4B" w:rsidTr="00892D4B">
        <w:trPr>
          <w:trHeight w:val="3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Хоспіс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347.2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361.0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892D4B" w:rsidTr="00892D4B">
        <w:trPr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 xml:space="preserve">Хірургія з </w:t>
            </w:r>
            <w:proofErr w:type="spellStart"/>
            <w:r>
              <w:rPr>
                <w:sz w:val="28"/>
                <w:szCs w:val="28"/>
                <w:lang w:val="uk-UA"/>
              </w:rPr>
              <w:t>торакальними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ліжками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338.1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246,6</w:t>
            </w:r>
          </w:p>
        </w:tc>
      </w:tr>
      <w:tr w:rsidR="00892D4B" w:rsidTr="00892D4B">
        <w:trPr>
          <w:trHeight w:val="3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Травматологія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379.2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411.5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271,8</w:t>
            </w:r>
          </w:p>
        </w:tc>
      </w:tr>
      <w:tr w:rsidR="00892D4B" w:rsidTr="00892D4B">
        <w:trPr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Відділення відновної хірургії кісті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196.5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245,6</w:t>
            </w:r>
          </w:p>
        </w:tc>
      </w:tr>
      <w:tr w:rsidR="00892D4B" w:rsidTr="00892D4B">
        <w:trPr>
          <w:trHeight w:val="35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Неврологія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352.5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263,0</w:t>
            </w:r>
          </w:p>
        </w:tc>
      </w:tr>
      <w:tr w:rsidR="00892D4B" w:rsidTr="00892D4B">
        <w:trPr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Відділення реабілітації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892D4B" w:rsidTr="00892D4B">
        <w:trPr>
          <w:trHeight w:val="34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lastRenderedPageBreak/>
              <w:t>Політравма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520.9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368,5</w:t>
            </w:r>
          </w:p>
        </w:tc>
      </w:tr>
    </w:tbl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2022-2023 року спостерігалась висока робота ліжка у відділеннях хірургічного та травматологічного профілів в зв’язку з тим, що лікарня віднесена до об’єктів критичної інфраструктури та надає допомогу пораненим бійцям ЗСУ під час військової агресії РФ. </w:t>
      </w:r>
    </w:p>
    <w:p w:rsidR="00892D4B" w:rsidRDefault="00892D4B" w:rsidP="00892D4B">
      <w:pPr>
        <w:ind w:firstLine="709"/>
        <w:jc w:val="center"/>
        <w:rPr>
          <w:sz w:val="28"/>
          <w:szCs w:val="28"/>
          <w:lang w:val="uk-UA"/>
        </w:rPr>
      </w:pPr>
    </w:p>
    <w:p w:rsidR="00892D4B" w:rsidRDefault="00892D4B" w:rsidP="00892D4B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допомоги військовослужбовцям</w:t>
      </w:r>
    </w:p>
    <w:p w:rsidR="00892D4B" w:rsidRDefault="00892D4B" w:rsidP="00892D4B">
      <w:pPr>
        <w:ind w:firstLine="708"/>
        <w:jc w:val="center"/>
        <w:rPr>
          <w:sz w:val="28"/>
          <w:szCs w:val="28"/>
          <w:lang w:val="uk-UA"/>
        </w:rPr>
      </w:pPr>
    </w:p>
    <w:p w:rsidR="00892D4B" w:rsidRDefault="00892D4B" w:rsidP="00892D4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24 лютого 2022р в лікарні проліковано 21712 поранених військовослужбовців ЗСУ. З них проведено оперативні втручання 9091 хворим. Для надання медичної допомоги </w:t>
      </w: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ЛЕТАЛЬНІСТЬ</w:t>
      </w:r>
    </w:p>
    <w:p w:rsidR="00892D4B" w:rsidRDefault="00892D4B" w:rsidP="00892D4B">
      <w:pPr>
        <w:jc w:val="center"/>
        <w:rPr>
          <w:sz w:val="28"/>
          <w:szCs w:val="28"/>
          <w:lang w:val="uk-UA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1983"/>
        <w:gridCol w:w="1984"/>
        <w:gridCol w:w="1983"/>
      </w:tblGrid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Показник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2021</w:t>
            </w:r>
          </w:p>
        </w:tc>
      </w:tr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rPr>
                <w:color w:val="000000"/>
                <w:kern w:val="3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Терапія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6.39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16,8</w:t>
            </w:r>
          </w:p>
        </w:tc>
      </w:tr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Хірургія з </w:t>
            </w:r>
            <w:proofErr w:type="spellStart"/>
            <w:r>
              <w:rPr>
                <w:sz w:val="28"/>
                <w:szCs w:val="28"/>
                <w:lang w:val="uk-UA"/>
              </w:rPr>
              <w:t>торакальними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ліжками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4,86</w:t>
            </w:r>
          </w:p>
        </w:tc>
      </w:tr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Травматологія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0,45</w:t>
            </w:r>
          </w:p>
        </w:tc>
      </w:tr>
      <w:tr w:rsidR="00892D4B" w:rsidTr="00892D4B">
        <w:trPr>
          <w:trHeight w:val="43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Неврологія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10,57</w:t>
            </w:r>
          </w:p>
        </w:tc>
      </w:tr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Хоспіс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19.59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26.8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Анестезіологія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2.62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3,75</w:t>
            </w:r>
          </w:p>
        </w:tc>
      </w:tr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Політравма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0,73</w:t>
            </w:r>
          </w:p>
        </w:tc>
      </w:tr>
      <w:tr w:rsidR="00892D4B" w:rsidTr="00892D4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892D4B" w:rsidRDefault="00892D4B" w:rsidP="00892D4B">
      <w:pPr>
        <w:rPr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абсолютних цифрах померло 628 осіб проти 640 у 2022 р. з них 229 осіб померло у </w:t>
      </w:r>
      <w:proofErr w:type="spellStart"/>
      <w:r>
        <w:rPr>
          <w:sz w:val="28"/>
          <w:szCs w:val="28"/>
          <w:lang w:val="uk-UA"/>
        </w:rPr>
        <w:t>хоспісному</w:t>
      </w:r>
      <w:proofErr w:type="spellEnd"/>
      <w:r>
        <w:rPr>
          <w:sz w:val="28"/>
          <w:szCs w:val="28"/>
          <w:lang w:val="uk-UA"/>
        </w:rPr>
        <w:t xml:space="preserve"> відділенні</w:t>
      </w:r>
    </w:p>
    <w:p w:rsidR="00892D4B" w:rsidRDefault="00892D4B" w:rsidP="00892D4B">
      <w:pPr>
        <w:rPr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ПОКАЗНИКИ ДІЯЛЬНОСТІ КДВ</w:t>
      </w:r>
    </w:p>
    <w:p w:rsidR="00892D4B" w:rsidRDefault="00892D4B" w:rsidP="00892D4B">
      <w:pPr>
        <w:tabs>
          <w:tab w:val="left" w:pos="2160"/>
        </w:tabs>
        <w:jc w:val="center"/>
        <w:rPr>
          <w:b/>
          <w:bCs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2307"/>
        <w:gridCol w:w="2307"/>
        <w:gridCol w:w="2307"/>
      </w:tblGrid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2022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2021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Кількість звернень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67156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69559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194285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Кількість консультативних висновків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11693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12718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72192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ГІМ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87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ХОЗЛ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121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ГПМК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243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Епілепсія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160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Хвороба Паркінсона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134</w:t>
            </w:r>
          </w:p>
        </w:tc>
      </w:tr>
      <w:tr w:rsidR="00892D4B" w:rsidTr="00892D4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Цукровий діабет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288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590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tabs>
                <w:tab w:val="left" w:pos="2160"/>
              </w:tabs>
              <w:spacing w:line="25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1507</w:t>
            </w:r>
          </w:p>
        </w:tc>
      </w:tr>
    </w:tbl>
    <w:p w:rsidR="00892D4B" w:rsidRDefault="00892D4B" w:rsidP="00892D4B">
      <w:pPr>
        <w:tabs>
          <w:tab w:val="left" w:pos="2160"/>
        </w:tabs>
        <w:jc w:val="center"/>
        <w:rPr>
          <w:b/>
          <w:bCs/>
          <w:sz w:val="32"/>
          <w:szCs w:val="32"/>
          <w:lang w:val="uk-UA"/>
        </w:rPr>
      </w:pPr>
    </w:p>
    <w:p w:rsidR="00892D4B" w:rsidRDefault="00892D4B" w:rsidP="00892D4B">
      <w:pPr>
        <w:keepNext/>
        <w:jc w:val="center"/>
        <w:outlineLvl w:val="1"/>
        <w:rPr>
          <w:b/>
          <w:color w:val="000000"/>
          <w:kern w:val="32"/>
          <w:sz w:val="28"/>
          <w:szCs w:val="28"/>
          <w:lang w:val="uk-UA"/>
        </w:rPr>
      </w:pPr>
      <w:r>
        <w:rPr>
          <w:b/>
          <w:color w:val="000000"/>
          <w:kern w:val="32"/>
          <w:sz w:val="28"/>
          <w:szCs w:val="28"/>
          <w:lang w:val="uk-UA"/>
        </w:rPr>
        <w:t>ХІРУРГІЧНА РОБОТА</w:t>
      </w: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tbl>
      <w:tblPr>
        <w:tblW w:w="10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747"/>
        <w:gridCol w:w="749"/>
        <w:gridCol w:w="696"/>
        <w:gridCol w:w="696"/>
        <w:gridCol w:w="698"/>
        <w:gridCol w:w="697"/>
        <w:gridCol w:w="697"/>
        <w:gridCol w:w="699"/>
        <w:gridCol w:w="697"/>
        <w:gridCol w:w="697"/>
        <w:gridCol w:w="956"/>
        <w:gridCol w:w="697"/>
        <w:gridCol w:w="697"/>
        <w:gridCol w:w="697"/>
        <w:gridCol w:w="9"/>
      </w:tblGrid>
      <w:tr w:rsidR="00892D4B" w:rsidTr="00892D4B">
        <w:trPr>
          <w:trHeight w:val="1121"/>
        </w:trPr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Всього </w:t>
            </w:r>
          </w:p>
          <w:p w:rsidR="00892D4B" w:rsidRDefault="00892D4B">
            <w:pPr>
              <w:spacing w:line="25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операцій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Планові операції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Ургентні операції</w:t>
            </w:r>
          </w:p>
        </w:tc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Хірургічна активність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Попер</w:t>
            </w:r>
          </w:p>
          <w:p w:rsidR="00892D4B" w:rsidRDefault="00892D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Летальність</w:t>
            </w:r>
          </w:p>
          <w:p w:rsidR="00892D4B" w:rsidRDefault="00892D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892D4B" w:rsidRDefault="00892D4B">
            <w:pPr>
              <w:spacing w:line="25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892D4B" w:rsidTr="00892D4B">
        <w:trPr>
          <w:gridAfter w:val="1"/>
          <w:wAfter w:w="9" w:type="dxa"/>
          <w:trHeight w:val="39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2021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2023</w:t>
            </w:r>
          </w:p>
        </w:tc>
      </w:tr>
      <w:tr w:rsidR="00892D4B" w:rsidTr="00892D4B">
        <w:trPr>
          <w:gridAfter w:val="1"/>
          <w:wAfter w:w="9" w:type="dxa"/>
          <w:trHeight w:val="27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3938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6245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7989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771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2785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4847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5121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78.9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46.8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47.0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0.43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0.35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0.32</w:t>
            </w:r>
          </w:p>
        </w:tc>
      </w:tr>
    </w:tbl>
    <w:p w:rsidR="00892D4B" w:rsidRDefault="00892D4B" w:rsidP="00892D4B">
      <w:pPr>
        <w:rPr>
          <w:sz w:val="28"/>
          <w:szCs w:val="28"/>
          <w:lang w:val="uk-UA"/>
        </w:rPr>
      </w:pPr>
    </w:p>
    <w:p w:rsidR="00892D4B" w:rsidRDefault="00892D4B" w:rsidP="00892D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цілому по лікарні за 2023 р значно зросла кількість послуг, що надає лікарня, що відповідно відобразилось у звітах взаємодії з НСЗУ. </w:t>
      </w:r>
    </w:p>
    <w:p w:rsidR="00892D4B" w:rsidRDefault="00892D4B" w:rsidP="00892D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підтримки кафедри  внутрішніх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№1 та доцента кафедри обласного </w:t>
      </w:r>
      <w:proofErr w:type="spellStart"/>
      <w:r>
        <w:rPr>
          <w:sz w:val="28"/>
          <w:szCs w:val="28"/>
          <w:lang w:val="uk-UA"/>
        </w:rPr>
        <w:t>пульмонолога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Кірєєвої</w:t>
      </w:r>
      <w:proofErr w:type="spellEnd"/>
      <w:r>
        <w:rPr>
          <w:sz w:val="28"/>
          <w:szCs w:val="28"/>
          <w:lang w:val="uk-UA"/>
        </w:rPr>
        <w:t xml:space="preserve"> Т.В. на базі терапевтичного відділення з ліжками </w:t>
      </w:r>
      <w:proofErr w:type="spellStart"/>
      <w:r>
        <w:rPr>
          <w:sz w:val="28"/>
          <w:szCs w:val="28"/>
          <w:lang w:val="uk-UA"/>
        </w:rPr>
        <w:t>пульмонологічного</w:t>
      </w:r>
      <w:proofErr w:type="spellEnd"/>
      <w:r>
        <w:rPr>
          <w:sz w:val="28"/>
          <w:szCs w:val="28"/>
          <w:lang w:val="uk-UA"/>
        </w:rPr>
        <w:t xml:space="preserve"> профілю надається кваліфікована допомога хворим зі складною </w:t>
      </w:r>
      <w:proofErr w:type="spellStart"/>
      <w:r>
        <w:rPr>
          <w:sz w:val="28"/>
          <w:szCs w:val="28"/>
          <w:lang w:val="uk-UA"/>
        </w:rPr>
        <w:t>пульмонологічною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коронавірусною</w:t>
      </w:r>
      <w:proofErr w:type="spellEnd"/>
      <w:r>
        <w:rPr>
          <w:sz w:val="28"/>
          <w:szCs w:val="28"/>
          <w:lang w:val="uk-UA"/>
        </w:rPr>
        <w:t xml:space="preserve"> хворобою. Функціонує Центр функціональної діагностики дихальної системи, кабінет  спірографії з сучасним </w:t>
      </w:r>
      <w:proofErr w:type="spellStart"/>
      <w:r>
        <w:rPr>
          <w:sz w:val="28"/>
          <w:szCs w:val="28"/>
          <w:lang w:val="uk-UA"/>
        </w:rPr>
        <w:t>спірографом</w:t>
      </w:r>
      <w:proofErr w:type="spellEnd"/>
      <w:r>
        <w:rPr>
          <w:sz w:val="28"/>
          <w:szCs w:val="28"/>
          <w:lang w:val="uk-UA"/>
        </w:rPr>
        <w:t xml:space="preserve"> для стаціонару та мешканців міста, кабінет бронхоскопії. </w:t>
      </w:r>
    </w:p>
    <w:p w:rsidR="00892D4B" w:rsidRDefault="00892D4B" w:rsidP="00892D4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відділенні неврології проводить консультації професор Дніпровського медичного інституту традиційної та нетрадиційної медицини </w:t>
      </w:r>
      <w:proofErr w:type="spellStart"/>
      <w:r>
        <w:rPr>
          <w:sz w:val="28"/>
          <w:szCs w:val="28"/>
          <w:lang w:val="uk-UA"/>
        </w:rPr>
        <w:t>Кіріченко</w:t>
      </w:r>
      <w:proofErr w:type="spellEnd"/>
      <w:r>
        <w:rPr>
          <w:sz w:val="28"/>
          <w:szCs w:val="28"/>
          <w:lang w:val="uk-UA"/>
        </w:rPr>
        <w:t xml:space="preserve"> А.Г. Впроваджено в практику сучасні методи </w:t>
      </w:r>
      <w:proofErr w:type="spellStart"/>
      <w:r>
        <w:rPr>
          <w:sz w:val="28"/>
          <w:szCs w:val="28"/>
          <w:lang w:val="uk-UA"/>
        </w:rPr>
        <w:t>імуносупресивної</w:t>
      </w:r>
      <w:proofErr w:type="spellEnd"/>
      <w:r>
        <w:rPr>
          <w:sz w:val="28"/>
          <w:szCs w:val="28"/>
          <w:lang w:val="uk-UA"/>
        </w:rPr>
        <w:t xml:space="preserve"> терапії при </w:t>
      </w:r>
      <w:proofErr w:type="spellStart"/>
      <w:r>
        <w:rPr>
          <w:sz w:val="28"/>
          <w:szCs w:val="28"/>
          <w:lang w:val="uk-UA"/>
        </w:rPr>
        <w:t>демієлінізуючих</w:t>
      </w:r>
      <w:proofErr w:type="spellEnd"/>
      <w:r>
        <w:rPr>
          <w:sz w:val="28"/>
          <w:szCs w:val="28"/>
          <w:lang w:val="uk-UA"/>
        </w:rPr>
        <w:t xml:space="preserve"> захворюваннях нервової системи, по лікуванню пацієнтів з розсіяним склерозом, епілепсією, хворобою Паркінсона. </w:t>
      </w:r>
    </w:p>
    <w:p w:rsidR="00892D4B" w:rsidRDefault="00892D4B" w:rsidP="00892D4B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Проводиться лікування хворих трьох районів міста з судомним синдромом в ургентному порядку.</w:t>
      </w:r>
      <w:r>
        <w:rPr>
          <w:sz w:val="32"/>
          <w:szCs w:val="32"/>
          <w:lang w:val="uk-UA"/>
        </w:rPr>
        <w:t xml:space="preserve"> </w:t>
      </w:r>
    </w:p>
    <w:p w:rsidR="00892D4B" w:rsidRDefault="00892D4B" w:rsidP="00892D4B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Відділення медичної реабілітації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Для можливості надання медичної допомоги у стаціонарних умовах впроваджено у ліжковий фонд лікарні додатково 30 ліжок (згідно до наказу 407 від 30.11.2022).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Відділення медичної реабілітації Міської клінічної лікарні №16 в працює за 2 пакетами медичних послуг НСЗУ: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  <w:r>
        <w:rPr>
          <w:color w:val="000000"/>
          <w:sz w:val="28"/>
          <w:szCs w:val="28"/>
          <w:lang w:val="uk-UA" w:eastAsia="en-US"/>
        </w:rPr>
        <w:lastRenderedPageBreak/>
        <w:t>54 «Реабілітаційна допомога дорослим та дітям у амбулаторних умовах»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  <w:r>
        <w:rPr>
          <w:color w:val="000000"/>
          <w:sz w:val="28"/>
          <w:szCs w:val="28"/>
          <w:lang w:val="uk-UA" w:eastAsia="en-US"/>
        </w:rPr>
        <w:t>53 «Реабілітаційна допомога дорослим та дітям у стаціонарних умовах»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  <w:r>
        <w:rPr>
          <w:color w:val="000000"/>
          <w:sz w:val="28"/>
          <w:szCs w:val="28"/>
          <w:lang w:val="uk-UA" w:eastAsia="en-US"/>
        </w:rPr>
        <w:t>Для можливості надання медичної допомоги у стаціонарних умовах впроваджено у ліжковий фонд лікарні додатково 30 ліжок (згідно до наказу 407 від 30.11.2022).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Відділення працює за принципами </w:t>
      </w:r>
      <w:proofErr w:type="spellStart"/>
      <w:r>
        <w:rPr>
          <w:color w:val="000000"/>
          <w:sz w:val="28"/>
          <w:szCs w:val="28"/>
          <w:lang w:val="uk-UA" w:eastAsia="en-US"/>
        </w:rPr>
        <w:t>мультидісциплінарності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(наказ «Про </w:t>
      </w:r>
      <w:proofErr w:type="spellStart"/>
      <w:r>
        <w:rPr>
          <w:color w:val="000000"/>
          <w:sz w:val="28"/>
          <w:szCs w:val="28"/>
          <w:lang w:val="uk-UA" w:eastAsia="en-US"/>
        </w:rPr>
        <w:t>мультидісциплінарні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реабілітаційні команди КНП «МКЛ №16» ДМР №411 від 01.12.2022) та укомплектовано  фахівцями з реабілітації відповідно вимогам. Працюють лікарі фізичної та реабілітаційної медицини, фізіотерапевти, психологи, </w:t>
      </w:r>
      <w:proofErr w:type="spellStart"/>
      <w:r>
        <w:rPr>
          <w:color w:val="000000"/>
          <w:sz w:val="28"/>
          <w:szCs w:val="28"/>
          <w:lang w:val="uk-UA" w:eastAsia="en-US"/>
        </w:rPr>
        <w:t>ерготерапевти</w:t>
      </w:r>
      <w:proofErr w:type="spellEnd"/>
      <w:r>
        <w:rPr>
          <w:color w:val="000000"/>
          <w:sz w:val="28"/>
          <w:szCs w:val="28"/>
          <w:lang w:val="uk-UA" w:eastAsia="en-US"/>
        </w:rPr>
        <w:t>, фізичні терапевти, логопед, інші фахівці з реабілітації.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У лікарні реабілітаційна медична допомога надається в гострому, </w:t>
      </w:r>
      <w:proofErr w:type="spellStart"/>
      <w:r>
        <w:rPr>
          <w:color w:val="000000"/>
          <w:sz w:val="28"/>
          <w:szCs w:val="28"/>
          <w:lang w:val="uk-UA" w:eastAsia="en-US"/>
        </w:rPr>
        <w:t>підгострому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та віддаленому періодах реабілітації пацієнтам (військовим та цивільним) за основними напрямками: ураження опорно-рухового апарату, ураження центральної нервової системи та периферичних нервів,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  <w:r>
        <w:rPr>
          <w:color w:val="000000"/>
          <w:sz w:val="28"/>
          <w:szCs w:val="28"/>
          <w:lang w:val="uk-UA" w:eastAsia="en-US"/>
        </w:rPr>
        <w:t>Разом з тим, на базі філії №1 надається медична реабілітаційна допомога у амбулаторних умовах.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  <w:r>
        <w:rPr>
          <w:color w:val="000000"/>
          <w:sz w:val="28"/>
          <w:szCs w:val="28"/>
          <w:lang w:val="uk-UA" w:eastAsia="en-US"/>
        </w:rPr>
        <w:t>У 2023 році було проліковано 988 пацієнтів амбулаторно та 374 стаціонарно.</w:t>
      </w:r>
    </w:p>
    <w:p w:rsid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  <w:r>
        <w:rPr>
          <w:color w:val="000000"/>
          <w:sz w:val="28"/>
          <w:szCs w:val="28"/>
          <w:lang w:val="uk-UA" w:eastAsia="en-US"/>
        </w:rPr>
        <w:t xml:space="preserve">Фахівці з реабілітації МКЛ №16 постійно підвищують свій професійний рівень, приймаючи участь у </w:t>
      </w:r>
      <w:proofErr w:type="spellStart"/>
      <w:r>
        <w:rPr>
          <w:color w:val="000000"/>
          <w:sz w:val="28"/>
          <w:szCs w:val="28"/>
          <w:lang w:val="uk-UA" w:eastAsia="en-US"/>
        </w:rPr>
        <w:t>вебінарах</w:t>
      </w:r>
      <w:proofErr w:type="spellEnd"/>
      <w:r>
        <w:rPr>
          <w:color w:val="000000"/>
          <w:sz w:val="28"/>
          <w:szCs w:val="28"/>
          <w:lang w:val="uk-UA" w:eastAsia="en-US"/>
        </w:rPr>
        <w:t xml:space="preserve"> вітчизняних та закордонних фахівців з реабілітації (ВООЗ) та тренінгах, в тому числі, що проводяться на базі лікарні представниками гуманітарної міжнародної місії </w:t>
      </w:r>
      <w:r>
        <w:rPr>
          <w:color w:val="000000"/>
          <w:sz w:val="28"/>
          <w:szCs w:val="28"/>
          <w:lang w:eastAsia="en-US"/>
        </w:rPr>
        <w:t>Handicap International Humanity </w:t>
      </w:r>
      <w:r>
        <w:rPr>
          <w:color w:val="000000"/>
          <w:sz w:val="28"/>
          <w:szCs w:val="28"/>
          <w:lang w:val="ru-RU" w:eastAsia="en-US"/>
        </w:rPr>
        <w:t>&amp;</w:t>
      </w:r>
      <w:r>
        <w:rPr>
          <w:color w:val="000000"/>
          <w:sz w:val="28"/>
          <w:szCs w:val="28"/>
          <w:lang w:eastAsia="en-US"/>
        </w:rPr>
        <w:t>Inclusion</w:t>
      </w:r>
      <w:r>
        <w:rPr>
          <w:color w:val="000000"/>
          <w:sz w:val="28"/>
          <w:szCs w:val="28"/>
          <w:lang w:val="uk-UA" w:eastAsia="en-US"/>
        </w:rPr>
        <w:t>.</w:t>
      </w:r>
    </w:p>
    <w:p w:rsidR="00892D4B" w:rsidRPr="00892D4B" w:rsidRDefault="00892D4B" w:rsidP="00892D4B">
      <w:pPr>
        <w:shd w:val="clear" w:color="auto" w:fill="FFFFFF"/>
        <w:rPr>
          <w:rFonts w:ascii="Arial" w:hAnsi="Arial" w:cs="Arial"/>
          <w:color w:val="000000"/>
          <w:sz w:val="21"/>
          <w:szCs w:val="21"/>
          <w:lang w:val="ru-RU" w:eastAsia="en-US"/>
        </w:rPr>
      </w:pPr>
    </w:p>
    <w:p w:rsidR="00892D4B" w:rsidRDefault="00892D4B" w:rsidP="00892D4B">
      <w:pPr>
        <w:ind w:firstLine="567"/>
        <w:jc w:val="both"/>
        <w:rPr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ПАТОЛОГОАНАТОМІЧНЕ  ВІДДІЛЕННЯ</w:t>
      </w: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Відділення обслуговує 11 лікувальних установ міста. Весь матеріал, що надходить у відділення, досліджується в достатньому обсязі. Відсоток розбігу клінічних та </w:t>
      </w:r>
      <w:proofErr w:type="spellStart"/>
      <w:r>
        <w:rPr>
          <w:sz w:val="28"/>
          <w:szCs w:val="28"/>
          <w:lang w:val="uk-UA"/>
        </w:rPr>
        <w:t>патанатомічних</w:t>
      </w:r>
      <w:proofErr w:type="spellEnd"/>
      <w:r>
        <w:rPr>
          <w:sz w:val="28"/>
          <w:szCs w:val="28"/>
          <w:lang w:val="uk-UA"/>
        </w:rPr>
        <w:t xml:space="preserve"> діагнозів в середньому за 3 роки 11,4%, що не перевищує міські показники. </w:t>
      </w: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5"/>
        <w:gridCol w:w="1727"/>
        <w:gridCol w:w="1560"/>
        <w:gridCol w:w="2126"/>
      </w:tblGrid>
      <w:tr w:rsidR="00892D4B" w:rsidTr="00892D4B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2021</w:t>
            </w:r>
          </w:p>
        </w:tc>
      </w:tr>
      <w:tr w:rsidR="00892D4B" w:rsidTr="00892D4B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пат анатомічних розтинів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836</w:t>
            </w:r>
          </w:p>
        </w:tc>
      </w:tr>
      <w:tr w:rsidR="00892D4B" w:rsidTr="00892D4B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 розтинів по закладу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832</w:t>
            </w:r>
          </w:p>
        </w:tc>
      </w:tr>
      <w:tr w:rsidR="00892D4B" w:rsidTr="00892D4B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Відсоток розбіжності діагнозів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892D4B" w:rsidTr="00892D4B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патогістологічних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досліджень секційного матеріалу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154678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169516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10876</w:t>
            </w:r>
          </w:p>
        </w:tc>
      </w:tr>
      <w:tr w:rsidR="00892D4B" w:rsidTr="00892D4B"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 xml:space="preserve">Кількість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патогістологічних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досліджень операційного та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біопсійного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матеріалу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15234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9873</w:t>
            </w:r>
          </w:p>
        </w:tc>
      </w:tr>
    </w:tbl>
    <w:p w:rsidR="00892D4B" w:rsidRDefault="00892D4B" w:rsidP="00892D4B">
      <w:pPr>
        <w:rPr>
          <w:b/>
          <w:sz w:val="28"/>
          <w:szCs w:val="28"/>
          <w:lang w:val="uk-UA"/>
        </w:rPr>
      </w:pPr>
    </w:p>
    <w:p w:rsidR="00892D4B" w:rsidRDefault="00892D4B" w:rsidP="00892D4B">
      <w:pPr>
        <w:shd w:val="clear" w:color="auto" w:fill="FFFFFF"/>
        <w:ind w:left="101" w:right="370" w:firstLine="607"/>
        <w:jc w:val="both"/>
        <w:rPr>
          <w:color w:val="000000"/>
          <w:spacing w:val="-8"/>
          <w:sz w:val="28"/>
          <w:szCs w:val="28"/>
          <w:lang w:val="uk-UA"/>
        </w:rPr>
      </w:pPr>
    </w:p>
    <w:p w:rsidR="00892D4B" w:rsidRDefault="00892D4B" w:rsidP="00892D4B">
      <w:pPr>
        <w:shd w:val="clear" w:color="auto" w:fill="FFFFFF"/>
        <w:ind w:left="101" w:right="370" w:firstLine="607"/>
        <w:jc w:val="both"/>
        <w:rPr>
          <w:color w:val="000000"/>
          <w:spacing w:val="-8"/>
          <w:sz w:val="28"/>
          <w:szCs w:val="28"/>
          <w:lang w:val="uk-UA"/>
        </w:rPr>
      </w:pPr>
    </w:p>
    <w:p w:rsidR="00892D4B" w:rsidRDefault="00892D4B" w:rsidP="00892D4B">
      <w:pPr>
        <w:shd w:val="clear" w:color="auto" w:fill="FFFFFF"/>
        <w:ind w:left="101"/>
        <w:jc w:val="center"/>
        <w:rPr>
          <w:b/>
          <w:color w:val="000000"/>
          <w:spacing w:val="-7"/>
          <w:sz w:val="28"/>
          <w:szCs w:val="28"/>
          <w:lang w:val="uk-UA"/>
        </w:rPr>
      </w:pPr>
    </w:p>
    <w:p w:rsidR="00892D4B" w:rsidRDefault="00892D4B" w:rsidP="00892D4B">
      <w:pPr>
        <w:shd w:val="clear" w:color="auto" w:fill="FFFFFF"/>
        <w:ind w:left="101"/>
        <w:jc w:val="center"/>
        <w:rPr>
          <w:b/>
          <w:caps/>
          <w:color w:val="000000"/>
          <w:spacing w:val="-7"/>
          <w:sz w:val="28"/>
          <w:szCs w:val="28"/>
          <w:lang w:val="uk-UA"/>
        </w:rPr>
      </w:pPr>
      <w:r>
        <w:rPr>
          <w:b/>
          <w:caps/>
          <w:color w:val="000000"/>
          <w:spacing w:val="-7"/>
          <w:sz w:val="28"/>
          <w:szCs w:val="28"/>
          <w:lang w:val="uk-UA"/>
        </w:rPr>
        <w:t>Рентгенологічне відділення</w:t>
      </w:r>
    </w:p>
    <w:p w:rsidR="00892D4B" w:rsidRDefault="00892D4B" w:rsidP="00892D4B">
      <w:pPr>
        <w:shd w:val="clear" w:color="auto" w:fill="FFFFFF"/>
        <w:ind w:left="101"/>
        <w:jc w:val="center"/>
        <w:rPr>
          <w:color w:val="000000"/>
          <w:spacing w:val="-7"/>
          <w:sz w:val="28"/>
          <w:szCs w:val="28"/>
          <w:lang w:val="uk-UA"/>
        </w:rPr>
      </w:pPr>
    </w:p>
    <w:p w:rsidR="00892D4B" w:rsidRDefault="00892D4B" w:rsidP="00892D4B">
      <w:pPr>
        <w:shd w:val="clear" w:color="auto" w:fill="FFFFFF"/>
        <w:ind w:left="101" w:firstLine="607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-7"/>
          <w:sz w:val="28"/>
          <w:szCs w:val="28"/>
          <w:lang w:val="uk-UA"/>
        </w:rPr>
        <w:t>Рентгенологічне відділення має у своєму складі 5 діагностичних кабінетів, 3 флюорографічних  кабінети, 3 пересувних палатних апарати і рентгенологічний архів.</w:t>
      </w:r>
    </w:p>
    <w:p w:rsidR="00892D4B" w:rsidRDefault="00892D4B" w:rsidP="00892D4B">
      <w:pPr>
        <w:shd w:val="clear" w:color="auto" w:fill="FFFFFF"/>
        <w:ind w:left="101"/>
        <w:rPr>
          <w:color w:val="000000"/>
          <w:spacing w:val="-7"/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68"/>
        <w:gridCol w:w="1882"/>
        <w:gridCol w:w="1882"/>
        <w:gridCol w:w="1886"/>
      </w:tblGrid>
      <w:tr w:rsidR="00892D4B" w:rsidTr="00892D4B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rPr>
                <w:rStyle w:val="FontStyle11"/>
                <w:b/>
                <w:sz w:val="28"/>
              </w:rPr>
            </w:pPr>
            <w:r>
              <w:rPr>
                <w:rStyle w:val="FontStyle11"/>
                <w:b/>
                <w:sz w:val="28"/>
                <w:szCs w:val="28"/>
                <w:lang w:val="uk-UA"/>
              </w:rPr>
              <w:t>Діяльність рентген служби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pacing w:val="-3"/>
              </w:rPr>
            </w:pPr>
            <w:r>
              <w:rPr>
                <w:b/>
                <w:spacing w:val="-3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pacing w:val="-3"/>
                <w:sz w:val="28"/>
                <w:szCs w:val="28"/>
                <w:lang w:val="uk-UA"/>
              </w:rPr>
            </w:pPr>
            <w:r>
              <w:rPr>
                <w:b/>
                <w:spacing w:val="-3"/>
                <w:sz w:val="28"/>
                <w:szCs w:val="28"/>
                <w:lang w:val="uk-UA"/>
              </w:rPr>
              <w:t>2022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spacing w:val="-3"/>
                <w:sz w:val="28"/>
                <w:szCs w:val="28"/>
                <w:lang w:val="uk-UA"/>
              </w:rPr>
            </w:pPr>
            <w:r>
              <w:rPr>
                <w:b/>
                <w:spacing w:val="-3"/>
                <w:sz w:val="28"/>
                <w:szCs w:val="28"/>
                <w:lang w:val="uk-UA"/>
              </w:rPr>
              <w:t>2023</w:t>
            </w:r>
          </w:p>
        </w:tc>
      </w:tr>
      <w:tr w:rsidR="00892D4B" w:rsidTr="00892D4B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rPr>
                <w:rStyle w:val="FontStyle11"/>
                <w:sz w:val="28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>
              <w:rPr>
                <w:rStyle w:val="FontStyle11"/>
                <w:sz w:val="28"/>
                <w:szCs w:val="28"/>
                <w:lang w:val="uk-UA"/>
              </w:rPr>
              <w:t>Ro</w:t>
            </w:r>
            <w:proofErr w:type="spellEnd"/>
            <w:r>
              <w:rPr>
                <w:rStyle w:val="FontStyle11"/>
                <w:sz w:val="28"/>
                <w:szCs w:val="28"/>
                <w:lang w:val="uk-UA"/>
              </w:rPr>
              <w:t>-грам досліджень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30162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466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31168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466" w:hanging="466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74367</w:t>
            </w:r>
          </w:p>
        </w:tc>
      </w:tr>
      <w:tr w:rsidR="00892D4B" w:rsidTr="00892D4B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Кількість просвічувань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116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533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170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533" w:hanging="466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46</w:t>
            </w:r>
          </w:p>
        </w:tc>
      </w:tr>
      <w:tr w:rsidR="00892D4B" w:rsidTr="00892D4B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Кількість спец. Досліджень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71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533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128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533" w:hanging="466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512</w:t>
            </w:r>
          </w:p>
        </w:tc>
      </w:tr>
      <w:tr w:rsidR="00892D4B" w:rsidTr="00892D4B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>
              <w:rPr>
                <w:rStyle w:val="FontStyle11"/>
                <w:sz w:val="28"/>
                <w:szCs w:val="28"/>
                <w:lang w:val="uk-UA"/>
              </w:rPr>
              <w:t>діагностич</w:t>
            </w:r>
            <w:proofErr w:type="spellEnd"/>
            <w:r>
              <w:rPr>
                <w:rStyle w:val="FontStyle11"/>
                <w:sz w:val="28"/>
                <w:szCs w:val="28"/>
                <w:lang w:val="uk-UA"/>
              </w:rPr>
              <w:t>. ФОГ на 10 тис. нас.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2341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538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3728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538" w:hanging="466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1288</w:t>
            </w:r>
          </w:p>
        </w:tc>
      </w:tr>
      <w:tr w:rsidR="00892D4B" w:rsidTr="00892D4B"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Кількість флюорографічних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8347,4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442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9001,2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ind w:left="442" w:hanging="466"/>
              <w:jc w:val="center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9495</w:t>
            </w:r>
          </w:p>
        </w:tc>
      </w:tr>
      <w:tr w:rsidR="00892D4B" w:rsidTr="00892D4B">
        <w:tc>
          <w:tcPr>
            <w:tcW w:w="3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2D4B" w:rsidRDefault="00892D4B">
            <w:pPr>
              <w:pStyle w:val="Style6"/>
              <w:widowControl/>
              <w:spacing w:line="256" w:lineRule="auto"/>
              <w:rPr>
                <w:rStyle w:val="FontStyle11"/>
                <w:sz w:val="28"/>
                <w:szCs w:val="28"/>
                <w:lang w:val="uk-UA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досліджень</w:t>
            </w: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4B" w:rsidRDefault="00892D4B">
            <w:pPr>
              <w:pStyle w:val="Style1"/>
              <w:widowControl/>
              <w:spacing w:line="256" w:lineRule="auto"/>
              <w:jc w:val="center"/>
            </w:pP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4B" w:rsidRDefault="00892D4B">
            <w:pPr>
              <w:pStyle w:val="Style1"/>
              <w:widowControl/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D4B" w:rsidRDefault="00892D4B">
            <w:pPr>
              <w:pStyle w:val="Style1"/>
              <w:widowControl/>
              <w:spacing w:line="256" w:lineRule="auto"/>
              <w:ind w:hanging="466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892D4B" w:rsidRDefault="00892D4B" w:rsidP="00892D4B">
      <w:pPr>
        <w:ind w:firstLine="709"/>
        <w:jc w:val="both"/>
        <w:rPr>
          <w:color w:val="000000" w:themeColor="text1"/>
          <w:kern w:val="32"/>
          <w:sz w:val="28"/>
          <w:szCs w:val="28"/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СЛУЖБА ХАРЧУВАННЯ</w:t>
      </w: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kern w:val="32"/>
          <w:sz w:val="28"/>
          <w:szCs w:val="28"/>
          <w:lang w:val="uk-UA"/>
        </w:rPr>
        <w:t>В лікарні працює Рада по медичному харчуванню. Засідання Ради проводяться 1 раз у квартал. Фінансування складало 65 грн. на день. Хворі отримують 3-разове дієтичне харчування</w:t>
      </w:r>
      <w:r>
        <w:rPr>
          <w:sz w:val="28"/>
          <w:szCs w:val="28"/>
          <w:lang w:val="uk-UA"/>
        </w:rPr>
        <w:t xml:space="preserve">. Харчування проводиться за наступними нормами: </w:t>
      </w:r>
      <w:proofErr w:type="spellStart"/>
      <w:r>
        <w:rPr>
          <w:sz w:val="28"/>
          <w:szCs w:val="28"/>
          <w:lang w:val="uk-UA"/>
        </w:rPr>
        <w:t>нормотрофіки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гіпотрофіки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виконання натуральних норм проводиться щомісячно та щоквартально. </w:t>
      </w: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в роботі продукті харчування: хліб, цукор, крупи, соняшникова олія. 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Забезпеченість іншими продуктами: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М'ясо-90%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Яйце –100%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Молоко – 100%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Риба – 95 %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Овочі – 100%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Картопля – 90%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Крупи – 100%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Олія вершковий -  98%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Олія рослинна – 94%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Цукор - 97%</w:t>
      </w:r>
    </w:p>
    <w:p w:rsidR="00892D4B" w:rsidRDefault="00892D4B" w:rsidP="00892D4B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Макарони – 100%</w:t>
      </w: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rPr>
          <w:lang w:val="uk-UA"/>
        </w:rPr>
      </w:pP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ВПРОВАДЖЕННЯ</w:t>
      </w:r>
    </w:p>
    <w:p w:rsidR="00892D4B" w:rsidRDefault="00892D4B" w:rsidP="00892D4B">
      <w:pPr>
        <w:jc w:val="center"/>
        <w:rPr>
          <w:b/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лікарні працює комісія із впровадження нових технологій.</w:t>
      </w: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Впроваджується 12 новітніх технологій лікування та діагностики</w:t>
      </w:r>
      <w:r>
        <w:rPr>
          <w:color w:val="000000"/>
          <w:spacing w:val="-9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Активно впроваджує нові технології відділення </w:t>
      </w:r>
      <w:proofErr w:type="spellStart"/>
      <w:r>
        <w:rPr>
          <w:sz w:val="28"/>
          <w:szCs w:val="28"/>
          <w:lang w:val="uk-UA"/>
        </w:rPr>
        <w:t>політравми</w:t>
      </w:r>
      <w:proofErr w:type="spellEnd"/>
      <w:r>
        <w:rPr>
          <w:sz w:val="28"/>
          <w:szCs w:val="28"/>
          <w:lang w:val="uk-UA"/>
        </w:rPr>
        <w:t xml:space="preserve"> - 6 </w:t>
      </w:r>
      <w:proofErr w:type="spellStart"/>
      <w:r>
        <w:rPr>
          <w:sz w:val="28"/>
          <w:szCs w:val="28"/>
          <w:lang w:val="uk-UA"/>
        </w:rPr>
        <w:t>впроваджень</w:t>
      </w:r>
      <w:proofErr w:type="spellEnd"/>
      <w:r>
        <w:rPr>
          <w:sz w:val="28"/>
          <w:szCs w:val="28"/>
          <w:lang w:val="uk-UA"/>
        </w:rPr>
        <w:t>. Негативних результатів при впровадженні нових технологій не спостерігалося.</w:t>
      </w: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ефекти - зменшення строку непрацездатності і строку стаціонарного й амбулаторного лікування.</w:t>
      </w:r>
    </w:p>
    <w:p w:rsidR="00892D4B" w:rsidRDefault="00892D4B" w:rsidP="00892D4B">
      <w:pPr>
        <w:jc w:val="both"/>
        <w:rPr>
          <w:sz w:val="28"/>
          <w:szCs w:val="28"/>
          <w:lang w:val="uk-UA"/>
        </w:rPr>
      </w:pP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лікарні працює Рада медичних сестер. Працює добре. Випадків виникнення внутрішньо лікарняної інфекції немає.</w:t>
      </w:r>
    </w:p>
    <w:p w:rsidR="00892D4B" w:rsidRDefault="00892D4B" w:rsidP="00892D4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якості проведеного лікування і діагностики здійснюється регулярно відповідно до Положення по лікарні. Проводяться засідання контрольно-лікувальної комісії.</w:t>
      </w:r>
    </w:p>
    <w:p w:rsidR="00892D4B" w:rsidRDefault="00892D4B" w:rsidP="00892D4B">
      <w:pPr>
        <w:ind w:right="389" w:firstLine="708"/>
        <w:jc w:val="both"/>
        <w:rPr>
          <w:color w:val="000000"/>
          <w:spacing w:val="-4"/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both"/>
        <w:rPr>
          <w:sz w:val="28"/>
          <w:szCs w:val="28"/>
          <w:lang w:val="uk-UA"/>
        </w:rPr>
      </w:pPr>
    </w:p>
    <w:p w:rsidR="00892D4B" w:rsidRDefault="00892D4B" w:rsidP="00892D4B">
      <w:pPr>
        <w:ind w:firstLine="708"/>
        <w:jc w:val="both"/>
        <w:rPr>
          <w:rFonts w:eastAsia="Calibri"/>
          <w:lang w:val="uk-UA" w:eastAsia="en-US"/>
        </w:rPr>
      </w:pPr>
    </w:p>
    <w:p w:rsidR="00892D4B" w:rsidRDefault="00892D4B" w:rsidP="00892D4B">
      <w:pPr>
        <w:ind w:right="389" w:firstLine="708"/>
        <w:jc w:val="center"/>
        <w:rPr>
          <w:b/>
          <w:color w:val="000000"/>
          <w:spacing w:val="-4"/>
          <w:sz w:val="28"/>
          <w:szCs w:val="28"/>
          <w:lang w:val="uk-UA"/>
        </w:rPr>
      </w:pPr>
      <w:r>
        <w:rPr>
          <w:b/>
          <w:color w:val="000000"/>
          <w:spacing w:val="-4"/>
          <w:sz w:val="28"/>
          <w:szCs w:val="28"/>
          <w:lang w:val="uk-UA"/>
        </w:rPr>
        <w:t>ВИСНОВКИ</w:t>
      </w:r>
    </w:p>
    <w:p w:rsidR="00892D4B" w:rsidRDefault="00892D4B" w:rsidP="00892D4B">
      <w:pPr>
        <w:ind w:firstLine="708"/>
        <w:jc w:val="both"/>
        <w:rPr>
          <w:sz w:val="28"/>
          <w:szCs w:val="28"/>
          <w:lang w:val="uk-UA"/>
        </w:rPr>
      </w:pPr>
    </w:p>
    <w:p w:rsidR="00892D4B" w:rsidRDefault="00892D4B" w:rsidP="00892D4B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Лікарня надає цілодобову висококваліфіковану ургентну та планову медичну допомогу як хірургічного, так і соматичного профілю. </w:t>
      </w:r>
    </w:p>
    <w:p w:rsidR="00892D4B" w:rsidRDefault="00892D4B" w:rsidP="00892D4B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Лікарня віднесена до категорії кластерних лікарень в Дніпропетровській області, крім того віднесена до об’єктів критичної інфраструктури та залучена до надання допомоги пораненим  в ході військової </w:t>
      </w:r>
      <w:proofErr w:type="spellStart"/>
      <w:r>
        <w:rPr>
          <w:sz w:val="28"/>
          <w:szCs w:val="28"/>
          <w:lang w:val="uk-UA"/>
        </w:rPr>
        <w:t>агрессії</w:t>
      </w:r>
      <w:proofErr w:type="spellEnd"/>
      <w:r>
        <w:rPr>
          <w:sz w:val="28"/>
          <w:szCs w:val="28"/>
          <w:lang w:val="uk-UA"/>
        </w:rPr>
        <w:t xml:space="preserve"> РФ. Згідно програми медичних гарантій від НСЗУ отримано  за рік </w:t>
      </w:r>
      <w:r>
        <w:rPr>
          <w:b/>
          <w:bCs/>
          <w:color w:val="000000"/>
          <w:sz w:val="22"/>
          <w:szCs w:val="22"/>
          <w:lang w:eastAsia="en-US"/>
        </w:rPr>
        <w:t>460 930 403,04</w:t>
      </w:r>
      <w:proofErr w:type="spellStart"/>
      <w:r>
        <w:rPr>
          <w:b/>
          <w:bCs/>
          <w:color w:val="000000"/>
          <w:sz w:val="22"/>
          <w:szCs w:val="22"/>
          <w:lang w:val="uk-UA" w:eastAsia="en-US"/>
        </w:rPr>
        <w:t>гр</w:t>
      </w:r>
      <w:proofErr w:type="spellEnd"/>
    </w:p>
    <w:p w:rsidR="00892D4B" w:rsidRDefault="00892D4B" w:rsidP="00892D4B">
      <w:pPr>
        <w:shd w:val="clear" w:color="auto" w:fill="FFFFFF"/>
        <w:tabs>
          <w:tab w:val="left" w:pos="993"/>
          <w:tab w:val="left" w:pos="9214"/>
        </w:tabs>
        <w:ind w:right="-92" w:firstLine="567"/>
        <w:jc w:val="both"/>
        <w:rPr>
          <w:color w:val="000000"/>
          <w:spacing w:val="-4"/>
          <w:sz w:val="28"/>
          <w:szCs w:val="28"/>
          <w:lang w:val="uk-UA"/>
        </w:rPr>
      </w:pPr>
    </w:p>
    <w:p w:rsidR="00892D4B" w:rsidRDefault="00892D4B" w:rsidP="00892D4B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49"/>
        <w:gridCol w:w="4365"/>
        <w:gridCol w:w="2670"/>
      </w:tblGrid>
      <w:tr w:rsidR="00892D4B" w:rsidRPr="00581C49" w:rsidTr="00892D4B">
        <w:trPr>
          <w:trHeight w:val="510"/>
        </w:trPr>
        <w:tc>
          <w:tcPr>
            <w:tcW w:w="865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92D4B" w:rsidRP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 w:rsidRPr="00892D4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u-RU" w:eastAsia="en-US"/>
              </w:rPr>
              <w:t>Вартість</w:t>
            </w:r>
            <w:proofErr w:type="spellEnd"/>
            <w:r w:rsidRPr="00892D4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92D4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u-RU" w:eastAsia="en-US"/>
              </w:rPr>
              <w:t>медичних</w:t>
            </w:r>
            <w:proofErr w:type="spellEnd"/>
            <w:r w:rsidRPr="00892D4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 w:rsidRPr="00892D4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u-RU" w:eastAsia="en-US"/>
              </w:rPr>
              <w:t>послуг</w:t>
            </w:r>
            <w:proofErr w:type="spellEnd"/>
            <w:r w:rsidRPr="00892D4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u-RU" w:eastAsia="en-US"/>
              </w:rPr>
              <w:t xml:space="preserve"> на 2023 </w:t>
            </w:r>
            <w:proofErr w:type="spellStart"/>
            <w:r w:rsidRPr="00892D4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ru-RU" w:eastAsia="en-US"/>
              </w:rPr>
              <w:t>рік</w:t>
            </w:r>
            <w:proofErr w:type="spellEnd"/>
          </w:p>
        </w:tc>
      </w:tr>
      <w:tr w:rsidR="00892D4B" w:rsidTr="009263C5">
        <w:trPr>
          <w:trHeight w:val="260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 w:rsidP="009263C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 w:rsidP="009263C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пакету</w:t>
            </w:r>
            <w:proofErr w:type="spellEnd"/>
          </w:p>
        </w:tc>
        <w:tc>
          <w:tcPr>
            <w:tcW w:w="4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 w:rsidP="009263C5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Назва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пакету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Pr="00892D4B" w:rsidRDefault="00892D4B" w:rsidP="009263C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r w:rsidRPr="00892D4B">
              <w:rPr>
                <w:lang w:eastAsia="en-US"/>
              </w:rPr>
              <w:t>Запланована</w:t>
            </w:r>
            <w:proofErr w:type="spellEnd"/>
            <w:r w:rsidRPr="00892D4B">
              <w:rPr>
                <w:lang w:eastAsia="en-US"/>
              </w:rPr>
              <w:t xml:space="preserve"> </w:t>
            </w:r>
            <w:proofErr w:type="spellStart"/>
            <w:r w:rsidRPr="00892D4B">
              <w:rPr>
                <w:lang w:eastAsia="en-US"/>
              </w:rPr>
              <w:t>вартість</w:t>
            </w:r>
            <w:proofErr w:type="spellEnd"/>
            <w:r w:rsidRPr="00892D4B">
              <w:rPr>
                <w:lang w:eastAsia="en-US"/>
              </w:rPr>
              <w:t xml:space="preserve"> </w:t>
            </w:r>
            <w:proofErr w:type="spellStart"/>
            <w:r w:rsidRPr="00892D4B">
              <w:rPr>
                <w:lang w:eastAsia="en-US"/>
              </w:rPr>
              <w:t>медичних</w:t>
            </w:r>
            <w:proofErr w:type="spellEnd"/>
            <w:r w:rsidRPr="00892D4B">
              <w:rPr>
                <w:lang w:eastAsia="en-US"/>
              </w:rPr>
              <w:t xml:space="preserve"> </w:t>
            </w:r>
            <w:proofErr w:type="spellStart"/>
            <w:r w:rsidRPr="00892D4B">
              <w:rPr>
                <w:lang w:eastAsia="en-US"/>
              </w:rPr>
              <w:t>послуг</w:t>
            </w:r>
            <w:proofErr w:type="spellEnd"/>
          </w:p>
        </w:tc>
      </w:tr>
      <w:tr w:rsidR="00892D4B" w:rsidTr="009263C5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892D4B" w:rsidTr="009263C5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Хірургічні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операції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дорослим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дітям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стаціонарних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175 452 931,14</w:t>
            </w:r>
          </w:p>
        </w:tc>
      </w:tr>
      <w:tr w:rsidR="00892D4B" w:rsidTr="00892D4B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Стаціонарна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дорослим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дітям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без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проведення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хірургічних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операцій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76 252 943,82</w:t>
            </w:r>
          </w:p>
        </w:tc>
      </w:tr>
      <w:tr w:rsidR="00892D4B" w:rsidTr="00892D4B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Медична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при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гострому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мозковому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інсульті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стаціонарних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6 739 851,00</w:t>
            </w:r>
          </w:p>
        </w:tc>
      </w:tr>
      <w:tr w:rsidR="00892D4B" w:rsidTr="00892D4B">
        <w:trPr>
          <w:trHeight w:val="9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Профілактика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діагностика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спостереження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лікування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реабілітація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пацієнтів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амбулаторних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120 833 650,20</w:t>
            </w:r>
          </w:p>
        </w:tc>
      </w:tr>
      <w:tr w:rsidR="00892D4B" w:rsidTr="00892D4B">
        <w:trPr>
          <w:trHeight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Гістероскопія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191 813,00</w:t>
            </w:r>
          </w:p>
        </w:tc>
      </w:tr>
      <w:tr w:rsidR="00892D4B" w:rsidTr="00892D4B">
        <w:trPr>
          <w:trHeight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Езофагогастродуоденоскопія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1 070 188,00</w:t>
            </w:r>
          </w:p>
        </w:tc>
      </w:tr>
      <w:tr w:rsidR="00892D4B" w:rsidTr="00892D4B">
        <w:trPr>
          <w:trHeight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Цистоскопія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215 004,00</w:t>
            </w:r>
          </w:p>
        </w:tc>
      </w:tr>
      <w:tr w:rsidR="00892D4B" w:rsidTr="00892D4B">
        <w:trPr>
          <w:trHeight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Бронхоскопія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706 020,00</w:t>
            </w:r>
          </w:p>
        </w:tc>
      </w:tr>
      <w:tr w:rsidR="00892D4B" w:rsidTr="00892D4B">
        <w:trPr>
          <w:trHeight w:val="9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Діагностика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лікування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супровід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осіб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вірусом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імунодефіциту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людини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та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підозрою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на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ВІЛ)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429 559,20</w:t>
            </w:r>
          </w:p>
        </w:tc>
      </w:tr>
      <w:tr w:rsidR="00892D4B" w:rsidTr="00892D4B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Стаціонарна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паліативна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медична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дорослим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дітям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11 062 821,00</w:t>
            </w:r>
          </w:p>
        </w:tc>
      </w:tr>
      <w:tr w:rsidR="00892D4B" w:rsidTr="00892D4B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Мобільна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паліативна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медична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дорослим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дітям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3 915 705,00</w:t>
            </w:r>
          </w:p>
        </w:tc>
      </w:tr>
      <w:tr w:rsidR="00892D4B" w:rsidTr="00892D4B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Реабілітаційна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дорослим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і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дітям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стаціонарних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6 788 671,00</w:t>
            </w:r>
          </w:p>
        </w:tc>
      </w:tr>
      <w:tr w:rsidR="00892D4B" w:rsidTr="00892D4B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Реабілітаційна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допомога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дорослим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і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дітям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амбулаторних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умоваху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стаціонарних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12 572 840,00</w:t>
            </w:r>
          </w:p>
        </w:tc>
      </w:tr>
      <w:tr w:rsidR="00892D4B" w:rsidTr="00892D4B">
        <w:trPr>
          <w:trHeight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Ведення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вагітності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амбулаторних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3 106 272,00</w:t>
            </w:r>
          </w:p>
        </w:tc>
      </w:tr>
      <w:tr w:rsidR="00892D4B" w:rsidTr="009263C5">
        <w:trPr>
          <w:trHeight w:val="9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Pr="009263C5" w:rsidRDefault="00892D4B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 w:rsidRPr="009263C5">
              <w:rPr>
                <w:color w:val="000000"/>
                <w:sz w:val="22"/>
                <w:szCs w:val="22"/>
                <w:lang w:val="ru-RU" w:eastAsia="en-US"/>
              </w:rPr>
              <w:t>60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92D4B" w:rsidRPr="009263C5" w:rsidRDefault="00892D4B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Медичний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огляд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осіб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який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організовується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територіальними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 центрами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комплектування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соціальної</w:t>
            </w:r>
            <w:proofErr w:type="spellEnd"/>
            <w:r w:rsidRPr="009263C5"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9263C5">
              <w:rPr>
                <w:color w:val="000000"/>
                <w:sz w:val="22"/>
                <w:szCs w:val="22"/>
                <w:lang w:val="ru-RU" w:eastAsia="en-US"/>
              </w:rPr>
              <w:t>підтримки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2 762 024.00</w:t>
            </w:r>
          </w:p>
        </w:tc>
      </w:tr>
      <w:tr w:rsidR="00892D4B" w:rsidTr="009263C5">
        <w:trPr>
          <w:trHeight w:val="12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Готовність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надання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медичної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допомоги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поширення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інфекційних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захворювань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епідемій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та в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інших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надзвичайних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ситуаціях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12 642 120,00</w:t>
            </w:r>
          </w:p>
        </w:tc>
      </w:tr>
      <w:tr w:rsidR="00892D4B" w:rsidTr="009263C5">
        <w:trPr>
          <w:trHeight w:val="6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Хірургічні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операції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дорослим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дітям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в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умовах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стаціонару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одного дня 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27 596 473,68</w:t>
            </w:r>
          </w:p>
        </w:tc>
      </w:tr>
      <w:tr w:rsidR="00892D4B" w:rsidTr="009263C5">
        <w:trPr>
          <w:trHeight w:val="3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Секційне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дослідження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1 353 540,00</w:t>
            </w:r>
          </w:p>
        </w:tc>
      </w:tr>
      <w:tr w:rsidR="00892D4B" w:rsidTr="009263C5">
        <w:trPr>
          <w:trHeight w:val="28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Ітого</w:t>
            </w:r>
            <w:proofErr w:type="spellEnd"/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92D4B" w:rsidRDefault="00892D4B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460 930 403,04</w:t>
            </w:r>
          </w:p>
        </w:tc>
      </w:tr>
      <w:tr w:rsidR="00892D4B" w:rsidTr="009263C5">
        <w:trPr>
          <w:trHeight w:val="120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ru-RU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Забезпечення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кадрового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потенціалу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системи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охорони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здоров'я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шляхом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організації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надання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медичної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допомоги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із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залученням</w:t>
            </w:r>
            <w:proofErr w:type="spellEnd"/>
            <w:r>
              <w:rPr>
                <w:color w:val="000000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en-US"/>
              </w:rPr>
              <w:t>лікарів-інтернів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  <w:t>1 880 020</w:t>
            </w:r>
          </w:p>
        </w:tc>
      </w:tr>
      <w:tr w:rsidR="00892D4B" w:rsidTr="009263C5">
        <w:trPr>
          <w:trHeight w:val="57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rPr>
                <w:rFonts w:ascii="Calibri" w:hAnsi="Calibri" w:cs="Calibri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ВСЬОГО</w:t>
            </w:r>
          </w:p>
        </w:tc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892D4B" w:rsidRDefault="00892D4B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892D4B" w:rsidRDefault="00892D4B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460 930 403,04</w:t>
            </w:r>
          </w:p>
        </w:tc>
      </w:tr>
      <w:tr w:rsidR="00892D4B" w:rsidTr="00892D4B">
        <w:tc>
          <w:tcPr>
            <w:tcW w:w="780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892D4B" w:rsidRDefault="00892D4B">
            <w:pP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892D4B" w:rsidRDefault="00892D4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365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892D4B" w:rsidRDefault="00892D4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noWrap/>
            <w:vAlign w:val="center"/>
            <w:hideMark/>
          </w:tcPr>
          <w:p w:rsidR="00892D4B" w:rsidRDefault="00892D4B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:rsidR="00892D4B" w:rsidRDefault="00892D4B" w:rsidP="00892D4B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892D4B" w:rsidRDefault="00892D4B" w:rsidP="00892D4B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</w:p>
    <w:p w:rsidR="00892D4B" w:rsidRDefault="00892D4B" w:rsidP="00892D4B">
      <w:pPr>
        <w:shd w:val="clear" w:color="auto" w:fill="FFFFFF"/>
        <w:ind w:right="389" w:firstLine="708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Генеральний директор </w:t>
      </w:r>
    </w:p>
    <w:p w:rsidR="00892D4B" w:rsidRDefault="00892D4B" w:rsidP="00892D4B">
      <w:pPr>
        <w:shd w:val="clear" w:color="auto" w:fill="FFFFFF"/>
        <w:ind w:right="389" w:firstLine="708"/>
        <w:rPr>
          <w:color w:val="000000"/>
          <w:spacing w:val="-4"/>
          <w:sz w:val="28"/>
          <w:szCs w:val="28"/>
          <w:lang w:val="uk-UA"/>
        </w:rPr>
      </w:pPr>
      <w:r>
        <w:rPr>
          <w:color w:val="000000"/>
          <w:spacing w:val="-4"/>
          <w:sz w:val="28"/>
          <w:szCs w:val="28"/>
          <w:lang w:val="uk-UA"/>
        </w:rPr>
        <w:t xml:space="preserve">КНП «МКЛ № 16» ДМР                                                       </w:t>
      </w:r>
      <w:proofErr w:type="spellStart"/>
      <w:r>
        <w:rPr>
          <w:color w:val="000000"/>
          <w:spacing w:val="-4"/>
          <w:sz w:val="28"/>
          <w:szCs w:val="28"/>
          <w:lang w:val="uk-UA"/>
        </w:rPr>
        <w:t>Хасілєв</w:t>
      </w:r>
      <w:proofErr w:type="spellEnd"/>
      <w:r>
        <w:rPr>
          <w:color w:val="000000"/>
          <w:spacing w:val="-4"/>
          <w:sz w:val="28"/>
          <w:szCs w:val="28"/>
          <w:lang w:val="uk-UA"/>
        </w:rPr>
        <w:t xml:space="preserve"> О.Й.</w:t>
      </w:r>
    </w:p>
    <w:p w:rsidR="00892D4B" w:rsidRDefault="00892D4B" w:rsidP="00892D4B">
      <w:pPr>
        <w:rPr>
          <w:lang w:val="uk-UA"/>
        </w:rPr>
      </w:pPr>
    </w:p>
    <w:p w:rsidR="00E21061" w:rsidRPr="00892D4B" w:rsidRDefault="00E21061">
      <w:pPr>
        <w:rPr>
          <w:lang w:val="uk-UA"/>
        </w:rPr>
      </w:pPr>
    </w:p>
    <w:sectPr w:rsidR="00E21061" w:rsidRPr="00892D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39D5"/>
    <w:multiLevelType w:val="hybridMultilevel"/>
    <w:tmpl w:val="8F96F032"/>
    <w:lvl w:ilvl="0" w:tplc="4B4AC040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83BBD"/>
    <w:multiLevelType w:val="hybridMultilevel"/>
    <w:tmpl w:val="4AC6E826"/>
    <w:lvl w:ilvl="0" w:tplc="434C4516">
      <w:start w:val="9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1F0856"/>
    <w:multiLevelType w:val="hybridMultilevel"/>
    <w:tmpl w:val="06AA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A6B03"/>
    <w:multiLevelType w:val="hybridMultilevel"/>
    <w:tmpl w:val="5E7E7A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797CBC"/>
    <w:multiLevelType w:val="hybridMultilevel"/>
    <w:tmpl w:val="E3F85E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598"/>
    <w:rsid w:val="00084598"/>
    <w:rsid w:val="00581C49"/>
    <w:rsid w:val="00892D4B"/>
    <w:rsid w:val="009263C5"/>
    <w:rsid w:val="00E2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E993F7-A95D-4A0B-B11D-61A5B860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D4B"/>
    <w:pPr>
      <w:spacing w:before="100" w:beforeAutospacing="1" w:after="100" w:afterAutospacing="1"/>
    </w:pPr>
    <w:rPr>
      <w:lang w:val="ru-RU"/>
    </w:rPr>
  </w:style>
  <w:style w:type="paragraph" w:styleId="a4">
    <w:name w:val="Title"/>
    <w:basedOn w:val="a"/>
    <w:link w:val="a5"/>
    <w:uiPriority w:val="99"/>
    <w:qFormat/>
    <w:rsid w:val="00892D4B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5">
    <w:name w:val="Название Знак"/>
    <w:basedOn w:val="a0"/>
    <w:link w:val="a4"/>
    <w:uiPriority w:val="99"/>
    <w:rsid w:val="00892D4B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6">
    <w:name w:val="No Spacing"/>
    <w:uiPriority w:val="1"/>
    <w:qFormat/>
    <w:rsid w:val="00892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92D4B"/>
    <w:pPr>
      <w:ind w:left="720"/>
      <w:contextualSpacing/>
    </w:pPr>
    <w:rPr>
      <w:lang w:val="ru-RU"/>
    </w:rPr>
  </w:style>
  <w:style w:type="paragraph" w:customStyle="1" w:styleId="Style1">
    <w:name w:val="Style1"/>
    <w:basedOn w:val="a"/>
    <w:uiPriority w:val="99"/>
    <w:semiHidden/>
    <w:rsid w:val="00892D4B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6">
    <w:name w:val="Style6"/>
    <w:basedOn w:val="a"/>
    <w:uiPriority w:val="99"/>
    <w:semiHidden/>
    <w:rsid w:val="00892D4B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FontStyle11">
    <w:name w:val="Font Style11"/>
    <w:rsid w:val="00892D4B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2734</Words>
  <Characters>15587</Characters>
  <Application>Microsoft Office Word</Application>
  <DocSecurity>0</DocSecurity>
  <Lines>129</Lines>
  <Paragraphs>36</Paragraphs>
  <ScaleCrop>false</ScaleCrop>
  <Company/>
  <LinksUpToDate>false</LinksUpToDate>
  <CharactersWithSpaces>18285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2024-08-23T10:39:00Z</dcterms:created>
  <dcterms:modified xsi:type="dcterms:W3CDTF">2024-08-26T10:04:00Z</dcterms:modified>
</cp:coreProperties>
</file>