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A0" w:rsidRDefault="005832A0" w:rsidP="005832A0">
      <w:pPr>
        <w:tabs>
          <w:tab w:val="left" w:pos="0"/>
          <w:tab w:val="left" w:pos="142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Звіт </w:t>
      </w:r>
    </w:p>
    <w:p w:rsidR="005832A0" w:rsidRDefault="005832A0" w:rsidP="005832A0">
      <w:pPr>
        <w:tabs>
          <w:tab w:val="left" w:pos="0"/>
          <w:tab w:val="left" w:pos="142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директора КП «Парк культури та відпочинку Придніпровський» ДМР про проведену роботу в 202</w:t>
      </w:r>
      <w:r w:rsidR="00065C3D">
        <w:rPr>
          <w:b/>
          <w:sz w:val="32"/>
          <w:szCs w:val="32"/>
          <w:lang w:val="uk-UA"/>
        </w:rPr>
        <w:t>1</w:t>
      </w:r>
      <w:bookmarkStart w:id="0" w:name="_GoBack"/>
      <w:bookmarkEnd w:id="0"/>
      <w:r>
        <w:rPr>
          <w:b/>
          <w:sz w:val="32"/>
          <w:szCs w:val="32"/>
          <w:lang w:val="uk-UA"/>
        </w:rPr>
        <w:t xml:space="preserve"> році</w:t>
      </w:r>
    </w:p>
    <w:p w:rsidR="005832A0" w:rsidRDefault="005832A0" w:rsidP="005832A0">
      <w:pPr>
        <w:tabs>
          <w:tab w:val="left" w:pos="0"/>
          <w:tab w:val="left" w:pos="142"/>
        </w:tabs>
        <w:jc w:val="center"/>
        <w:rPr>
          <w:b/>
          <w:sz w:val="32"/>
          <w:szCs w:val="32"/>
          <w:lang w:val="uk-UA"/>
        </w:rPr>
      </w:pPr>
    </w:p>
    <w:p w:rsidR="005832A0" w:rsidRDefault="005832A0" w:rsidP="005832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про створення КОМУНАЛЬНОГО ПІДПРИЄМСТВА «ПАРК КУЛЬТУРИ ТА ВІДПОЧИНКУ ПРИДНІПРОВСЬКИЙ» ДНІПРОВСЬКОЇ МІСЬКОЇ РАДИ було прийнято на сесії Дніпровської міської ради від 21.06.2017 р. за  № 52/22. Державна реєстрація підприємства здійснена  29.01.2018 р., код за ЄДРПОУ 37989080.</w:t>
      </w:r>
    </w:p>
    <w:p w:rsidR="005832A0" w:rsidRDefault="005832A0" w:rsidP="005832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створення і діяльності підприємства є господарська діяльність для досягнення економічних та соціальних результатів.</w:t>
      </w:r>
    </w:p>
    <w:p w:rsidR="005832A0" w:rsidRDefault="005832A0" w:rsidP="005832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Власником підприємства є територіальна громада міста Дніпра в особі Дніпровської міської ради. Статутний капітал підприємства становить                     7 308,8 грн. (сім тисяч триста вісім гривень 8 копійок). </w:t>
      </w:r>
    </w:p>
    <w:p w:rsidR="000E1DF2" w:rsidRDefault="000E1DF2" w:rsidP="009442BF">
      <w:pPr>
        <w:pStyle w:val="a3"/>
        <w:tabs>
          <w:tab w:val="left" w:pos="0"/>
          <w:tab w:val="left" w:pos="142"/>
        </w:tabs>
        <w:spacing w:after="240"/>
        <w:jc w:val="both"/>
        <w:rPr>
          <w:sz w:val="28"/>
          <w:szCs w:val="28"/>
          <w:lang w:val="uk-UA"/>
        </w:rPr>
      </w:pPr>
    </w:p>
    <w:p w:rsidR="009442BF" w:rsidRPr="000E1DF2" w:rsidRDefault="000E1DF2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b/>
          <w:sz w:val="28"/>
          <w:szCs w:val="28"/>
          <w:lang w:val="uk-UA"/>
        </w:rPr>
      </w:pPr>
      <w:r w:rsidRPr="000E1DF2">
        <w:rPr>
          <w:b/>
          <w:sz w:val="28"/>
          <w:szCs w:val="28"/>
          <w:lang w:val="uk-UA"/>
        </w:rPr>
        <w:t>Парк Придніпровський</w:t>
      </w:r>
    </w:p>
    <w:p w:rsidR="009E7BB5" w:rsidRPr="00BF168D" w:rsidRDefault="009442BF" w:rsidP="00976CD0">
      <w:pPr>
        <w:pStyle w:val="a3"/>
        <w:tabs>
          <w:tab w:val="left" w:pos="0"/>
          <w:tab w:val="left" w:pos="142"/>
        </w:tabs>
        <w:ind w:left="0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Благоустрій пар</w:t>
      </w:r>
      <w:r w:rsidR="009E7BB5" w:rsidRPr="00BF168D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у</w:t>
      </w:r>
      <w:r w:rsidR="009E7BB5" w:rsidRPr="00BF168D">
        <w:rPr>
          <w:i/>
          <w:sz w:val="28"/>
          <w:szCs w:val="28"/>
          <w:lang w:val="uk-UA"/>
        </w:rPr>
        <w:t xml:space="preserve"> </w:t>
      </w:r>
      <w:r w:rsidR="009E7BB5">
        <w:rPr>
          <w:i/>
          <w:sz w:val="28"/>
          <w:szCs w:val="28"/>
          <w:lang w:val="uk-UA"/>
        </w:rPr>
        <w:t>Придніпровський</w:t>
      </w:r>
    </w:p>
    <w:p w:rsidR="009E7BB5" w:rsidRDefault="009E7BB5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Навесні виконали дрібний косметичний ремонт дитячого майданчика, пофарбували лавиці, урни.</w:t>
      </w:r>
    </w:p>
    <w:p w:rsidR="009E7BB5" w:rsidRDefault="009E7BB5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Підготували берег Дніпра до пляжного сезону – пофарбували елементи благоустрою, очистили пісок </w:t>
      </w:r>
      <w:proofErr w:type="spellStart"/>
      <w:r>
        <w:rPr>
          <w:sz w:val="28"/>
          <w:szCs w:val="28"/>
          <w:lang w:val="uk-UA"/>
        </w:rPr>
        <w:t>пляжовбиральною</w:t>
      </w:r>
      <w:proofErr w:type="spellEnd"/>
      <w:r>
        <w:rPr>
          <w:sz w:val="28"/>
          <w:szCs w:val="28"/>
          <w:lang w:val="uk-UA"/>
        </w:rPr>
        <w:t xml:space="preserve"> машиною, провели очистку та обстеження </w:t>
      </w:r>
      <w:proofErr w:type="spellStart"/>
      <w:r>
        <w:rPr>
          <w:sz w:val="28"/>
          <w:szCs w:val="28"/>
          <w:lang w:val="uk-UA"/>
        </w:rPr>
        <w:t>дна</w:t>
      </w:r>
      <w:proofErr w:type="spellEnd"/>
      <w:r>
        <w:rPr>
          <w:sz w:val="28"/>
          <w:szCs w:val="28"/>
          <w:lang w:val="uk-UA"/>
        </w:rPr>
        <w:t xml:space="preserve"> акваторії річки, аналізи води, заключили договори зі службою з Надзвичайних ситуацій та медичним персоналом.</w:t>
      </w:r>
    </w:p>
    <w:p w:rsidR="009D4052" w:rsidRPr="009442BF" w:rsidRDefault="009D4052" w:rsidP="00976CD0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роведено дератизацію </w:t>
      </w:r>
      <w:r w:rsidR="009442BF">
        <w:rPr>
          <w:rFonts w:ascii="Times New Roman" w:hAnsi="Times New Roman" w:cs="Times New Roman"/>
          <w:sz w:val="28"/>
          <w:szCs w:val="28"/>
          <w:lang w:val="uk-UA"/>
        </w:rPr>
        <w:t xml:space="preserve">та дезінсекцію 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на площі 6 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00,00 м</w:t>
      </w:r>
      <w:r w:rsidRPr="005727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442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B4F" w:rsidRDefault="00482B4F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утримання парку в належному</w:t>
      </w:r>
      <w:r w:rsidR="00351DCE">
        <w:rPr>
          <w:sz w:val="28"/>
          <w:szCs w:val="28"/>
          <w:lang w:val="uk-UA"/>
        </w:rPr>
        <w:t xml:space="preserve"> санітарному стані здійснюється </w:t>
      </w:r>
      <w:r>
        <w:rPr>
          <w:sz w:val="28"/>
          <w:szCs w:val="28"/>
          <w:lang w:val="uk-UA"/>
        </w:rPr>
        <w:t>прибирання громадського туалету двічі на тиждень, вивезення сміття також двічі на тиждень. Силами працівників підприємства та за підтримки міської ради було ліквідовано стихійне сміттєзвалище за територією парку.</w:t>
      </w:r>
    </w:p>
    <w:p w:rsidR="009E7BB5" w:rsidRDefault="009E7BB5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Восени виконали ремонт вхідної групи, встановили нові клумби.</w:t>
      </w:r>
    </w:p>
    <w:p w:rsidR="009D4052" w:rsidRDefault="009D4052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парку протягом літнього періоду було </w:t>
      </w:r>
      <w:proofErr w:type="spellStart"/>
      <w:r>
        <w:rPr>
          <w:sz w:val="28"/>
          <w:szCs w:val="28"/>
          <w:lang w:val="uk-UA"/>
        </w:rPr>
        <w:t>покошено</w:t>
      </w:r>
      <w:proofErr w:type="spellEnd"/>
      <w:r>
        <w:rPr>
          <w:sz w:val="28"/>
          <w:szCs w:val="28"/>
          <w:lang w:val="uk-UA"/>
        </w:rPr>
        <w:t xml:space="preserve"> амброзію та траву 4 рази,</w:t>
      </w:r>
      <w:r w:rsidR="00482B4F" w:rsidRPr="00482B4F">
        <w:rPr>
          <w:sz w:val="28"/>
          <w:szCs w:val="28"/>
          <w:lang w:val="uk-UA"/>
        </w:rPr>
        <w:t xml:space="preserve"> зібрано опале листя з території 7,08 Га</w:t>
      </w:r>
      <w:r>
        <w:rPr>
          <w:sz w:val="28"/>
          <w:szCs w:val="28"/>
          <w:lang w:val="uk-UA"/>
        </w:rPr>
        <w:t>.</w:t>
      </w:r>
      <w:r w:rsidR="00DB72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B72F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ивезено сміття за рік                  218, 4 куб. м.</w:t>
      </w:r>
      <w:r w:rsidR="00DB72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B72F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идалено порослі 7 куб. м., зрізано сухих гілок 6,3 куб. м. </w:t>
      </w:r>
      <w:r w:rsidRPr="00546228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>рк забезпечено охороною – 2 о</w:t>
      </w:r>
      <w:r w:rsidRPr="00546228">
        <w:rPr>
          <w:sz w:val="28"/>
          <w:szCs w:val="28"/>
          <w:lang w:val="uk-UA"/>
        </w:rPr>
        <w:t>сіб цілодобово.</w:t>
      </w:r>
    </w:p>
    <w:p w:rsidR="009442BF" w:rsidRPr="00976CD0" w:rsidRDefault="00976CD0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Встановлено 24 нові лавки та 24 урни.</w:t>
      </w:r>
    </w:p>
    <w:p w:rsidR="009442BF" w:rsidRDefault="009442BF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i/>
          <w:sz w:val="28"/>
          <w:szCs w:val="28"/>
          <w:lang w:val="uk-UA"/>
        </w:rPr>
      </w:pPr>
      <w:r w:rsidRPr="009442BF">
        <w:rPr>
          <w:i/>
          <w:sz w:val="28"/>
          <w:szCs w:val="28"/>
          <w:lang w:val="uk-UA"/>
        </w:rPr>
        <w:t>Проведені заходи</w:t>
      </w:r>
    </w:p>
    <w:p w:rsidR="009442BF" w:rsidRPr="009442BF" w:rsidRDefault="00351DCE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межах програми міського голови Бориса Філатова «Місто без окраїн» було проведено чимало масово-культурних заходів для мешканців ж/м Придніпровський.</w:t>
      </w:r>
      <w:r>
        <w:rPr>
          <w:sz w:val="28"/>
          <w:szCs w:val="28"/>
          <w:lang w:val="uk-UA"/>
        </w:rPr>
        <w:br/>
      </w:r>
      <w:r w:rsidR="00976CD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Свята з нагоди відзначення Масляної, Великодня, свято до Дня захисту дітей, Свято фарб, пінна вечірка та диско 80-х на пляжі, святковий к</w:t>
      </w:r>
      <w:r w:rsidR="00976CD0">
        <w:rPr>
          <w:sz w:val="28"/>
          <w:szCs w:val="28"/>
          <w:lang w:val="uk-UA"/>
        </w:rPr>
        <w:t>онцерт та ярмарок до Дня міста, відкриття новорічної ялинки (ярмарок, святковий концерт).</w:t>
      </w:r>
    </w:p>
    <w:p w:rsidR="009442BF" w:rsidRDefault="009442BF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sz w:val="28"/>
          <w:szCs w:val="28"/>
          <w:lang w:val="uk-UA"/>
        </w:rPr>
      </w:pPr>
    </w:p>
    <w:p w:rsidR="000E1DF2" w:rsidRPr="000E1DF2" w:rsidRDefault="000E1DF2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b/>
          <w:sz w:val="28"/>
          <w:szCs w:val="28"/>
          <w:lang w:val="uk-UA"/>
        </w:rPr>
      </w:pPr>
      <w:r w:rsidRPr="000E1DF2">
        <w:rPr>
          <w:b/>
          <w:sz w:val="28"/>
          <w:szCs w:val="28"/>
          <w:lang w:val="uk-UA"/>
        </w:rPr>
        <w:t>Парк Сагайдак</w:t>
      </w:r>
    </w:p>
    <w:p w:rsidR="009E7BB5" w:rsidRPr="00087514" w:rsidRDefault="00DB72FB" w:rsidP="00976CD0">
      <w:pPr>
        <w:pStyle w:val="a3"/>
        <w:tabs>
          <w:tab w:val="left" w:pos="0"/>
          <w:tab w:val="left" w:pos="142"/>
        </w:tabs>
        <w:ind w:left="0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Благоустрій п</w:t>
      </w:r>
      <w:r w:rsidR="009E7BB5" w:rsidRPr="00087514">
        <w:rPr>
          <w:i/>
          <w:sz w:val="28"/>
          <w:szCs w:val="28"/>
          <w:lang w:val="uk-UA"/>
        </w:rPr>
        <w:t>арк</w:t>
      </w:r>
      <w:r>
        <w:rPr>
          <w:i/>
          <w:sz w:val="28"/>
          <w:szCs w:val="28"/>
          <w:lang w:val="uk-UA"/>
        </w:rPr>
        <w:t>у</w:t>
      </w:r>
      <w:r w:rsidR="009E7BB5" w:rsidRPr="00087514">
        <w:rPr>
          <w:i/>
          <w:sz w:val="28"/>
          <w:szCs w:val="28"/>
          <w:lang w:val="uk-UA"/>
        </w:rPr>
        <w:t xml:space="preserve"> Сагайдак</w:t>
      </w:r>
    </w:p>
    <w:p w:rsidR="009D4052" w:rsidRDefault="009D4052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Навесні виконали дрібний косметичний ремонт дитячого майданчика, пофарбували лавиці, урни.</w:t>
      </w:r>
    </w:p>
    <w:p w:rsidR="009D4052" w:rsidRDefault="009D4052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Підготували берег Дніпра до пляжного сезону – пофарбували елементи благоустрою, очистили пісок </w:t>
      </w:r>
      <w:proofErr w:type="spellStart"/>
      <w:r>
        <w:rPr>
          <w:sz w:val="28"/>
          <w:szCs w:val="28"/>
          <w:lang w:val="uk-UA"/>
        </w:rPr>
        <w:t>пляжовбиральною</w:t>
      </w:r>
      <w:proofErr w:type="spellEnd"/>
      <w:r>
        <w:rPr>
          <w:sz w:val="28"/>
          <w:szCs w:val="28"/>
          <w:lang w:val="uk-UA"/>
        </w:rPr>
        <w:t xml:space="preserve"> машиною, провели очистку та обстеження </w:t>
      </w:r>
      <w:proofErr w:type="spellStart"/>
      <w:r>
        <w:rPr>
          <w:sz w:val="28"/>
          <w:szCs w:val="28"/>
          <w:lang w:val="uk-UA"/>
        </w:rPr>
        <w:t>дна</w:t>
      </w:r>
      <w:proofErr w:type="spellEnd"/>
      <w:r>
        <w:rPr>
          <w:sz w:val="28"/>
          <w:szCs w:val="28"/>
          <w:lang w:val="uk-UA"/>
        </w:rPr>
        <w:t xml:space="preserve"> акваторії річки, аналізи води, заключили договори зі службою з Надзвичайних ситуацій та медичним персоналом.</w:t>
      </w:r>
    </w:p>
    <w:p w:rsidR="009D4052" w:rsidRDefault="009D4052" w:rsidP="00976CD0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було висаджено 107 дерев: липа, береза, верба, платан.</w:t>
      </w:r>
    </w:p>
    <w:p w:rsidR="009D4052" w:rsidRPr="009442BF" w:rsidRDefault="009D4052" w:rsidP="00976CD0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r w:rsidR="009442BF">
        <w:rPr>
          <w:rFonts w:ascii="Times New Roman" w:hAnsi="Times New Roman" w:cs="Times New Roman"/>
          <w:sz w:val="28"/>
          <w:szCs w:val="28"/>
          <w:lang w:val="uk-UA"/>
        </w:rPr>
        <w:t>4 нові лавиці</w:t>
      </w:r>
      <w:r w:rsidR="00351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546228" w:rsidRDefault="009E7BB5" w:rsidP="00976CD0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роведено дератизацію </w:t>
      </w:r>
      <w:r w:rsidR="009442BF">
        <w:rPr>
          <w:rFonts w:ascii="Times New Roman" w:hAnsi="Times New Roman" w:cs="Times New Roman"/>
          <w:sz w:val="28"/>
          <w:szCs w:val="28"/>
          <w:lang w:val="uk-UA"/>
        </w:rPr>
        <w:t xml:space="preserve">та дезінсекцію 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на площі </w:t>
      </w:r>
      <w:r w:rsidR="009442BF">
        <w:rPr>
          <w:rFonts w:ascii="Times New Roman" w:hAnsi="Times New Roman" w:cs="Times New Roman"/>
          <w:sz w:val="28"/>
          <w:szCs w:val="28"/>
          <w:lang w:val="uk-UA"/>
        </w:rPr>
        <w:t>9 000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,00 м</w:t>
      </w:r>
      <w:r w:rsidRPr="005727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442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2FB" w:rsidRDefault="009442BF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утримання парку в нале</w:t>
      </w:r>
      <w:r w:rsidR="0001689F">
        <w:rPr>
          <w:sz w:val="28"/>
          <w:szCs w:val="28"/>
          <w:lang w:val="uk-UA"/>
        </w:rPr>
        <w:t>жному санітарному стані здійсню</w:t>
      </w:r>
      <w:r w:rsidR="00DB72FB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прибирання громадського туалету тричі на тиждень, вивезення сміття також тричі на тиждень.</w:t>
      </w:r>
    </w:p>
    <w:p w:rsidR="00DB72FB" w:rsidRDefault="00DB72FB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парку протягом літнього періоду було </w:t>
      </w:r>
      <w:proofErr w:type="spellStart"/>
      <w:r>
        <w:rPr>
          <w:sz w:val="28"/>
          <w:szCs w:val="28"/>
          <w:lang w:val="uk-UA"/>
        </w:rPr>
        <w:t>покошено</w:t>
      </w:r>
      <w:proofErr w:type="spellEnd"/>
      <w:r>
        <w:rPr>
          <w:sz w:val="28"/>
          <w:szCs w:val="28"/>
          <w:lang w:val="uk-UA"/>
        </w:rPr>
        <w:t xml:space="preserve"> амброзію та траву 3 рази,</w:t>
      </w:r>
      <w:r w:rsidRPr="00482B4F">
        <w:rPr>
          <w:sz w:val="28"/>
          <w:szCs w:val="28"/>
          <w:lang w:val="uk-UA"/>
        </w:rPr>
        <w:t xml:space="preserve"> зібрано опале листя з території </w:t>
      </w:r>
      <w:r>
        <w:rPr>
          <w:sz w:val="28"/>
          <w:szCs w:val="28"/>
          <w:lang w:val="uk-UA"/>
        </w:rPr>
        <w:t xml:space="preserve">34,35 </w:t>
      </w:r>
      <w:r w:rsidRPr="00482B4F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., вивезено сміття за рік                  1201,2 куб. м., видалено порослі 12 куб. м., зрізано сухих гілок 8 куб. м. </w:t>
      </w:r>
      <w:r w:rsidRPr="00546228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>рк забезпечено охороною – 2 о</w:t>
      </w:r>
      <w:r w:rsidRPr="00546228">
        <w:rPr>
          <w:sz w:val="28"/>
          <w:szCs w:val="28"/>
          <w:lang w:val="uk-UA"/>
        </w:rPr>
        <w:t>сіб цілодобово.</w:t>
      </w:r>
    </w:p>
    <w:p w:rsidR="0001689F" w:rsidRDefault="0001689F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Працівники підприємства власноруч збудували трибуну для вболівальників пляжного футболу.</w:t>
      </w:r>
    </w:p>
    <w:p w:rsidR="0001689F" w:rsidRDefault="0001689F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ініціативи </w:t>
      </w:r>
      <w:r w:rsidR="000E1DF2">
        <w:rPr>
          <w:sz w:val="28"/>
          <w:szCs w:val="28"/>
          <w:lang w:val="uk-UA"/>
        </w:rPr>
        <w:t xml:space="preserve">керівництва </w:t>
      </w:r>
      <w:r>
        <w:rPr>
          <w:sz w:val="28"/>
          <w:szCs w:val="28"/>
          <w:lang w:val="uk-UA"/>
        </w:rPr>
        <w:t xml:space="preserve">підприємства та за допомогою відповідних підрозділів міської ради було демонтовано незаконно встановлені </w:t>
      </w:r>
      <w:proofErr w:type="spellStart"/>
      <w:r>
        <w:rPr>
          <w:sz w:val="28"/>
          <w:szCs w:val="28"/>
          <w:lang w:val="uk-UA"/>
        </w:rPr>
        <w:t>МАФи</w:t>
      </w:r>
      <w:proofErr w:type="spellEnd"/>
      <w:r>
        <w:rPr>
          <w:sz w:val="28"/>
          <w:szCs w:val="28"/>
          <w:lang w:val="uk-UA"/>
        </w:rPr>
        <w:t xml:space="preserve"> на території п</w:t>
      </w:r>
      <w:r w:rsidR="000E1DF2">
        <w:rPr>
          <w:sz w:val="28"/>
          <w:szCs w:val="28"/>
          <w:lang w:val="uk-UA"/>
        </w:rPr>
        <w:t>ляжу</w:t>
      </w:r>
      <w:r>
        <w:rPr>
          <w:sz w:val="28"/>
          <w:szCs w:val="28"/>
          <w:lang w:val="uk-UA"/>
        </w:rPr>
        <w:t>, а також</w:t>
      </w:r>
      <w:r w:rsidR="000E1DF2">
        <w:rPr>
          <w:sz w:val="28"/>
          <w:szCs w:val="28"/>
          <w:lang w:val="uk-UA"/>
        </w:rPr>
        <w:t xml:space="preserve"> </w:t>
      </w:r>
      <w:proofErr w:type="spellStart"/>
      <w:r w:rsidR="000E1DF2">
        <w:rPr>
          <w:sz w:val="28"/>
          <w:szCs w:val="28"/>
          <w:lang w:val="uk-UA"/>
        </w:rPr>
        <w:t>попереджено</w:t>
      </w:r>
      <w:proofErr w:type="spellEnd"/>
      <w:r w:rsidR="000E1DF2">
        <w:rPr>
          <w:sz w:val="28"/>
          <w:szCs w:val="28"/>
          <w:lang w:val="uk-UA"/>
        </w:rPr>
        <w:t xml:space="preserve"> самовільне захоплення території парку приватними особами.</w:t>
      </w:r>
    </w:p>
    <w:p w:rsidR="00DB72FB" w:rsidRPr="00DB72FB" w:rsidRDefault="00DB72FB" w:rsidP="00976CD0">
      <w:pPr>
        <w:pStyle w:val="a3"/>
        <w:tabs>
          <w:tab w:val="left" w:pos="0"/>
          <w:tab w:val="left" w:pos="142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DB72FB">
        <w:rPr>
          <w:i/>
          <w:sz w:val="28"/>
          <w:szCs w:val="28"/>
          <w:lang w:val="uk-UA"/>
        </w:rPr>
        <w:t>Проведені заходи</w:t>
      </w:r>
    </w:p>
    <w:p w:rsidR="00DB72FB" w:rsidRPr="00DB72FB" w:rsidRDefault="00DB72FB" w:rsidP="00976CD0">
      <w:pPr>
        <w:tabs>
          <w:tab w:val="left" w:pos="0"/>
          <w:tab w:val="left" w:pos="142"/>
        </w:tabs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пляжного сезону парк приймав участь у програмі Президента України «Активні парки-локації здорової України». Також було відзначено багато свят: Івана Купала, Фестиваль фарб та пінна вечірка (двічі), Чемпіонат міста з пляжного футболу, Кавун-</w:t>
      </w:r>
      <w:proofErr w:type="spellStart"/>
      <w:r>
        <w:rPr>
          <w:sz w:val="28"/>
          <w:szCs w:val="28"/>
          <w:lang w:val="uk-UA"/>
        </w:rPr>
        <w:t>фест</w:t>
      </w:r>
      <w:proofErr w:type="spellEnd"/>
      <w:r>
        <w:rPr>
          <w:sz w:val="28"/>
          <w:szCs w:val="28"/>
          <w:lang w:val="uk-UA"/>
        </w:rPr>
        <w:t>, концерт до Дня міста «</w:t>
      </w:r>
      <w:proofErr w:type="spellStart"/>
      <w:r>
        <w:rPr>
          <w:sz w:val="28"/>
          <w:szCs w:val="28"/>
          <w:lang w:val="en-US"/>
        </w:rPr>
        <w:t>DniproRock</w:t>
      </w:r>
      <w:proofErr w:type="spellEnd"/>
      <w:r>
        <w:rPr>
          <w:sz w:val="28"/>
          <w:szCs w:val="28"/>
          <w:lang w:val="uk-UA"/>
        </w:rPr>
        <w:t>».</w:t>
      </w:r>
    </w:p>
    <w:p w:rsidR="00852DD3" w:rsidRDefault="000E1DF2" w:rsidP="00976CD0">
      <w:pPr>
        <w:ind w:firstLine="709"/>
        <w:rPr>
          <w:b/>
          <w:sz w:val="28"/>
          <w:szCs w:val="28"/>
          <w:lang w:val="uk-UA"/>
        </w:rPr>
      </w:pPr>
      <w:r w:rsidRPr="000E1DF2">
        <w:rPr>
          <w:b/>
          <w:sz w:val="28"/>
          <w:szCs w:val="28"/>
          <w:lang w:val="uk-UA"/>
        </w:rPr>
        <w:t xml:space="preserve">Сквер Олександра </w:t>
      </w:r>
      <w:proofErr w:type="spellStart"/>
      <w:r w:rsidRPr="000E1DF2">
        <w:rPr>
          <w:b/>
          <w:sz w:val="28"/>
          <w:szCs w:val="28"/>
          <w:lang w:val="uk-UA"/>
        </w:rPr>
        <w:t>Усачова</w:t>
      </w:r>
      <w:proofErr w:type="spellEnd"/>
      <w:r w:rsidRPr="000E1DF2">
        <w:rPr>
          <w:b/>
          <w:sz w:val="28"/>
          <w:szCs w:val="28"/>
          <w:lang w:val="uk-UA"/>
        </w:rPr>
        <w:t xml:space="preserve"> </w:t>
      </w:r>
    </w:p>
    <w:p w:rsidR="000E1DF2" w:rsidRPr="00016C52" w:rsidRDefault="00016C52" w:rsidP="00976CD0">
      <w:pPr>
        <w:ind w:firstLine="709"/>
        <w:rPr>
          <w:i/>
          <w:sz w:val="28"/>
          <w:szCs w:val="28"/>
          <w:lang w:val="uk-UA"/>
        </w:rPr>
      </w:pPr>
      <w:r w:rsidRPr="00016C52">
        <w:rPr>
          <w:i/>
          <w:sz w:val="28"/>
          <w:szCs w:val="28"/>
          <w:lang w:val="uk-UA"/>
        </w:rPr>
        <w:t>Благоустрій</w:t>
      </w:r>
    </w:p>
    <w:p w:rsidR="00016C52" w:rsidRDefault="00016C52" w:rsidP="00976CD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2021 року було виконано наступні роботи:</w:t>
      </w:r>
    </w:p>
    <w:p w:rsidR="00016C52" w:rsidRDefault="00BD3A67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16C52">
        <w:rPr>
          <w:sz w:val="28"/>
          <w:szCs w:val="28"/>
          <w:lang w:val="uk-UA"/>
        </w:rPr>
        <w:t>емонт батутів;</w:t>
      </w:r>
    </w:p>
    <w:p w:rsidR="00016C52" w:rsidRDefault="00BD3A67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16C52">
        <w:rPr>
          <w:sz w:val="28"/>
          <w:szCs w:val="28"/>
          <w:lang w:val="uk-UA"/>
        </w:rPr>
        <w:t>блаштування клумби з вічнозеленими насадженнями;</w:t>
      </w:r>
    </w:p>
    <w:p w:rsidR="00016C52" w:rsidRDefault="00BD3A67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16C52">
        <w:rPr>
          <w:sz w:val="28"/>
          <w:szCs w:val="28"/>
          <w:lang w:val="uk-UA"/>
        </w:rPr>
        <w:t>становлення 3 дерев</w:t>
      </w:r>
      <w:r w:rsidR="00016C52">
        <w:rPr>
          <w:sz w:val="28"/>
          <w:szCs w:val="28"/>
          <w:lang w:val="en-US"/>
        </w:rPr>
        <w:t>’</w:t>
      </w:r>
      <w:proofErr w:type="spellStart"/>
      <w:r w:rsidR="00016C52">
        <w:rPr>
          <w:sz w:val="28"/>
          <w:szCs w:val="28"/>
          <w:lang w:val="uk-UA"/>
        </w:rPr>
        <w:t>яних</w:t>
      </w:r>
      <w:proofErr w:type="spellEnd"/>
      <w:r w:rsidR="00016C52">
        <w:rPr>
          <w:sz w:val="28"/>
          <w:szCs w:val="28"/>
          <w:lang w:val="uk-UA"/>
        </w:rPr>
        <w:t xml:space="preserve"> </w:t>
      </w:r>
      <w:proofErr w:type="spellStart"/>
      <w:r w:rsidR="00016C52">
        <w:rPr>
          <w:sz w:val="28"/>
          <w:szCs w:val="28"/>
          <w:lang w:val="uk-UA"/>
        </w:rPr>
        <w:t>качель</w:t>
      </w:r>
      <w:proofErr w:type="spellEnd"/>
      <w:r w:rsidR="00016C52">
        <w:rPr>
          <w:sz w:val="28"/>
          <w:szCs w:val="28"/>
          <w:lang w:val="uk-UA"/>
        </w:rPr>
        <w:t>;</w:t>
      </w:r>
    </w:p>
    <w:p w:rsidR="00016C52" w:rsidRDefault="00BD3A67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16C52">
        <w:rPr>
          <w:sz w:val="28"/>
          <w:szCs w:val="28"/>
          <w:lang w:val="uk-UA"/>
        </w:rPr>
        <w:t xml:space="preserve">ересівання та </w:t>
      </w:r>
      <w:proofErr w:type="spellStart"/>
      <w:r w:rsidR="00016C52">
        <w:rPr>
          <w:sz w:val="28"/>
          <w:szCs w:val="28"/>
          <w:lang w:val="uk-UA"/>
        </w:rPr>
        <w:t>покос</w:t>
      </w:r>
      <w:proofErr w:type="spellEnd"/>
      <w:r w:rsidR="00016C52">
        <w:rPr>
          <w:sz w:val="28"/>
          <w:szCs w:val="28"/>
          <w:lang w:val="uk-UA"/>
        </w:rPr>
        <w:t xml:space="preserve"> газону;</w:t>
      </w:r>
    </w:p>
    <w:p w:rsidR="00016C52" w:rsidRDefault="00BD3A67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23E83">
        <w:rPr>
          <w:sz w:val="28"/>
          <w:szCs w:val="28"/>
          <w:lang w:val="uk-UA"/>
        </w:rPr>
        <w:t>емонт світлофорів у технопарку;</w:t>
      </w:r>
    </w:p>
    <w:p w:rsidR="00F23E83" w:rsidRDefault="00F23E83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пофарбовано дитячу гірку;</w:t>
      </w:r>
    </w:p>
    <w:p w:rsidR="00F23E83" w:rsidRDefault="00F23E83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поточний ремонт та фарбування лавиць і урн;</w:t>
      </w:r>
    </w:p>
    <w:p w:rsidR="00F23E83" w:rsidRDefault="00F23E83" w:rsidP="00976CD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та консервація системи поливу.</w:t>
      </w:r>
    </w:p>
    <w:p w:rsidR="00351DCE" w:rsidRDefault="00016C52" w:rsidP="00976CD0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Тривають роботи з будівництва найбільшого в Україні </w:t>
      </w:r>
      <w:proofErr w:type="spellStart"/>
      <w:r>
        <w:rPr>
          <w:sz w:val="28"/>
          <w:szCs w:val="28"/>
          <w:lang w:val="uk-UA"/>
        </w:rPr>
        <w:t>скейт</w:t>
      </w:r>
      <w:proofErr w:type="spellEnd"/>
      <w:r>
        <w:rPr>
          <w:sz w:val="28"/>
          <w:szCs w:val="28"/>
          <w:lang w:val="uk-UA"/>
        </w:rPr>
        <w:t>-парку та облаштування прилеглої</w:t>
      </w:r>
      <w:r w:rsidR="00BD3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території.</w:t>
      </w:r>
      <w:r w:rsidR="00BD3A67">
        <w:rPr>
          <w:sz w:val="28"/>
          <w:szCs w:val="28"/>
          <w:lang w:val="uk-UA"/>
        </w:rPr>
        <w:t xml:space="preserve"> </w:t>
      </w:r>
    </w:p>
    <w:p w:rsidR="00BD3A67" w:rsidRPr="00BD3A67" w:rsidRDefault="00BD3A67" w:rsidP="00976CD0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міської ради Сергій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подарував скверу сучасні вуличні металеві стільці (20 шт.), компанія Інтерпайп, з нагоди відзначення Дня незалежності України, подарувала скверу вуличну сцену та металеву лавицю.</w:t>
      </w:r>
    </w:p>
    <w:p w:rsidR="00351DCE" w:rsidRPr="00976CD0" w:rsidRDefault="00BD3A67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скверу протягом літнього періоду було </w:t>
      </w:r>
      <w:proofErr w:type="spellStart"/>
      <w:r>
        <w:rPr>
          <w:sz w:val="28"/>
          <w:szCs w:val="28"/>
          <w:lang w:val="uk-UA"/>
        </w:rPr>
        <w:t>покошено</w:t>
      </w:r>
      <w:proofErr w:type="spellEnd"/>
      <w:r>
        <w:rPr>
          <w:sz w:val="28"/>
          <w:szCs w:val="28"/>
          <w:lang w:val="uk-UA"/>
        </w:rPr>
        <w:t xml:space="preserve"> траву </w:t>
      </w:r>
      <w:r w:rsidR="00F23E8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разів,</w:t>
      </w:r>
      <w:r w:rsidRPr="00482B4F">
        <w:rPr>
          <w:sz w:val="28"/>
          <w:szCs w:val="28"/>
          <w:lang w:val="uk-UA"/>
        </w:rPr>
        <w:t xml:space="preserve"> зібрано опале листя з території </w:t>
      </w:r>
      <w:r>
        <w:rPr>
          <w:sz w:val="28"/>
          <w:szCs w:val="28"/>
          <w:lang w:val="uk-UA"/>
        </w:rPr>
        <w:t xml:space="preserve">4,11 </w:t>
      </w:r>
      <w:r w:rsidRPr="00482B4F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., вивезено сміття за рік 858 куб. м., </w:t>
      </w:r>
      <w:r>
        <w:rPr>
          <w:sz w:val="28"/>
          <w:szCs w:val="28"/>
          <w:lang w:val="uk-UA"/>
        </w:rPr>
        <w:lastRenderedPageBreak/>
        <w:t xml:space="preserve">видалено порослі 4 куб. м., зрізано сухих гілок 3 куб. м. </w:t>
      </w:r>
      <w:r w:rsidRPr="00546228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>рк забезпечено охороною – 1 о</w:t>
      </w:r>
      <w:r w:rsidRPr="0054622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оба</w:t>
      </w:r>
      <w:r w:rsidRPr="00546228">
        <w:rPr>
          <w:sz w:val="28"/>
          <w:szCs w:val="28"/>
          <w:lang w:val="uk-UA"/>
        </w:rPr>
        <w:t xml:space="preserve"> цілодобово.</w:t>
      </w:r>
    </w:p>
    <w:p w:rsidR="00351DCE" w:rsidRDefault="00BD3A67" w:rsidP="00976CD0">
      <w:pPr>
        <w:ind w:firstLine="709"/>
        <w:rPr>
          <w:i/>
          <w:sz w:val="28"/>
          <w:szCs w:val="28"/>
          <w:lang w:val="uk-UA"/>
        </w:rPr>
      </w:pPr>
      <w:r w:rsidRPr="00BD3A67">
        <w:rPr>
          <w:i/>
          <w:sz w:val="28"/>
          <w:szCs w:val="28"/>
          <w:lang w:val="uk-UA"/>
        </w:rPr>
        <w:t>Проведені заходи</w:t>
      </w:r>
    </w:p>
    <w:p w:rsidR="00BD3A67" w:rsidRDefault="00F13194" w:rsidP="00976CD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2021 року на території скверу було проведено неймовірну кількість заходів – свято з нагоди відзначення Дня захисту дітей, Лекції патрульної поліції, свято «Місто професій», концерт до Дня незалежності України, свято з нагоди відзначення Дня міста за участю міського голови Бориса Філатова, свято осені, </w:t>
      </w:r>
      <w:r w:rsidR="00B87039">
        <w:rPr>
          <w:sz w:val="28"/>
          <w:szCs w:val="28"/>
          <w:lang w:val="uk-UA"/>
        </w:rPr>
        <w:t>кожні вихідні</w:t>
      </w:r>
      <w:r>
        <w:rPr>
          <w:sz w:val="28"/>
          <w:szCs w:val="28"/>
          <w:lang w:val="uk-UA"/>
        </w:rPr>
        <w:t xml:space="preserve"> (влітку) показ фільмів та мультфільмів просто неба.</w:t>
      </w:r>
      <w:r w:rsidR="002B513F">
        <w:rPr>
          <w:sz w:val="28"/>
          <w:szCs w:val="28"/>
          <w:lang w:val="uk-UA"/>
        </w:rPr>
        <w:t xml:space="preserve"> Значна кількість заходів проведена за ініціативи депутата міської ради Сергія </w:t>
      </w:r>
      <w:proofErr w:type="spellStart"/>
      <w:r w:rsidR="002B513F">
        <w:rPr>
          <w:sz w:val="28"/>
          <w:szCs w:val="28"/>
          <w:lang w:val="uk-UA"/>
        </w:rPr>
        <w:t>Пустового</w:t>
      </w:r>
      <w:proofErr w:type="spellEnd"/>
      <w:r w:rsidR="002B513F">
        <w:rPr>
          <w:sz w:val="28"/>
          <w:szCs w:val="28"/>
          <w:lang w:val="uk-UA"/>
        </w:rPr>
        <w:t>.</w:t>
      </w:r>
    </w:p>
    <w:p w:rsidR="00B87039" w:rsidRDefault="00B87039" w:rsidP="00976CD0">
      <w:pPr>
        <w:ind w:firstLine="709"/>
        <w:rPr>
          <w:sz w:val="28"/>
          <w:szCs w:val="28"/>
          <w:lang w:val="uk-UA"/>
        </w:rPr>
      </w:pPr>
    </w:p>
    <w:p w:rsidR="00B87039" w:rsidRPr="00B87039" w:rsidRDefault="00B87039" w:rsidP="00976CD0">
      <w:pPr>
        <w:ind w:firstLine="709"/>
        <w:rPr>
          <w:b/>
          <w:sz w:val="28"/>
          <w:szCs w:val="28"/>
          <w:lang w:val="uk-UA"/>
        </w:rPr>
      </w:pPr>
      <w:r w:rsidRPr="00B87039">
        <w:rPr>
          <w:b/>
          <w:sz w:val="28"/>
          <w:szCs w:val="28"/>
          <w:lang w:val="uk-UA"/>
        </w:rPr>
        <w:t xml:space="preserve">Зелені зони в районі </w:t>
      </w:r>
      <w:proofErr w:type="spellStart"/>
      <w:r w:rsidRPr="00B87039">
        <w:rPr>
          <w:b/>
          <w:sz w:val="28"/>
          <w:szCs w:val="28"/>
          <w:lang w:val="uk-UA"/>
        </w:rPr>
        <w:t>просп</w:t>
      </w:r>
      <w:proofErr w:type="spellEnd"/>
      <w:r w:rsidRPr="00B87039">
        <w:rPr>
          <w:b/>
          <w:sz w:val="28"/>
          <w:szCs w:val="28"/>
          <w:lang w:val="uk-UA"/>
        </w:rPr>
        <w:t>. Петра Калнишевського, 4, 12, 24 (</w:t>
      </w:r>
      <w:proofErr w:type="spellStart"/>
      <w:r w:rsidRPr="00B87039">
        <w:rPr>
          <w:b/>
          <w:sz w:val="28"/>
          <w:szCs w:val="28"/>
          <w:lang w:val="uk-UA"/>
        </w:rPr>
        <w:t>курдонери</w:t>
      </w:r>
      <w:proofErr w:type="spellEnd"/>
      <w:r w:rsidRPr="00B87039">
        <w:rPr>
          <w:b/>
          <w:sz w:val="28"/>
          <w:szCs w:val="28"/>
          <w:lang w:val="uk-UA"/>
        </w:rPr>
        <w:t>)</w:t>
      </w:r>
    </w:p>
    <w:p w:rsidR="00351DCE" w:rsidRDefault="00B87039" w:rsidP="00976CD0">
      <w:pPr>
        <w:ind w:firstLine="709"/>
        <w:rPr>
          <w:i/>
          <w:sz w:val="28"/>
          <w:szCs w:val="28"/>
          <w:lang w:val="uk-UA"/>
        </w:rPr>
      </w:pPr>
      <w:r w:rsidRPr="00B87039">
        <w:rPr>
          <w:i/>
          <w:sz w:val="28"/>
          <w:szCs w:val="28"/>
          <w:lang w:val="uk-UA"/>
        </w:rPr>
        <w:t>Благоустрій</w:t>
      </w:r>
    </w:p>
    <w:p w:rsidR="00B87039" w:rsidRDefault="00F23E83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2021 року було в</w:t>
      </w:r>
      <w:r w:rsidR="00B87039">
        <w:rPr>
          <w:sz w:val="28"/>
          <w:szCs w:val="28"/>
          <w:lang w:val="uk-UA"/>
        </w:rPr>
        <w:t xml:space="preserve">ідновлено та налаштовано </w:t>
      </w:r>
      <w:proofErr w:type="spellStart"/>
      <w:r w:rsidR="00B87039">
        <w:rPr>
          <w:sz w:val="28"/>
          <w:szCs w:val="28"/>
          <w:lang w:val="uk-UA"/>
        </w:rPr>
        <w:t>підсвітку</w:t>
      </w:r>
      <w:proofErr w:type="spellEnd"/>
      <w:r w:rsidR="00B87039">
        <w:rPr>
          <w:sz w:val="28"/>
          <w:szCs w:val="28"/>
          <w:lang w:val="uk-UA"/>
        </w:rPr>
        <w:t xml:space="preserve"> під лавицями (125 м), відремонтовано дверцята на 11 урнах. </w:t>
      </w:r>
    </w:p>
    <w:p w:rsidR="00B87039" w:rsidRDefault="00B87039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зелених зон протягом літнього періоду було </w:t>
      </w:r>
      <w:proofErr w:type="spellStart"/>
      <w:r>
        <w:rPr>
          <w:sz w:val="28"/>
          <w:szCs w:val="28"/>
          <w:lang w:val="uk-UA"/>
        </w:rPr>
        <w:t>покошено</w:t>
      </w:r>
      <w:proofErr w:type="spellEnd"/>
      <w:r>
        <w:rPr>
          <w:sz w:val="28"/>
          <w:szCs w:val="28"/>
          <w:lang w:val="uk-UA"/>
        </w:rPr>
        <w:t xml:space="preserve"> траву </w:t>
      </w:r>
      <w:r w:rsidR="00F23E8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разів,</w:t>
      </w:r>
      <w:r w:rsidRPr="00482B4F">
        <w:rPr>
          <w:sz w:val="28"/>
          <w:szCs w:val="28"/>
          <w:lang w:val="uk-UA"/>
        </w:rPr>
        <w:t xml:space="preserve"> зібрано опале листя з території </w:t>
      </w:r>
      <w:r>
        <w:rPr>
          <w:sz w:val="28"/>
          <w:szCs w:val="28"/>
          <w:lang w:val="uk-UA"/>
        </w:rPr>
        <w:t xml:space="preserve">1,1 </w:t>
      </w:r>
      <w:r w:rsidRPr="00482B4F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., вивезено сміття за рік 710 куб. м., видалено порослі 3 куб. м., зрізано сухих гілок 2,9 куб. м. </w:t>
      </w:r>
    </w:p>
    <w:p w:rsidR="00B87039" w:rsidRDefault="00B87039" w:rsidP="00976CD0">
      <w:pPr>
        <w:ind w:firstLine="709"/>
        <w:rPr>
          <w:i/>
          <w:sz w:val="28"/>
          <w:szCs w:val="28"/>
          <w:lang w:val="uk-UA"/>
        </w:rPr>
      </w:pPr>
      <w:r w:rsidRPr="00BD3A67">
        <w:rPr>
          <w:i/>
          <w:sz w:val="28"/>
          <w:szCs w:val="28"/>
          <w:lang w:val="uk-UA"/>
        </w:rPr>
        <w:t>Проведені заходи</w:t>
      </w:r>
    </w:p>
    <w:p w:rsidR="00F23E83" w:rsidRDefault="00B87039" w:rsidP="00976CD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Щосуботи (залежно від погодних умов) проходить ярмарок народних майстрів.</w:t>
      </w:r>
      <w:r>
        <w:rPr>
          <w:sz w:val="28"/>
          <w:szCs w:val="28"/>
          <w:lang w:val="uk-UA"/>
        </w:rPr>
        <w:br/>
      </w:r>
      <w:r w:rsidR="00976CD0">
        <w:rPr>
          <w:sz w:val="28"/>
          <w:szCs w:val="28"/>
          <w:lang w:val="uk-UA"/>
        </w:rPr>
        <w:t xml:space="preserve">          </w:t>
      </w:r>
      <w:r w:rsidR="00F23E83">
        <w:rPr>
          <w:sz w:val="28"/>
          <w:szCs w:val="28"/>
          <w:lang w:val="uk-UA"/>
        </w:rPr>
        <w:t>14 грудня запалили вогні живої ялинки</w:t>
      </w:r>
      <w:r w:rsidR="00F23E83" w:rsidRPr="00F23E83">
        <w:rPr>
          <w:sz w:val="28"/>
          <w:szCs w:val="28"/>
          <w:lang w:val="uk-UA"/>
        </w:rPr>
        <w:t xml:space="preserve"> </w:t>
      </w:r>
      <w:r w:rsidR="00F23E83">
        <w:rPr>
          <w:sz w:val="28"/>
          <w:szCs w:val="28"/>
          <w:lang w:val="uk-UA"/>
        </w:rPr>
        <w:t>у сквері та влаштували маленьке свято для мешканців міста за ініціати</w:t>
      </w:r>
      <w:r w:rsidR="00976CD0">
        <w:rPr>
          <w:sz w:val="28"/>
          <w:szCs w:val="28"/>
          <w:lang w:val="uk-UA"/>
        </w:rPr>
        <w:t xml:space="preserve">ви депутата міської ради Сергія </w:t>
      </w:r>
      <w:proofErr w:type="spellStart"/>
      <w:r w:rsidR="00F23E83">
        <w:rPr>
          <w:sz w:val="28"/>
          <w:szCs w:val="28"/>
          <w:lang w:val="uk-UA"/>
        </w:rPr>
        <w:t>Пустового</w:t>
      </w:r>
      <w:proofErr w:type="spellEnd"/>
      <w:r w:rsidR="00F23E83">
        <w:rPr>
          <w:sz w:val="28"/>
          <w:szCs w:val="28"/>
          <w:lang w:val="uk-UA"/>
        </w:rPr>
        <w:t>.</w:t>
      </w:r>
    </w:p>
    <w:p w:rsidR="00B87039" w:rsidRDefault="00B87039" w:rsidP="00976CD0">
      <w:pPr>
        <w:ind w:firstLine="709"/>
        <w:rPr>
          <w:lang w:val="uk-UA"/>
        </w:rPr>
      </w:pPr>
    </w:p>
    <w:p w:rsidR="00351DCE" w:rsidRPr="004672EC" w:rsidRDefault="00147287" w:rsidP="00976CD0">
      <w:pPr>
        <w:ind w:firstLine="709"/>
        <w:rPr>
          <w:b/>
          <w:sz w:val="28"/>
          <w:szCs w:val="28"/>
          <w:lang w:val="uk-UA"/>
        </w:rPr>
      </w:pPr>
      <w:r w:rsidRPr="004672EC">
        <w:rPr>
          <w:b/>
          <w:sz w:val="28"/>
          <w:szCs w:val="28"/>
          <w:lang w:val="uk-UA"/>
        </w:rPr>
        <w:t xml:space="preserve">Зелені зони в районі вул. </w:t>
      </w:r>
      <w:proofErr w:type="spellStart"/>
      <w:r w:rsidRPr="004672EC">
        <w:rPr>
          <w:b/>
          <w:sz w:val="28"/>
          <w:szCs w:val="28"/>
          <w:lang w:val="uk-UA"/>
        </w:rPr>
        <w:t>Автопарков</w:t>
      </w:r>
      <w:r w:rsidR="004672EC">
        <w:rPr>
          <w:b/>
          <w:sz w:val="28"/>
          <w:szCs w:val="28"/>
          <w:lang w:val="uk-UA"/>
        </w:rPr>
        <w:t>ої</w:t>
      </w:r>
      <w:proofErr w:type="spellEnd"/>
      <w:r w:rsidRPr="004672EC">
        <w:rPr>
          <w:b/>
          <w:sz w:val="28"/>
          <w:szCs w:val="28"/>
          <w:lang w:val="uk-UA"/>
        </w:rPr>
        <w:t xml:space="preserve"> – вул. 20-річчя Перемоги</w:t>
      </w:r>
      <w:r w:rsidR="004672EC" w:rsidRPr="004672EC">
        <w:rPr>
          <w:b/>
          <w:sz w:val="28"/>
          <w:szCs w:val="28"/>
          <w:lang w:val="uk-UA"/>
        </w:rPr>
        <w:t xml:space="preserve"> та вул. Семафорної</w:t>
      </w:r>
    </w:p>
    <w:p w:rsidR="004672EC" w:rsidRDefault="004672EC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зелених зон протягом літнього періоду було </w:t>
      </w:r>
      <w:proofErr w:type="spellStart"/>
      <w:r>
        <w:rPr>
          <w:sz w:val="28"/>
          <w:szCs w:val="28"/>
          <w:lang w:val="uk-UA"/>
        </w:rPr>
        <w:t>покошено</w:t>
      </w:r>
      <w:proofErr w:type="spellEnd"/>
      <w:r>
        <w:rPr>
          <w:sz w:val="28"/>
          <w:szCs w:val="28"/>
          <w:lang w:val="uk-UA"/>
        </w:rPr>
        <w:t xml:space="preserve"> траву на загальній території  площею 77, 58 Га 2 рази,</w:t>
      </w:r>
      <w:r w:rsidRPr="00482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рік зібрано та вивезено випадкового сміття 300 куб. м., видалено порослі 2 куб. м., зрізано сухих гілок 5 куб. м. </w:t>
      </w:r>
      <w:r w:rsidR="00976CD0">
        <w:rPr>
          <w:sz w:val="28"/>
          <w:szCs w:val="28"/>
          <w:lang w:val="uk-UA"/>
        </w:rPr>
        <w:t xml:space="preserve">На території зеленої зони в районі вул. </w:t>
      </w:r>
      <w:proofErr w:type="spellStart"/>
      <w:r w:rsidR="00976CD0">
        <w:rPr>
          <w:sz w:val="28"/>
          <w:szCs w:val="28"/>
          <w:lang w:val="uk-UA"/>
        </w:rPr>
        <w:t>Автопаркової</w:t>
      </w:r>
      <w:proofErr w:type="spellEnd"/>
      <w:r w:rsidR="00976CD0">
        <w:rPr>
          <w:sz w:val="28"/>
          <w:szCs w:val="28"/>
          <w:lang w:val="uk-UA"/>
        </w:rPr>
        <w:t xml:space="preserve"> - вул. 20-річчя Перемоги встановлено 6 нових лавок та 6 урн.</w:t>
      </w:r>
    </w:p>
    <w:p w:rsidR="004672EC" w:rsidRPr="004672EC" w:rsidRDefault="004672EC" w:rsidP="00976CD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ініціативи небайдужих місцевих мешканців</w:t>
      </w:r>
      <w:r w:rsidRPr="00467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організації «Ініціатива </w:t>
      </w:r>
      <w:proofErr w:type="spellStart"/>
      <w:r>
        <w:rPr>
          <w:sz w:val="28"/>
          <w:szCs w:val="28"/>
          <w:lang w:val="en-US"/>
        </w:rPr>
        <w:t>PryDnipro</w:t>
      </w:r>
      <w:proofErr w:type="spellEnd"/>
      <w:r>
        <w:rPr>
          <w:sz w:val="28"/>
          <w:szCs w:val="28"/>
          <w:lang w:val="uk-UA"/>
        </w:rPr>
        <w:t xml:space="preserve">» на території зеленої зони в районі вул. </w:t>
      </w:r>
      <w:proofErr w:type="spellStart"/>
      <w:r>
        <w:rPr>
          <w:sz w:val="28"/>
          <w:szCs w:val="28"/>
          <w:lang w:val="uk-UA"/>
        </w:rPr>
        <w:t>Автопаркової</w:t>
      </w:r>
      <w:proofErr w:type="spellEnd"/>
      <w:r>
        <w:rPr>
          <w:sz w:val="28"/>
          <w:szCs w:val="28"/>
          <w:lang w:val="uk-UA"/>
        </w:rPr>
        <w:t xml:space="preserve"> – вул. 20-річчя Перемоги було ор</w:t>
      </w:r>
      <w:r w:rsidR="00C4306B">
        <w:rPr>
          <w:sz w:val="28"/>
          <w:szCs w:val="28"/>
          <w:lang w:val="uk-UA"/>
        </w:rPr>
        <w:t xml:space="preserve">ганізовано 2 </w:t>
      </w:r>
      <w:proofErr w:type="spellStart"/>
      <w:r w:rsidR="00C4306B">
        <w:rPr>
          <w:sz w:val="28"/>
          <w:szCs w:val="28"/>
          <w:lang w:val="uk-UA"/>
        </w:rPr>
        <w:t>екоосвітні</w:t>
      </w:r>
      <w:proofErr w:type="spellEnd"/>
      <w:r>
        <w:rPr>
          <w:sz w:val="28"/>
          <w:szCs w:val="28"/>
          <w:lang w:val="uk-UA"/>
        </w:rPr>
        <w:t xml:space="preserve"> заходи та проведено Всеукраїнський чемпіонат зі скандинавської ходьби.</w:t>
      </w:r>
    </w:p>
    <w:p w:rsidR="00351DCE" w:rsidRDefault="00351DCE" w:rsidP="00976CD0">
      <w:pPr>
        <w:ind w:firstLine="709"/>
        <w:rPr>
          <w:lang w:val="uk-UA"/>
        </w:rPr>
      </w:pPr>
    </w:p>
    <w:p w:rsidR="00351DCE" w:rsidRDefault="00351DCE">
      <w:pPr>
        <w:rPr>
          <w:lang w:val="uk-UA"/>
        </w:rPr>
      </w:pPr>
    </w:p>
    <w:p w:rsidR="00351DCE" w:rsidRDefault="00351DCE">
      <w:pPr>
        <w:rPr>
          <w:lang w:val="uk-UA"/>
        </w:rPr>
      </w:pPr>
    </w:p>
    <w:p w:rsidR="00351DCE" w:rsidRDefault="00351DCE">
      <w:pPr>
        <w:rPr>
          <w:lang w:val="uk-UA"/>
        </w:rPr>
      </w:pPr>
    </w:p>
    <w:sectPr w:rsidR="00351DCE" w:rsidSect="00976CD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68A9"/>
    <w:multiLevelType w:val="hybridMultilevel"/>
    <w:tmpl w:val="47DE729E"/>
    <w:lvl w:ilvl="0" w:tplc="35C8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5"/>
    <w:rsid w:val="0001689F"/>
    <w:rsid w:val="00016C52"/>
    <w:rsid w:val="00065C3D"/>
    <w:rsid w:val="000B4F7A"/>
    <w:rsid w:val="000E1DF2"/>
    <w:rsid w:val="0011368A"/>
    <w:rsid w:val="00147287"/>
    <w:rsid w:val="00207320"/>
    <w:rsid w:val="002B513F"/>
    <w:rsid w:val="00351DCE"/>
    <w:rsid w:val="004672EC"/>
    <w:rsid w:val="00482B4F"/>
    <w:rsid w:val="005832A0"/>
    <w:rsid w:val="00700B62"/>
    <w:rsid w:val="00852DD3"/>
    <w:rsid w:val="009442BF"/>
    <w:rsid w:val="00976CD0"/>
    <w:rsid w:val="009D4052"/>
    <w:rsid w:val="009E7BB5"/>
    <w:rsid w:val="00B87039"/>
    <w:rsid w:val="00BD3A67"/>
    <w:rsid w:val="00C4306B"/>
    <w:rsid w:val="00DB72FB"/>
    <w:rsid w:val="00F13194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0C64"/>
  <w15:chartTrackingRefBased/>
  <w15:docId w15:val="{77FE82E7-3DB7-47BD-A139-F6FF63C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B5"/>
    <w:pPr>
      <w:ind w:left="720"/>
      <w:contextualSpacing/>
    </w:pPr>
  </w:style>
  <w:style w:type="paragraph" w:styleId="a4">
    <w:name w:val="No Spacing"/>
    <w:uiPriority w:val="1"/>
    <w:qFormat/>
    <w:rsid w:val="009E7BB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2021-12-14T08:15:00Z</dcterms:created>
  <dcterms:modified xsi:type="dcterms:W3CDTF">2022-01-20T06:25:00Z</dcterms:modified>
</cp:coreProperties>
</file>