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0233" w:rsidRDefault="00EB1684" w:rsidP="00EB1684">
      <w:pPr>
        <w:spacing w:after="0"/>
        <w:jc w:val="center"/>
        <w:rPr>
          <w:rFonts w:ascii="Times New Roman" w:hAnsi="Times New Roman" w:cs="Times New Roman"/>
          <w:sz w:val="28"/>
          <w:szCs w:val="28"/>
          <w:lang w:val="uk-UA"/>
        </w:rPr>
      </w:pPr>
      <w:bookmarkStart w:id="0" w:name="_GoBack"/>
      <w:bookmarkEnd w:id="0"/>
      <w:r>
        <w:rPr>
          <w:rFonts w:ascii="Times New Roman" w:hAnsi="Times New Roman" w:cs="Times New Roman"/>
          <w:sz w:val="28"/>
          <w:szCs w:val="28"/>
          <w:lang w:val="uk-UA"/>
        </w:rPr>
        <w:t>Звіт про стан роботи зі зверненнями громадян та</w:t>
      </w:r>
    </w:p>
    <w:p w:rsidR="00EB1684" w:rsidRDefault="00EB1684" w:rsidP="00EB1684">
      <w:pPr>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щодо задоволення запитів на інформацію згідно з Законом України</w:t>
      </w:r>
    </w:p>
    <w:p w:rsidR="00EB1684" w:rsidRDefault="00EB1684" w:rsidP="00EB1684">
      <w:pPr>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«Про доступ до публічної інформації» Департаменту адміністративних</w:t>
      </w:r>
    </w:p>
    <w:p w:rsidR="00EB1684" w:rsidRDefault="00EB1684" w:rsidP="00EB1684">
      <w:pPr>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послуг та дозвільних процедур Дніпровської міської ради</w:t>
      </w:r>
    </w:p>
    <w:p w:rsidR="00EB1684" w:rsidRDefault="00EB1684" w:rsidP="00EB1684">
      <w:pPr>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за 2021 рік.</w:t>
      </w:r>
    </w:p>
    <w:p w:rsidR="00EB1684" w:rsidRDefault="00EB1684" w:rsidP="0036145D">
      <w:pPr>
        <w:spacing w:after="0"/>
        <w:rPr>
          <w:rFonts w:ascii="Times New Roman" w:hAnsi="Times New Roman" w:cs="Times New Roman"/>
          <w:sz w:val="28"/>
          <w:szCs w:val="28"/>
          <w:lang w:val="uk-UA"/>
        </w:rPr>
      </w:pPr>
    </w:p>
    <w:p w:rsidR="00EB1684" w:rsidRDefault="00EB1684" w:rsidP="00EB1684">
      <w:pPr>
        <w:spacing w:after="0"/>
        <w:jc w:val="center"/>
        <w:rPr>
          <w:rFonts w:ascii="Times New Roman" w:hAnsi="Times New Roman" w:cs="Times New Roman"/>
          <w:sz w:val="28"/>
          <w:szCs w:val="28"/>
          <w:lang w:val="uk-UA"/>
        </w:rPr>
      </w:pPr>
    </w:p>
    <w:p w:rsidR="00417598" w:rsidRDefault="009B3081" w:rsidP="0036145D">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Згідно з</w:t>
      </w:r>
      <w:r w:rsidR="00EB1684">
        <w:rPr>
          <w:rFonts w:ascii="Times New Roman" w:hAnsi="Times New Roman" w:cs="Times New Roman"/>
          <w:sz w:val="28"/>
          <w:szCs w:val="28"/>
          <w:lang w:val="uk-UA"/>
        </w:rPr>
        <w:t xml:space="preserve"> законами Украї</w:t>
      </w:r>
      <w:r w:rsidR="00417598">
        <w:rPr>
          <w:rFonts w:ascii="Times New Roman" w:hAnsi="Times New Roman" w:cs="Times New Roman"/>
          <w:sz w:val="28"/>
          <w:szCs w:val="28"/>
          <w:lang w:val="uk-UA"/>
        </w:rPr>
        <w:t>ни «Про місцеве самоврядування в Україні», «Про звернення громадян», на виконання Указу Президента України від 07.02.2008 №109/2008 «Про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 Департаментом адміністративних послуг та дозвільних процедур Дніпровської міської ради (далі – департамент) здійснювалися відповідні організаційно-управлінські заходи, необхідні для реалізації конституційних прав громадян на звернення</w:t>
      </w:r>
      <w:r w:rsidR="0036145D">
        <w:rPr>
          <w:rFonts w:ascii="Times New Roman" w:hAnsi="Times New Roman" w:cs="Times New Roman"/>
          <w:sz w:val="28"/>
          <w:szCs w:val="28"/>
          <w:lang w:val="uk-UA"/>
        </w:rPr>
        <w:t>.</w:t>
      </w:r>
    </w:p>
    <w:p w:rsidR="00B86D44" w:rsidRDefault="00B86D44" w:rsidP="0036145D">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 2021 рік до департаменту надійшло </w:t>
      </w:r>
      <w:r w:rsidR="00621396">
        <w:rPr>
          <w:rFonts w:ascii="Times New Roman" w:hAnsi="Times New Roman" w:cs="Times New Roman"/>
          <w:sz w:val="28"/>
          <w:szCs w:val="28"/>
          <w:lang w:val="uk-UA"/>
        </w:rPr>
        <w:t>506</w:t>
      </w:r>
      <w:r>
        <w:rPr>
          <w:rFonts w:ascii="Times New Roman" w:hAnsi="Times New Roman" w:cs="Times New Roman"/>
          <w:sz w:val="28"/>
          <w:szCs w:val="28"/>
          <w:lang w:val="uk-UA"/>
        </w:rPr>
        <w:t xml:space="preserve"> звернень громадян. Окремо слід зазначити показник повторних звернень. Так, протягом звітного періоду до департаменту надійшли повторні звернення від </w:t>
      </w:r>
      <w:r w:rsidR="00A93388">
        <w:rPr>
          <w:rFonts w:ascii="Times New Roman" w:hAnsi="Times New Roman" w:cs="Times New Roman"/>
          <w:sz w:val="28"/>
          <w:szCs w:val="28"/>
          <w:lang w:val="uk-UA"/>
        </w:rPr>
        <w:t>38</w:t>
      </w:r>
      <w:r>
        <w:rPr>
          <w:rFonts w:ascii="Times New Roman" w:hAnsi="Times New Roman" w:cs="Times New Roman"/>
          <w:sz w:val="28"/>
          <w:szCs w:val="28"/>
          <w:lang w:val="uk-UA"/>
        </w:rPr>
        <w:t xml:space="preserve"> ос</w:t>
      </w:r>
      <w:r w:rsidR="003E4697">
        <w:rPr>
          <w:rFonts w:ascii="Times New Roman" w:hAnsi="Times New Roman" w:cs="Times New Roman"/>
          <w:sz w:val="28"/>
          <w:szCs w:val="28"/>
          <w:lang w:val="uk-UA"/>
        </w:rPr>
        <w:t>іб. Загальними п</w:t>
      </w:r>
      <w:r>
        <w:rPr>
          <w:rFonts w:ascii="Times New Roman" w:hAnsi="Times New Roman" w:cs="Times New Roman"/>
          <w:sz w:val="28"/>
          <w:szCs w:val="28"/>
          <w:lang w:val="uk-UA"/>
        </w:rPr>
        <w:t>ричинами повторних звернень треба визначити:</w:t>
      </w:r>
    </w:p>
    <w:p w:rsidR="00B86D44" w:rsidRPr="007059AB" w:rsidRDefault="007059AB" w:rsidP="007059AB">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 </w:t>
      </w:r>
      <w:r w:rsidR="00B86D44" w:rsidRPr="007059AB">
        <w:rPr>
          <w:rFonts w:ascii="Times New Roman" w:hAnsi="Times New Roman" w:cs="Times New Roman"/>
          <w:sz w:val="28"/>
          <w:szCs w:val="28"/>
          <w:lang w:val="uk-UA"/>
        </w:rPr>
        <w:t>систематичну адресацію певними заявниками до департаменту питань, які не входять до його компетенції;</w:t>
      </w:r>
    </w:p>
    <w:p w:rsidR="00B86D44" w:rsidRPr="007059AB" w:rsidRDefault="007059AB" w:rsidP="007059AB">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 </w:t>
      </w:r>
      <w:r w:rsidR="00E438F9" w:rsidRPr="007059AB">
        <w:rPr>
          <w:rFonts w:ascii="Times New Roman" w:hAnsi="Times New Roman" w:cs="Times New Roman"/>
          <w:sz w:val="28"/>
          <w:szCs w:val="28"/>
          <w:lang w:val="uk-UA"/>
        </w:rPr>
        <w:t xml:space="preserve">систематичну адресацію питань, на які департаментом було надано повні роз’яснення, але вони не задовольняють заявника, тому до департаменту надходить нове звернення з питаннями, на які вже надавалась відповідь (окремим випадком можна визначити категорії заявників, у більшості люди пенсійного віку, які не можуть чітко сформулювати свої вимоги чи </w:t>
      </w:r>
      <w:r w:rsidR="003E4697">
        <w:rPr>
          <w:rFonts w:ascii="Times New Roman" w:hAnsi="Times New Roman" w:cs="Times New Roman"/>
          <w:sz w:val="28"/>
          <w:szCs w:val="28"/>
          <w:lang w:val="uk-UA"/>
        </w:rPr>
        <w:t>за</w:t>
      </w:r>
      <w:r w:rsidR="00E438F9" w:rsidRPr="007059AB">
        <w:rPr>
          <w:rFonts w:ascii="Times New Roman" w:hAnsi="Times New Roman" w:cs="Times New Roman"/>
          <w:sz w:val="28"/>
          <w:szCs w:val="28"/>
          <w:lang w:val="uk-UA"/>
        </w:rPr>
        <w:t>питання та описують свою побутову ситуацію);</w:t>
      </w:r>
    </w:p>
    <w:p w:rsidR="004337D2" w:rsidRDefault="007059AB" w:rsidP="007059AB">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 </w:t>
      </w:r>
      <w:r w:rsidR="00E438F9" w:rsidRPr="007059AB">
        <w:rPr>
          <w:rFonts w:ascii="Times New Roman" w:hAnsi="Times New Roman" w:cs="Times New Roman"/>
          <w:sz w:val="28"/>
          <w:szCs w:val="28"/>
          <w:lang w:val="uk-UA"/>
        </w:rPr>
        <w:t>надходження до департаменту заяв з запитами, для вирішення яких потрібні певні дії або отримання інформації від інших організацій чи осіб</w:t>
      </w:r>
      <w:r w:rsidRPr="007059AB">
        <w:rPr>
          <w:rFonts w:ascii="Times New Roman" w:hAnsi="Times New Roman" w:cs="Times New Roman"/>
          <w:sz w:val="28"/>
          <w:szCs w:val="28"/>
          <w:lang w:val="uk-UA"/>
        </w:rPr>
        <w:t>,</w:t>
      </w:r>
      <w:r w:rsidR="00E438F9" w:rsidRPr="007059AB">
        <w:rPr>
          <w:rFonts w:ascii="Times New Roman" w:hAnsi="Times New Roman" w:cs="Times New Roman"/>
          <w:sz w:val="28"/>
          <w:szCs w:val="28"/>
          <w:lang w:val="uk-UA"/>
        </w:rPr>
        <w:t xml:space="preserve"> які мають безпосередню участь в заданому питанні та бе</w:t>
      </w:r>
      <w:r w:rsidRPr="007059AB">
        <w:rPr>
          <w:rFonts w:ascii="Times New Roman" w:hAnsi="Times New Roman" w:cs="Times New Roman"/>
          <w:sz w:val="28"/>
          <w:szCs w:val="28"/>
          <w:lang w:val="uk-UA"/>
        </w:rPr>
        <w:t>з своєчасної відповіді яких департамент може затримати відповідь. У випадку таких обставин, заявник знову надсилає повторне звернення на адресу департаменту.</w:t>
      </w:r>
    </w:p>
    <w:p w:rsidR="004337D2" w:rsidRDefault="004337D2" w:rsidP="004337D2">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Звернення, </w:t>
      </w:r>
      <w:r w:rsidR="009F04B6">
        <w:rPr>
          <w:rFonts w:ascii="Times New Roman" w:hAnsi="Times New Roman" w:cs="Times New Roman"/>
          <w:sz w:val="28"/>
          <w:szCs w:val="28"/>
          <w:lang w:val="uk-UA"/>
        </w:rPr>
        <w:t xml:space="preserve">основні </w:t>
      </w:r>
      <w:r>
        <w:rPr>
          <w:rFonts w:ascii="Times New Roman" w:hAnsi="Times New Roman" w:cs="Times New Roman"/>
          <w:sz w:val="28"/>
          <w:szCs w:val="28"/>
          <w:lang w:val="uk-UA"/>
        </w:rPr>
        <w:t>питання</w:t>
      </w:r>
      <w:r w:rsidR="009F04B6">
        <w:rPr>
          <w:rFonts w:ascii="Times New Roman" w:hAnsi="Times New Roman" w:cs="Times New Roman"/>
          <w:sz w:val="28"/>
          <w:szCs w:val="28"/>
          <w:lang w:val="uk-UA"/>
        </w:rPr>
        <w:t xml:space="preserve"> в</w:t>
      </w:r>
      <w:r>
        <w:rPr>
          <w:rFonts w:ascii="Times New Roman" w:hAnsi="Times New Roman" w:cs="Times New Roman"/>
          <w:sz w:val="28"/>
          <w:szCs w:val="28"/>
          <w:lang w:val="uk-UA"/>
        </w:rPr>
        <w:t xml:space="preserve"> яких найчастіше </w:t>
      </w:r>
      <w:r w:rsidR="009F04B6">
        <w:rPr>
          <w:rFonts w:ascii="Times New Roman" w:hAnsi="Times New Roman" w:cs="Times New Roman"/>
          <w:sz w:val="28"/>
          <w:szCs w:val="28"/>
          <w:lang w:val="uk-UA"/>
        </w:rPr>
        <w:t>були актуальними</w:t>
      </w:r>
      <w:r>
        <w:rPr>
          <w:rFonts w:ascii="Times New Roman" w:hAnsi="Times New Roman" w:cs="Times New Roman"/>
          <w:sz w:val="28"/>
          <w:szCs w:val="28"/>
          <w:lang w:val="uk-UA"/>
        </w:rPr>
        <w:t>:</w:t>
      </w:r>
    </w:p>
    <w:p w:rsidR="003E4697" w:rsidRDefault="003E4697" w:rsidP="004337D2">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5C0007">
        <w:rPr>
          <w:rFonts w:ascii="Times New Roman" w:hAnsi="Times New Roman" w:cs="Times New Roman"/>
          <w:sz w:val="28"/>
          <w:szCs w:val="28"/>
          <w:lang w:val="uk-UA"/>
        </w:rPr>
        <w:t>питання щодо</w:t>
      </w:r>
      <w:r>
        <w:rPr>
          <w:rFonts w:ascii="Times New Roman" w:hAnsi="Times New Roman" w:cs="Times New Roman"/>
          <w:sz w:val="28"/>
          <w:szCs w:val="28"/>
          <w:lang w:val="uk-UA"/>
        </w:rPr>
        <w:t xml:space="preserve"> надання адміністративних послуг</w:t>
      </w:r>
      <w:r w:rsidR="009F04B6">
        <w:rPr>
          <w:rFonts w:ascii="Times New Roman" w:hAnsi="Times New Roman" w:cs="Times New Roman"/>
          <w:sz w:val="28"/>
          <w:szCs w:val="28"/>
          <w:lang w:val="uk-UA"/>
        </w:rPr>
        <w:t>, зокрема відгуки та побажання щодо надання послуг</w:t>
      </w:r>
      <w:r>
        <w:rPr>
          <w:rFonts w:ascii="Times New Roman" w:hAnsi="Times New Roman" w:cs="Times New Roman"/>
          <w:sz w:val="28"/>
          <w:szCs w:val="28"/>
          <w:lang w:val="uk-UA"/>
        </w:rPr>
        <w:t>;</w:t>
      </w:r>
    </w:p>
    <w:p w:rsidR="009F04B6" w:rsidRDefault="003E4697" w:rsidP="009F04B6">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реєстрація місця проживання</w:t>
      </w:r>
      <w:r w:rsidR="009F04B6">
        <w:rPr>
          <w:rFonts w:ascii="Times New Roman" w:hAnsi="Times New Roman" w:cs="Times New Roman"/>
          <w:sz w:val="28"/>
          <w:szCs w:val="28"/>
          <w:lang w:val="uk-UA"/>
        </w:rPr>
        <w:t>;</w:t>
      </w:r>
    </w:p>
    <w:p w:rsidR="009F04B6" w:rsidRDefault="009F04B6" w:rsidP="009F04B6">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комунальне господарство.</w:t>
      </w:r>
    </w:p>
    <w:p w:rsidR="009F04B6" w:rsidRDefault="009F04B6" w:rsidP="009F04B6">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Отримано та надано відповідей на 55 запитів на інформацію.</w:t>
      </w:r>
    </w:p>
    <w:p w:rsidR="009F04B6" w:rsidRDefault="009F04B6" w:rsidP="009F04B6">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Також повідомляємо, щодо постійної корекції та нових заходів на рахунок підвищення якості підготовки відповідей та дотримання термінів розгляду звернень громадян, посилення вимог до спеціалістів департаменту та структурних підрозділів, підпорядкованих комунальних підприємств, відповідальних за розгляд звернень, стосовно недопущення порушення термінів розгляду звернень</w:t>
      </w:r>
      <w:r w:rsidR="009B3081">
        <w:rPr>
          <w:rFonts w:ascii="Times New Roman" w:hAnsi="Times New Roman" w:cs="Times New Roman"/>
          <w:sz w:val="28"/>
          <w:szCs w:val="28"/>
          <w:lang w:val="uk-UA"/>
        </w:rPr>
        <w:t xml:space="preserve"> громадян. Детально береться під контроль виконання та аналізується кожен факт вказаний в документах для якісної та своєчасної відповіді.</w:t>
      </w:r>
    </w:p>
    <w:p w:rsidR="009B3081" w:rsidRDefault="009B3081" w:rsidP="009F04B6">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У подальшому планується передбачити реалізацію вже перевірених практикою заходів та запровадження нових форм діалогу з громадянами, завжди об’єктивну та кваліфіковану відповідь та вирішення питань.</w:t>
      </w:r>
    </w:p>
    <w:p w:rsidR="009B3081" w:rsidRDefault="009B3081" w:rsidP="009F04B6">
      <w:pPr>
        <w:spacing w:after="0"/>
        <w:ind w:firstLine="709"/>
        <w:jc w:val="both"/>
        <w:rPr>
          <w:rFonts w:ascii="Times New Roman" w:hAnsi="Times New Roman" w:cs="Times New Roman"/>
          <w:sz w:val="28"/>
          <w:szCs w:val="28"/>
          <w:lang w:val="uk-UA"/>
        </w:rPr>
      </w:pPr>
    </w:p>
    <w:p w:rsidR="009B3081" w:rsidRDefault="009B3081" w:rsidP="009F04B6">
      <w:pPr>
        <w:spacing w:after="0"/>
        <w:ind w:firstLine="709"/>
        <w:jc w:val="both"/>
        <w:rPr>
          <w:rFonts w:ascii="Times New Roman" w:hAnsi="Times New Roman" w:cs="Times New Roman"/>
          <w:sz w:val="28"/>
          <w:szCs w:val="28"/>
          <w:lang w:val="uk-UA"/>
        </w:rPr>
      </w:pPr>
    </w:p>
    <w:p w:rsidR="009B3081" w:rsidRDefault="009B3081" w:rsidP="009B3081">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Директор департаменту                                               Андрій ПОНОМАРЬОВ</w:t>
      </w:r>
    </w:p>
    <w:p w:rsidR="009F04B6" w:rsidRDefault="009F04B6" w:rsidP="004337D2">
      <w:pPr>
        <w:spacing w:after="0"/>
        <w:ind w:firstLine="709"/>
        <w:jc w:val="both"/>
        <w:rPr>
          <w:rFonts w:ascii="Times New Roman" w:hAnsi="Times New Roman" w:cs="Times New Roman"/>
          <w:sz w:val="28"/>
          <w:szCs w:val="28"/>
          <w:lang w:val="uk-UA"/>
        </w:rPr>
      </w:pPr>
    </w:p>
    <w:p w:rsidR="005C0007" w:rsidRPr="005C0007" w:rsidRDefault="005C0007" w:rsidP="005C0007">
      <w:pPr>
        <w:spacing w:after="0"/>
        <w:jc w:val="both"/>
        <w:rPr>
          <w:rFonts w:ascii="Times New Roman" w:hAnsi="Times New Roman" w:cs="Times New Roman"/>
          <w:sz w:val="28"/>
          <w:szCs w:val="28"/>
          <w:lang w:val="uk-UA"/>
        </w:rPr>
      </w:pPr>
    </w:p>
    <w:sectPr w:rsidR="005C0007" w:rsidRPr="005C0007" w:rsidSect="00AA04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A549FC"/>
    <w:multiLevelType w:val="hybridMultilevel"/>
    <w:tmpl w:val="B232D4A8"/>
    <w:lvl w:ilvl="0" w:tplc="7024AD44">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15:restartNumberingAfterBreak="0">
    <w:nsid w:val="5D0308A6"/>
    <w:multiLevelType w:val="hybridMultilevel"/>
    <w:tmpl w:val="28720348"/>
    <w:lvl w:ilvl="0" w:tplc="66D8DDA2">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684"/>
    <w:rsid w:val="0036145D"/>
    <w:rsid w:val="003E4697"/>
    <w:rsid w:val="003E5934"/>
    <w:rsid w:val="00417598"/>
    <w:rsid w:val="004337D2"/>
    <w:rsid w:val="00510933"/>
    <w:rsid w:val="005B2D65"/>
    <w:rsid w:val="005C0007"/>
    <w:rsid w:val="00621396"/>
    <w:rsid w:val="007059AB"/>
    <w:rsid w:val="00731AEC"/>
    <w:rsid w:val="007578DC"/>
    <w:rsid w:val="009B3081"/>
    <w:rsid w:val="009F04B6"/>
    <w:rsid w:val="009F3EDE"/>
    <w:rsid w:val="00A93388"/>
    <w:rsid w:val="00AA04BA"/>
    <w:rsid w:val="00B1444D"/>
    <w:rsid w:val="00B86D44"/>
    <w:rsid w:val="00C90FD3"/>
    <w:rsid w:val="00E438F9"/>
    <w:rsid w:val="00EB16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D76998-80C5-4F29-A4DD-EEEBB0859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04B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86D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451</Words>
  <Characters>2572</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ЦНАП м. Днiпра</cp:lastModifiedBy>
  <cp:revision>2</cp:revision>
  <dcterms:created xsi:type="dcterms:W3CDTF">2022-10-19T09:35:00Z</dcterms:created>
  <dcterms:modified xsi:type="dcterms:W3CDTF">2022-10-19T09:35:00Z</dcterms:modified>
</cp:coreProperties>
</file>