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1" w:rsidRDefault="00E33031" w:rsidP="00E33031"/>
    <w:p w:rsidR="00E33031" w:rsidRPr="00E33031" w:rsidRDefault="00E33031" w:rsidP="00E33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Обговорення</w:t>
      </w:r>
      <w:proofErr w:type="spellEnd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про </w:t>
      </w:r>
      <w:proofErr w:type="spell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схвалення</w:t>
      </w:r>
      <w:proofErr w:type="spellEnd"/>
      <w:r w:rsid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інвестиційної</w:t>
      </w:r>
      <w:proofErr w:type="spellEnd"/>
      <w:r w:rsid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програми</w:t>
      </w:r>
      <w:proofErr w:type="spellEnd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для КП "</w:t>
      </w:r>
      <w:proofErr w:type="spell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Дніпроводоканал</w:t>
      </w:r>
      <w:proofErr w:type="spellEnd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" ДМР на 2022 </w:t>
      </w:r>
      <w:proofErr w:type="spellStart"/>
      <w:proofErr w:type="gram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proofErr w:type="gramEnd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ік</w:t>
      </w:r>
      <w:proofErr w:type="spellEnd"/>
    </w:p>
    <w:p w:rsidR="00E33031" w:rsidRPr="00E33031" w:rsidRDefault="00885FB4" w:rsidP="00E33031">
      <w:hyperlink r:id="rId4" w:history="1">
        <w:r w:rsidR="00E33031" w:rsidRPr="00273889">
          <w:rPr>
            <w:rStyle w:val="a3"/>
          </w:rPr>
          <w:t>https://www.youtube.com/watch?v=mQk8FdSPv3w</w:t>
        </w:r>
      </w:hyperlink>
    </w:p>
    <w:p w:rsidR="00E33031" w:rsidRPr="00E33031" w:rsidRDefault="00E33031" w:rsidP="00E33031"/>
    <w:p w:rsidR="00E33031" w:rsidRDefault="00E33031" w:rsidP="00E33031"/>
    <w:p w:rsidR="00E33031" w:rsidRPr="00E33031" w:rsidRDefault="00E33031" w:rsidP="00E330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Обговорення</w:t>
      </w:r>
      <w:proofErr w:type="spellEnd"/>
      <w:r w:rsid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щодо</w:t>
      </w:r>
      <w:proofErr w:type="spellEnd"/>
      <w:r w:rsid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встановлення</w:t>
      </w:r>
      <w:proofErr w:type="spellEnd"/>
      <w:r w:rsid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тарифів</w:t>
      </w:r>
      <w:proofErr w:type="spellEnd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</w:t>
      </w:r>
      <w:proofErr w:type="spell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централізоване</w:t>
      </w:r>
      <w:proofErr w:type="spellEnd"/>
      <w:r w:rsid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водопостачання</w:t>
      </w:r>
      <w:proofErr w:type="spellEnd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та </w:t>
      </w:r>
      <w:proofErr w:type="spell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водовідведення</w:t>
      </w:r>
      <w:proofErr w:type="spellEnd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2022 </w:t>
      </w:r>
      <w:proofErr w:type="spellStart"/>
      <w:proofErr w:type="gramStart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</w:t>
      </w:r>
      <w:proofErr w:type="gramEnd"/>
      <w:r w:rsidRPr="00E3303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ік</w:t>
      </w:r>
      <w:proofErr w:type="spellEnd"/>
    </w:p>
    <w:p w:rsidR="000D697D" w:rsidRPr="00E33031" w:rsidRDefault="00885FB4" w:rsidP="00E33031">
      <w:hyperlink r:id="rId5" w:history="1">
        <w:r w:rsidR="00E33031" w:rsidRPr="00273889">
          <w:rPr>
            <w:rStyle w:val="a3"/>
          </w:rPr>
          <w:t>https://www.youtube.com/watch?v=Zi5DoPCyRd8</w:t>
        </w:r>
      </w:hyperlink>
    </w:p>
    <w:p w:rsidR="007070AE" w:rsidRPr="007070AE" w:rsidRDefault="007070AE" w:rsidP="007070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bookmarkStart w:id="0" w:name="_GoBack"/>
      <w:bookmarkEnd w:id="0"/>
      <w:proofErr w:type="spellStart"/>
      <w:r w:rsidRPr="007070AE">
        <w:rPr>
          <w:b/>
          <w:sz w:val="24"/>
          <w:szCs w:val="24"/>
          <w:lang w:val="uk-UA"/>
        </w:rPr>
        <w:t>Відкрите</w:t>
      </w:r>
      <w:proofErr w:type="spellEnd"/>
      <w:r w:rsidRPr="007070AE">
        <w:rPr>
          <w:b/>
          <w:sz w:val="24"/>
          <w:szCs w:val="24"/>
        </w:rPr>
        <w:t xml:space="preserve"> </w:t>
      </w:r>
      <w:proofErr w:type="spellStart"/>
      <w:r w:rsidRPr="007070AE">
        <w:rPr>
          <w:b/>
          <w:sz w:val="24"/>
          <w:szCs w:val="24"/>
          <w:lang w:val="uk-UA"/>
        </w:rPr>
        <w:t>засідання</w:t>
      </w:r>
      <w:proofErr w:type="spellEnd"/>
      <w:r w:rsidRPr="007070AE">
        <w:rPr>
          <w:b/>
          <w:sz w:val="24"/>
          <w:szCs w:val="24"/>
        </w:rPr>
        <w:t xml:space="preserve"> НКРЕКП 11.02.2022 про </w:t>
      </w:r>
      <w:r w:rsidRPr="007070AE">
        <w:rPr>
          <w:b/>
          <w:sz w:val="24"/>
          <w:szCs w:val="24"/>
          <w:lang w:val="uk-UA"/>
        </w:rPr>
        <w:t>схвалення</w:t>
      </w:r>
      <w:r w:rsidRPr="007070AE">
        <w:rPr>
          <w:b/>
          <w:sz w:val="24"/>
          <w:szCs w:val="24"/>
        </w:rPr>
        <w:t xml:space="preserve"> </w:t>
      </w:r>
      <w:proofErr w:type="spellStart"/>
      <w:r w:rsidRPr="007070AE">
        <w:rPr>
          <w:b/>
          <w:sz w:val="24"/>
          <w:szCs w:val="24"/>
          <w:lang w:val="uk-UA"/>
        </w:rPr>
        <w:t>по</w:t>
      </w:r>
      <w:r>
        <w:rPr>
          <w:b/>
          <w:sz w:val="24"/>
          <w:szCs w:val="24"/>
          <w:lang w:val="uk-UA"/>
        </w:rPr>
        <w:t>є</w:t>
      </w:r>
      <w:r w:rsidRPr="007070AE">
        <w:rPr>
          <w:b/>
          <w:sz w:val="24"/>
          <w:szCs w:val="24"/>
          <w:lang w:val="uk-UA"/>
        </w:rPr>
        <w:t>ктів</w:t>
      </w:r>
      <w:proofErr w:type="spellEnd"/>
      <w:r w:rsidRPr="007070AE">
        <w:rPr>
          <w:b/>
          <w:sz w:val="24"/>
          <w:szCs w:val="24"/>
        </w:rPr>
        <w:t xml:space="preserve"> постанов </w:t>
      </w:r>
      <w:proofErr w:type="spellStart"/>
      <w:r w:rsidRPr="007070AE">
        <w:rPr>
          <w:b/>
          <w:sz w:val="24"/>
          <w:szCs w:val="24"/>
          <w:lang w:val="uk-UA"/>
        </w:rPr>
        <w:t>щодо</w:t>
      </w:r>
      <w:proofErr w:type="spellEnd"/>
      <w:r w:rsidRPr="007070AE">
        <w:rPr>
          <w:b/>
          <w:sz w:val="24"/>
          <w:szCs w:val="24"/>
        </w:rPr>
        <w:t xml:space="preserve"> </w:t>
      </w:r>
      <w:proofErr w:type="spellStart"/>
      <w:r w:rsidRPr="007070AE">
        <w:rPr>
          <w:b/>
          <w:sz w:val="24"/>
          <w:szCs w:val="24"/>
        </w:rPr>
        <w:t>коригування</w:t>
      </w:r>
      <w:proofErr w:type="spellEnd"/>
      <w:r w:rsidRPr="007070AE">
        <w:rPr>
          <w:b/>
          <w:sz w:val="24"/>
          <w:szCs w:val="24"/>
        </w:rPr>
        <w:t xml:space="preserve"> </w:t>
      </w:r>
      <w:proofErr w:type="spellStart"/>
      <w:r w:rsidRPr="007070AE">
        <w:rPr>
          <w:b/>
          <w:sz w:val="24"/>
          <w:szCs w:val="24"/>
        </w:rPr>
        <w:t>тарифів</w:t>
      </w:r>
      <w:proofErr w:type="spellEnd"/>
      <w:r w:rsidRPr="007070AE">
        <w:rPr>
          <w:b/>
          <w:sz w:val="24"/>
          <w:szCs w:val="24"/>
        </w:rPr>
        <w:t xml:space="preserve"> </w:t>
      </w:r>
      <w:r w:rsidRP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 </w:t>
      </w:r>
      <w:proofErr w:type="spellStart"/>
      <w:r w:rsidRP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централізоване</w:t>
      </w:r>
      <w:proofErr w:type="spellEnd"/>
      <w:r w:rsidRP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водопостачання</w:t>
      </w:r>
      <w:proofErr w:type="spellEnd"/>
      <w:r w:rsidRP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та </w:t>
      </w:r>
      <w:proofErr w:type="spellStart"/>
      <w:r w:rsidRP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водовідведення</w:t>
      </w:r>
      <w:proofErr w:type="spellEnd"/>
      <w:r w:rsidRP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2022 </w:t>
      </w:r>
      <w:proofErr w:type="spellStart"/>
      <w:r w:rsidRPr="007070A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рік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.</w:t>
      </w:r>
    </w:p>
    <w:p w:rsidR="007070AE" w:rsidRPr="007070AE" w:rsidRDefault="007070AE" w:rsidP="007070AE">
      <w:pPr>
        <w:rPr>
          <w:lang w:val="uk-UA"/>
        </w:rPr>
      </w:pPr>
      <w:r w:rsidRPr="007070AE">
        <w:rPr>
          <w:rFonts w:ascii="Arial" w:hAnsi="Arial" w:cs="Arial"/>
          <w:color w:val="222222"/>
          <w:lang w:val="uk-UA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</w:t>
        </w:r>
        <w:r w:rsidRPr="007070AE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://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www</w:t>
        </w:r>
        <w:r w:rsidRPr="007070AE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youtube</w:t>
        </w:r>
        <w:r w:rsidRPr="007070AE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.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com</w:t>
        </w:r>
        <w:r w:rsidRPr="007070AE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/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watch</w:t>
        </w:r>
        <w:r w:rsidRPr="007070AE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?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v</w:t>
        </w:r>
        <w:r w:rsidRPr="007070AE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=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O</w:t>
        </w:r>
        <w:r w:rsidRPr="007070AE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3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GOYgk</w:t>
        </w:r>
        <w:r w:rsidRPr="007070AE">
          <w:rPr>
            <w:rStyle w:val="a3"/>
            <w:rFonts w:ascii="Arial" w:hAnsi="Arial" w:cs="Arial"/>
            <w:color w:val="1155CC"/>
            <w:shd w:val="clear" w:color="auto" w:fill="FFFFFF"/>
            <w:lang w:val="uk-UA"/>
          </w:rPr>
          <w:t>8</w:t>
        </w:r>
        <w:r>
          <w:rPr>
            <w:rStyle w:val="a3"/>
            <w:rFonts w:ascii="Arial" w:hAnsi="Arial" w:cs="Arial"/>
            <w:color w:val="1155CC"/>
            <w:shd w:val="clear" w:color="auto" w:fill="FFFFFF"/>
          </w:rPr>
          <w:t>OfY</w:t>
        </w:r>
      </w:hyperlink>
    </w:p>
    <w:p w:rsidR="00E33031" w:rsidRPr="007070AE" w:rsidRDefault="00E33031" w:rsidP="00E33031">
      <w:pPr>
        <w:rPr>
          <w:lang w:val="uk-UA"/>
        </w:rPr>
      </w:pPr>
    </w:p>
    <w:sectPr w:rsidR="00E33031" w:rsidRPr="007070AE" w:rsidSect="0088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0E8"/>
    <w:rsid w:val="000D697D"/>
    <w:rsid w:val="007070AE"/>
    <w:rsid w:val="00885FB4"/>
    <w:rsid w:val="00B450E8"/>
    <w:rsid w:val="00E33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B4"/>
  </w:style>
  <w:style w:type="paragraph" w:styleId="1">
    <w:name w:val="heading 1"/>
    <w:basedOn w:val="a"/>
    <w:link w:val="10"/>
    <w:uiPriority w:val="9"/>
    <w:qFormat/>
    <w:rsid w:val="00E33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33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3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3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33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3GOYgk8OfY" TargetMode="External"/><Relationship Id="rId5" Type="http://schemas.openxmlformats.org/officeDocument/2006/relationships/hyperlink" Target="https://www.youtube.com/watch?v=Zi5DoPCyRd8" TargetMode="External"/><Relationship Id="rId4" Type="http://schemas.openxmlformats.org/officeDocument/2006/relationships/hyperlink" Target="https://www.youtube.com/watch?v=mQk8FdSPv3w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245</Characters>
  <Application>Microsoft Office Word</Application>
  <DocSecurity>0</DocSecurity>
  <Lines>2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2021-12-20T09:24:00Z</dcterms:created>
  <dcterms:modified xsi:type="dcterms:W3CDTF">2022-02-14T09:19:00Z</dcterms:modified>
</cp:coreProperties>
</file>