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9B2" w:rsidRPr="00EF2838" w:rsidRDefault="008D69B2" w:rsidP="008D69B2">
      <w:pPr>
        <w:spacing w:after="150" w:line="240" w:lineRule="auto"/>
        <w:ind w:right="-434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uk-UA"/>
        </w:rPr>
      </w:pPr>
      <w:r w:rsidRPr="00EF2838">
        <w:rPr>
          <w:rFonts w:ascii="Times New Roman" w:eastAsia="Times New Roman" w:hAnsi="Times New Roman" w:cs="Times New Roman"/>
          <w:b/>
          <w:sz w:val="21"/>
          <w:szCs w:val="21"/>
          <w:lang w:eastAsia="uk-UA"/>
        </w:rPr>
        <w:t>Адміністративні послуги та документи дозвільного характеру</w:t>
      </w:r>
      <w:bookmarkStart w:id="0" w:name="_GoBack"/>
      <w:bookmarkEnd w:id="0"/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Послуги, які надаються Головним архітектурно-планувальним управлінням департаменту по роботі з активами Дніпровської міської ради: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    -  Надання будівельного паспорта забудови земельної ділянки та внесення змін до нього;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    - Оформлення паспорта прив’язки тимчасової споруди для здійснення підприємницької діяльності та внесення змін до нього;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     Надання містобудівних умов та обмежень забудови земельної ділянки та внесення змін до них.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    </w:t>
      </w: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u w:val="single"/>
          <w:lang w:eastAsia="uk-UA"/>
        </w:rPr>
        <w:t>Послуги, які надаються Управлінням державного архітектурно-будівельного контролю Дніпровської міської ради: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    - Реєстрація повідомлення про початок виконання підготовчих робіт;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    - Внесення змін до зареєстрованого повідомлення на початок виконання підготовчих робіт;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    - Скасування зареєстрованого повідомлення на початок виконання підготовчих робіт за заявою замовника;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   - Реєстрація повідомлення про початок виконання будівельних робіт щодо об’єктів, будівництво яких здійснюється на підставі будівельного паспорта;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   - Внесення змін до зареєстрованого повідомлення на початок виконання будівельних робіт;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 - Реєстрація повідомлення про початок виконання будівельних робіт щодо об’єктів, що за класом наслідків (відповідальності) належать до об’єктів з незначними наслідками (СС1);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   - Скасування зареєстрованого повідомлення на початок виконання будівельних робіт за заявою замовника;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  - Надання дозволу на виконання будівельних робіт, на об’єктах будівництва, що за класом наслідків (відповідальності) належать до об’єктів з середніми наслідками (СС2);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  - Внесення змін до зареєстрованого дозволу на виконання будівельних робіт, на об’єктах будівництва, що за класом наслідків (відповідальності) належать до об’єктів;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  - Анулювання зареєстрованого дозволу на початок виконання будівельних робіт, на об’єктах будівництва, що за класом наслідків (відповідальності) належать до об’єктів з середніми наслідками (СС2) за заявою замовника з середніми наслідками (СС2);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  - Внесення змін до декларації про початок виконання підготовчих робіт;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  - Внесення змін до декларації про початок виконання будівельних робіт;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  - Скасування зареєстрованої декларації про початок виконання підготовчих робіт за заявою замовника;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  - Скасування зареєстрованої декларації на початок виконання будівельних робіт за заявою замовника;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 - Реєстрація декларації про готовність до експлуатації об’єкта, будівництво якого здійснено на підставі будівельного паспорта;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 - Внесення змін до зареєстрованої декларації про готовність до експлуатації об’єкта, будівництво якого здійснено на підставі будівельного паспорта;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 - Реєстрація декларації про готовність до експлуатації об’єкта, що за класом наслідків (відповідальності) належить до об’єктів з незначними наслідками (СС1);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- Внесення змін до зареєстрованої декларації про готовність до експлуатації об’єкта, що за класом наслідків (відповідальності) належить до об’єктів з незначними наслідками (СС1);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  - Видача сертифіката;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 - Внесення змін до зареєстрованої декларації про готовність до експлуатації об’єкта, який належить до ІІІ категорії складності;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  - Реєстрація декларації про готовність до експлуатації самочинно збудованого об’єкта, на яке визнано право власності за рішенням суду;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   Внесення змін до зареєстрованої декларації про готовність до експлуатації самочинно збудованого об’єкта, на яке визнано право власності за рішенням суду.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lastRenderedPageBreak/>
        <w:t>   Послуга, яка надається Департаментом торгівлі та реклами Дніпровської міської ради - Видача свідоцтва реєстрації в системі електронного обліку об’єкта торгівлі, ресторанного господарства та сфери послуг у місті Дніпрі.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 </w:t>
      </w: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u w:val="single"/>
          <w:lang w:eastAsia="uk-UA"/>
        </w:rPr>
        <w:t>Послуги, які надаються Департаментом екології та природних ресурсів Дніпропетровської обласної державної адміністрації: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  - Декларація про відходи;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  - Дозвіл на викиди забруднюючих речовин в атмосферне повітря стаціонарними джерелами;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  - Переоформлення дозволу на викиди забруднюючих речовин в атмосферне повітря стаціонарними джерелами;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  - Анулювання дозволу на викиди забруднюючих речовин в атмосферне повітря стаціонарними джерелами.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  - Послуги, які надаються Департаментом економічного розвитку Дніпропетровської обласної державної адміністрації: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  - Державна реєстрація договорів (контрактів) про спільну інвестиційну діяльність за участю іноземного інвестора;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  -  Ліцензія на здійснення суб’єктами зовнішньоекономічної діяльності експорту товарів;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  - Ліцензія на здійснення суб’єктами зовнішньоекономічної діяльності імпорту товарів;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 - Разова (індивідуальна) ліцензія на здійснення суб’єктами зовнішньоекономічної діяльності зовнішньоекономічних операцій.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 </w:t>
      </w: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u w:val="single"/>
          <w:lang w:eastAsia="uk-UA"/>
        </w:rPr>
        <w:t> Послуги, які надаються Департаментом житлово-комунального господарства та будівництва Дніпропетровської обласної державної адміністрації: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 - Дозвіл на розміщення зовнішньої реклами поза межами населених пунктів Дніпропетровської області;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- Переоформлення дозволу на розміщення зовнішньої реклами поза межами населених пунктів Дніпропетровської області;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- Анулювання дозволу на розміщення зовнішньої реклами поза межами населених пунктів Дніпропетровської області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- Послуги, які надаються Управлінням культури, національностей і релігій Дніпропетровської обласної державної адміністрації: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 - Дозвіл на відновлення земельних робіт;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- Дозвіл на проведення робіт на пам’ятках місцевого значення (крім пам’яток археології), їх територіях та в зонах охорони;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- Погодження розміщення реклами на пам’ятках місцевого значення, в межах зон охорони таких пам’яток;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- Реєстрація дозволів на проведення археологічних розвідок, розкопок.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</w:t>
      </w: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u w:val="single"/>
          <w:lang w:eastAsia="uk-UA"/>
        </w:rPr>
        <w:t>  Послуги, які надаються Сектором у Дніпропетровській області Державного агентства водних ресурсів України: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 - Видача дозволу на спеціальне водокористування;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 - Анулювання дозволу на спеціальне водокористування.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 - Послуги, які надаються Управлінням патрульної поліції в м. Дніпрі Департаменту патрульної поліції: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 - Оформлення документа дозвільного характеру (дозволу на участь у дорожньому русі транспортного засобу, вагові або габаритні параметри якого перевищують нормативні);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- Оформлення документа дозвільного характеру (погодження маршруту руху транспортного засобу під час дорожнього перевезення небезпечних вантажів).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- Послуга, яка надається Головним управлінням Державної служби України з надзвичайних ситуацій у Дніпропетровській області Реєстрація декларації відповідності матеріально-технічної бази суб’єкта господарювання вимогам законодавства з питань пожежної безпеки.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lastRenderedPageBreak/>
        <w:t> - Послуга, яка надається Дніпровським міським управлінням Головного управління Державної служби України з надзвичайних ситуацій у Дніпропетровській області - Реєстрація декларації відповідності матеріально-технічної бази суб’єкта господарювання вимогам законодавства з питань пожежної безпеки.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   </w:t>
      </w: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u w:val="single"/>
          <w:lang w:eastAsia="uk-UA"/>
        </w:rPr>
        <w:t xml:space="preserve">Послуги, які надаються Головним управлінням </w:t>
      </w:r>
      <w:proofErr w:type="spellStart"/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u w:val="single"/>
          <w:lang w:eastAsia="uk-UA"/>
        </w:rPr>
        <w:t>Держгеокадастру</w:t>
      </w:r>
      <w:proofErr w:type="spellEnd"/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u w:val="single"/>
          <w:lang w:eastAsia="uk-UA"/>
        </w:rPr>
        <w:t xml:space="preserve"> у Дніпропетровській області: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 xml:space="preserve">  - Виправлення технічної помилки у відомостях з Державного земельного кадастру, допущеної органом, що здійснює його ведення, з </w:t>
      </w:r>
      <w:proofErr w:type="spellStart"/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видачею</w:t>
      </w:r>
      <w:proofErr w:type="spellEnd"/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 xml:space="preserve"> витягу;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 xml:space="preserve">  - Внесення до Державного земельного кадастру відомостей (змін до них) про землі в межах території адміністративно-територіальних одиниць з </w:t>
      </w:r>
      <w:proofErr w:type="spellStart"/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видачею</w:t>
      </w:r>
      <w:proofErr w:type="spellEnd"/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 xml:space="preserve"> витягу;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 xml:space="preserve"> - 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актами, з </w:t>
      </w:r>
      <w:proofErr w:type="spellStart"/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видачею</w:t>
      </w:r>
      <w:proofErr w:type="spellEnd"/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 xml:space="preserve"> витягу;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 xml:space="preserve"> - Державна реєстрація обмежень у використанні земель з </w:t>
      </w:r>
      <w:proofErr w:type="spellStart"/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видачею</w:t>
      </w:r>
      <w:proofErr w:type="spellEnd"/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 xml:space="preserve"> витягу;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 xml:space="preserve"> - Надання відомостей з Державного земельного кадастру у формі </w:t>
      </w:r>
      <w:proofErr w:type="spellStart"/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викопіювань</w:t>
      </w:r>
      <w:proofErr w:type="spellEnd"/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 xml:space="preserve"> з картографічної основи державного земельного кадастру, кадастрової карти (плану);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- Надання відомостей з Державного земельного кадастру у формі витягу з Державного земельного кадастру про землі в межах території адміністративно-територіальних одиниць;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- Надання відомостей з Державного земельного кадастру у формі витягу з Державного земельного кадастру про обмеження у використанні земель;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- Надання відомостей з Державного земельного кадастру у формі довідки, що містить узагальнену інформацію про землі (території);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- Видача дозволу на зняття та перенесення ґрунтового покриву (родючого шару ґрунту) земельної ділянки;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- Видача відомостей з документації із землеустрою, що включена до державного фонду документації із землеустрою;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- Видача рішення про надання у постійне користування та надання в оренду земельних ділянок сільськогосподарського призначення державної власності (для юридичних осіб та фізичних осіб-підприємців);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- Проведення державної експертизи землевпорядної документації (для юридичних осіб та фізичних осіб-підприємців).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 </w:t>
      </w: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u w:val="single"/>
          <w:lang w:eastAsia="uk-UA"/>
        </w:rPr>
        <w:t xml:space="preserve">Послуги, які надаються Головним управлінням </w:t>
      </w:r>
      <w:proofErr w:type="spellStart"/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u w:val="single"/>
          <w:lang w:eastAsia="uk-UA"/>
        </w:rPr>
        <w:t>Держпраці</w:t>
      </w:r>
      <w:proofErr w:type="spellEnd"/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u w:val="single"/>
          <w:lang w:eastAsia="uk-UA"/>
        </w:rPr>
        <w:t xml:space="preserve"> у Дніпропетровській області: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 xml:space="preserve"> - Відомча реєстрація великотоннажних та інших технологічних транспортних засобів, що не підлягають експлуатації на </w:t>
      </w:r>
      <w:proofErr w:type="spellStart"/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вулично</w:t>
      </w:r>
      <w:proofErr w:type="spellEnd"/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-дорожній мережі загального користування;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- Дозвіл на виконання робіт підвищеної небезпеки та на експлуатацію (застосування) машин, механізмів, устаткування підвищеної небезпеки;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 xml:space="preserve"> - Зняття з обліку великотоннажних та інших технологічних транспортних засобів, що не підлягають експлуатації на </w:t>
      </w:r>
      <w:proofErr w:type="spellStart"/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вулично</w:t>
      </w:r>
      <w:proofErr w:type="spellEnd"/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-дорожній мережі загального користування;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 xml:space="preserve"> - Перереєстрація великотоннажних та інших технологічних транспортних засобів, що не підлягають експлуатації на </w:t>
      </w:r>
      <w:proofErr w:type="spellStart"/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вулично</w:t>
      </w:r>
      <w:proofErr w:type="spellEnd"/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-дорожній мережі загального користування;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- Реєстрація декларації відповідності матеріально-технічної бази вимогам законодавства з питань охорони праці та промислової безпеки;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 xml:space="preserve"> - Тимчасова реєстрація великотоннажних та інших технологічних транспортних засобів, що не підлягають експлуатації на </w:t>
      </w:r>
      <w:proofErr w:type="spellStart"/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вулично</w:t>
      </w:r>
      <w:proofErr w:type="spellEnd"/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-дорожній мережі загального користування.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u w:val="single"/>
          <w:lang w:eastAsia="uk-UA"/>
        </w:rPr>
        <w:t xml:space="preserve">Послуга, яка надається Головним управлінням </w:t>
      </w:r>
      <w:proofErr w:type="spellStart"/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u w:val="single"/>
          <w:lang w:eastAsia="uk-UA"/>
        </w:rPr>
        <w:t>Держпродспоживслужби</w:t>
      </w:r>
      <w:proofErr w:type="spellEnd"/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u w:val="single"/>
          <w:lang w:eastAsia="uk-UA"/>
        </w:rPr>
        <w:t xml:space="preserve"> в Дніпропетровській області: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 xml:space="preserve"> - Дозвіл (санітарний паспорт) на постійні перевезення ДІВ (радіоактивних речовин і матеріалів, пристроїв і установок із джерелами іонізуючих </w:t>
      </w:r>
      <w:proofErr w:type="spellStart"/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випромінювань</w:t>
      </w:r>
      <w:proofErr w:type="spellEnd"/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 xml:space="preserve"> і радіоактивних відходів) спеціалізованим транспортним засобом;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- Дозвіл (санітарний паспорт) на право експлуатації рентгенівського кабінету (зберігання та експлуатації пересувних і переносних (палатних) рентгенівських апаратів) лікувально-профілактичних закладів;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lastRenderedPageBreak/>
        <w:t xml:space="preserve"> - Видача дозволу (санітарний паспорт) на проведення робіт з джерелами іонізуючих </w:t>
      </w:r>
      <w:proofErr w:type="spellStart"/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випромінювань</w:t>
      </w:r>
      <w:proofErr w:type="spellEnd"/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 xml:space="preserve"> в установах України;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 xml:space="preserve"> - Дозвіл на всі види досліджень з мікроорганізмами ІІ групи патогенності (небезпеки) або матеріалом підозрілим на їх вміст (за винятком установ медичного профілю); ІІІ-ІV групи (в </w:t>
      </w:r>
      <w:proofErr w:type="spellStart"/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т.ч</w:t>
      </w:r>
      <w:proofErr w:type="spellEnd"/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 xml:space="preserve">. приватним лабораторіям); ІV групи (в </w:t>
      </w:r>
      <w:proofErr w:type="spellStart"/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т.ч</w:t>
      </w:r>
      <w:proofErr w:type="spellEnd"/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. приватним лабораторіям);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- Дозвіл на проведення робіт з використанням джерел неіонізуючого випромінювання;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 xml:space="preserve"> - Експлуатаційний дозвіл для </w:t>
      </w:r>
      <w:proofErr w:type="spellStart"/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потужностей</w:t>
      </w:r>
      <w:proofErr w:type="spellEnd"/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 xml:space="preserve"> (об’єктів): з переробки неїстівних продуктів тваринного походження; з виробництва, змішування та приготування кормових добавок, </w:t>
      </w:r>
      <w:proofErr w:type="spellStart"/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преміксів</w:t>
      </w:r>
      <w:proofErr w:type="spellEnd"/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 xml:space="preserve"> і кормів;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- Експлуатаційний дозвіл оператору ринку, що провадить діяльність пов’язану з виробництвом та/або зберіганням харчових продуктів тваринного походження;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- Лист про прийняття рішення щодо можливості/неможливості видачі дозволу на викиди забруднюючих речовин в атмосферне повітря стаціонарними джерелами суб`єкта господарювання, об`єкт якого відповідно до законодавства належить до другої або третьої групи;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- Переоформлення документу дозвільного характеру;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- Анулювання документу дозвільного характеру;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- Реєстрація декларації відповідності матеріально-технічної бази вимогам законодавства.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  </w:t>
      </w: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u w:val="single"/>
          <w:lang w:eastAsia="uk-UA"/>
        </w:rPr>
        <w:t>Послуги, що надаються Департаментом державної архітектурно-будівельної інспекції у Дніпропетровській області: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- Реєстрація декларації про готовність об’єкта до експлуатації;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- Внесення змін до декларації про готовність об’єкта до експлуатації;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- Видача сертифіката у разі прийняття в експлуатацію закінченого будівництвом об’єкта;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- Видача дозволу на виконання будівельних робіт.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 xml:space="preserve">Послуги, що надаються Відділом у місті Дніпро Головного управління </w:t>
      </w:r>
      <w:proofErr w:type="spellStart"/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Держгеокадастру</w:t>
      </w:r>
      <w:proofErr w:type="spellEnd"/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 xml:space="preserve"> у Дніпропетровській області: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- Видача витягу з технічної документації про нормативну грошову оцінку земельної ділянки;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- Видача відомостей з документації із землеустрою, що включена до державного фонду документації із землеустрою;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 xml:space="preserve"> - Внесення до Державного земельного кадастру відомостей про межі частини земельної ділянки, на яку поширюються права суборенди, сервітуту з </w:t>
      </w:r>
      <w:proofErr w:type="spellStart"/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видачею</w:t>
      </w:r>
      <w:proofErr w:type="spellEnd"/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 xml:space="preserve"> витягу;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- Надання 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- Надання відомостей з Державного земельного кадастру у формі витягу з Державного земельного кадастру про обмеження у використанні земель;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 xml:space="preserve"> -  Державна реєстрація земельної ділянки з </w:t>
      </w:r>
      <w:proofErr w:type="spellStart"/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видачею</w:t>
      </w:r>
      <w:proofErr w:type="spellEnd"/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 xml:space="preserve"> витягу з Державного земельного кадастру;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 xml:space="preserve"> - Надання відомостей з Державного земельного кадастру у формі </w:t>
      </w:r>
      <w:proofErr w:type="spellStart"/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викопіювань</w:t>
      </w:r>
      <w:proofErr w:type="spellEnd"/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 xml:space="preserve"> з кадастрової карти (плану) та іншої картографічної документації державного земельного кадастру;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- Надання відомостей з Державного земельного кадастру у формі довідки, що містить узагальнену інформацію про землі (території);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- Надання довідки із звітності з кількісного обліку земель про наявність земель та розподіл їх за власниками земель, землекористувачами, угіддями;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- Внесення до Державного земельного кадастру відомостей (змін до них) про земельну ділянку;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 xml:space="preserve"> - 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актами, з </w:t>
      </w:r>
      <w:proofErr w:type="spellStart"/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видачею</w:t>
      </w:r>
      <w:proofErr w:type="spellEnd"/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 xml:space="preserve"> витягу;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 xml:space="preserve"> - Державна реєстрація обмежень у використанні земель з </w:t>
      </w:r>
      <w:proofErr w:type="spellStart"/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видачею</w:t>
      </w:r>
      <w:proofErr w:type="spellEnd"/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 xml:space="preserve"> витягу;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lastRenderedPageBreak/>
        <w:t> - Надання відомостей з Державного земельного кадастру у формі витягу з Державного земельного кадастру про землі в межах території адміністративно-територіальних одиниць;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 xml:space="preserve"> - Внесення до Державного земельного кадастру відомостей (змін до них) про землі в межах території адміністративно-територіальних одиниць, з </w:t>
      </w:r>
      <w:proofErr w:type="spellStart"/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видачею</w:t>
      </w:r>
      <w:proofErr w:type="spellEnd"/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 xml:space="preserve"> витягу;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- Виправлення технічної помилки у відомостях з Державного земельного кадастру, допущеної органом, що здійснює його ведення;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- Надання відомостей з Державного земельного кадастру у формі витягу з Державного земельного кадастру про земельну ділянку;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</w:t>
      </w: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u w:val="single"/>
          <w:lang w:eastAsia="uk-UA"/>
        </w:rPr>
        <w:t>Послуги, що надаються Управлінням Державного агентства рибного господарства у Дніпропетровській області: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- Дозвіл на спеціальне використання водних біоресурсів у рибогосподарських водних об’єктах (їх частинах);</w:t>
      </w:r>
    </w:p>
    <w:p w:rsidR="008D69B2" w:rsidRPr="00C74EA9" w:rsidRDefault="008D69B2" w:rsidP="008D69B2">
      <w:pPr>
        <w:spacing w:after="150" w:line="240" w:lineRule="auto"/>
        <w:ind w:right="-434"/>
        <w:jc w:val="both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- Переоформлення дозволу на спеціальне використання водних біоресурсів у рибогосподарських водних об’єктах (їх частинах);</w:t>
      </w:r>
    </w:p>
    <w:p w:rsidR="008D69B2" w:rsidRDefault="008D69B2" w:rsidP="008D69B2">
      <w:pPr>
        <w:spacing w:line="240" w:lineRule="auto"/>
        <w:ind w:right="-434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</w:pPr>
      <w:r w:rsidRPr="00C74EA9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- Анулювання дозволу на спеціальне використання водних біоресурсів у рибогосподарських водних об’єктах (їх частинах).</w:t>
      </w:r>
    </w:p>
    <w:p w:rsidR="008D69B2" w:rsidRPr="008D69B2" w:rsidRDefault="008D69B2" w:rsidP="008D69B2">
      <w:pPr>
        <w:spacing w:after="150" w:line="240" w:lineRule="auto"/>
        <w:ind w:left="3540"/>
        <w:rPr>
          <w:rFonts w:ascii="Times New Roman" w:eastAsia="Times New Roman" w:hAnsi="Times New Roman" w:cs="Times New Roman"/>
          <w:color w:val="666666"/>
          <w:lang w:eastAsia="uk-UA"/>
        </w:rPr>
      </w:pPr>
      <w:r w:rsidRPr="008D69B2">
        <w:rPr>
          <w:rFonts w:ascii="Times New Roman" w:eastAsia="Times New Roman" w:hAnsi="Times New Roman" w:cs="Times New Roman"/>
          <w:color w:val="666666"/>
          <w:lang w:eastAsia="uk-UA"/>
        </w:rPr>
        <w:t>Інформацію надано</w:t>
      </w:r>
      <w:r w:rsidRPr="008D69B2">
        <w:rPr>
          <w:rFonts w:ascii="Times New Roman" w:eastAsia="Times New Roman" w:hAnsi="Times New Roman" w:cs="Times New Roman"/>
          <w:bCs/>
          <w:color w:val="666666"/>
          <w:lang w:eastAsia="uk-UA"/>
        </w:rPr>
        <w:t xml:space="preserve"> департаментом адміністративних послуг та дозвільних процедур Дніпровської міської ради</w:t>
      </w:r>
    </w:p>
    <w:p w:rsidR="00FD0877" w:rsidRDefault="00FD0877"/>
    <w:sectPr w:rsidR="00FD0877" w:rsidSect="008D69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F1"/>
    <w:rsid w:val="000F10F1"/>
    <w:rsid w:val="00123622"/>
    <w:rsid w:val="008D69B2"/>
    <w:rsid w:val="00EF2838"/>
    <w:rsid w:val="00FD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782CB-2C63-4C63-9325-001B22F9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B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Валеріївна Журавльова</dc:creator>
  <cp:keywords/>
  <dc:description/>
  <cp:lastModifiedBy>Ірина Валеріївна Журавльова</cp:lastModifiedBy>
  <cp:revision>3</cp:revision>
  <dcterms:created xsi:type="dcterms:W3CDTF">2019-08-20T09:02:00Z</dcterms:created>
  <dcterms:modified xsi:type="dcterms:W3CDTF">2019-08-20T09:02:00Z</dcterms:modified>
</cp:coreProperties>
</file>