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1423C93B" w:rsidR="004F647B" w:rsidRPr="00AB166A" w:rsidRDefault="001426C6" w:rsidP="001165A8">
                  <w:pPr>
                    <w:snapToGrid w:val="0"/>
                    <w:jc w:val="both"/>
                    <w:rPr>
                      <w:color w:val="000099"/>
                      <w:lang w:val="uk-UA"/>
                    </w:rPr>
                  </w:pPr>
                  <w:r>
                    <w:rPr>
                      <w:color w:val="000099"/>
                      <w:sz w:val="22"/>
                      <w:szCs w:val="22"/>
                      <w:lang w:val="uk-UA"/>
                    </w:rPr>
                    <w:t>1</w:t>
                  </w:r>
                  <w:r w:rsidR="00FD44C7">
                    <w:rPr>
                      <w:color w:val="000099"/>
                      <w:sz w:val="22"/>
                      <w:szCs w:val="22"/>
                      <w:lang w:val="uk-UA"/>
                    </w:rPr>
                    <w:t>9</w:t>
                  </w:r>
                  <w:r w:rsidR="004F647B" w:rsidRPr="00AB166A">
                    <w:rPr>
                      <w:color w:val="000099"/>
                      <w:sz w:val="22"/>
                      <w:szCs w:val="22"/>
                      <w:lang w:val="uk-UA"/>
                    </w:rPr>
                    <w:t>.</w:t>
                  </w:r>
                  <w:r w:rsidR="007563FB">
                    <w:rPr>
                      <w:color w:val="000099"/>
                      <w:sz w:val="22"/>
                      <w:szCs w:val="22"/>
                      <w:lang w:val="uk-UA"/>
                    </w:rPr>
                    <w:t>0</w:t>
                  </w:r>
                  <w:r w:rsidR="00FD44C7">
                    <w:rPr>
                      <w:color w:val="000099"/>
                      <w:sz w:val="22"/>
                      <w:szCs w:val="22"/>
                      <w:lang w:val="uk-UA"/>
                    </w:rPr>
                    <w:t>6</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bookmarkStart w:id="1" w:name="_Hlk193372446"/>
    </w:p>
    <w:p w14:paraId="0F821691" w14:textId="77777777" w:rsidR="00FD44C7" w:rsidRDefault="00FD44C7" w:rsidP="00FD44C7">
      <w:pPr>
        <w:pStyle w:val="rvps12"/>
        <w:shd w:val="clear" w:color="auto" w:fill="FFFFFF"/>
        <w:spacing w:before="0" w:beforeAutospacing="0" w:after="0" w:afterAutospacing="0"/>
        <w:ind w:left="567"/>
        <w:jc w:val="center"/>
        <w:textAlignment w:val="baseline"/>
      </w:pPr>
      <w:bookmarkStart w:id="2" w:name="_Hlk192854271"/>
      <w:bookmarkEnd w:id="1"/>
      <w:bookmarkEnd w:id="2"/>
      <w:proofErr w:type="spellStart"/>
      <w:r>
        <w:t>Послуги</w:t>
      </w:r>
      <w:proofErr w:type="spellEnd"/>
      <w:r>
        <w:t xml:space="preserve"> з поточного ремонту </w:t>
      </w:r>
      <w:proofErr w:type="spellStart"/>
      <w:r>
        <w:t>зовнішніх</w:t>
      </w:r>
      <w:proofErr w:type="spellEnd"/>
      <w:r>
        <w:t xml:space="preserve"> </w:t>
      </w:r>
      <w:proofErr w:type="spellStart"/>
      <w:r>
        <w:t>електромереж</w:t>
      </w:r>
      <w:proofErr w:type="spellEnd"/>
    </w:p>
    <w:p w14:paraId="5929FCA0" w14:textId="0CA86C14" w:rsidR="001426C6" w:rsidRDefault="00FD44C7" w:rsidP="00FD44C7">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t xml:space="preserve">(ДК 021:2015: 50710000-5 – </w:t>
      </w:r>
      <w:proofErr w:type="spellStart"/>
      <w:r>
        <w:t>Послуги</w:t>
      </w:r>
      <w:proofErr w:type="spellEnd"/>
      <w:r>
        <w:t xml:space="preserve"> з ремонту і </w:t>
      </w:r>
      <w:proofErr w:type="spellStart"/>
      <w:r>
        <w:t>технічного</w:t>
      </w:r>
      <w:proofErr w:type="spellEnd"/>
      <w:r>
        <w:t xml:space="preserve"> </w:t>
      </w:r>
      <w:proofErr w:type="spellStart"/>
      <w:r>
        <w:t>обслуговування</w:t>
      </w:r>
      <w:proofErr w:type="spellEnd"/>
      <w:r>
        <w:t xml:space="preserve"> </w:t>
      </w:r>
      <w:proofErr w:type="spellStart"/>
      <w:r>
        <w:t>електричного</w:t>
      </w:r>
      <w:proofErr w:type="spellEnd"/>
      <w:r>
        <w:t xml:space="preserve"> і </w:t>
      </w:r>
      <w:proofErr w:type="spellStart"/>
      <w:r>
        <w:t>механічного</w:t>
      </w:r>
      <w:proofErr w:type="spellEnd"/>
      <w:r>
        <w:t xml:space="preserve"> </w:t>
      </w:r>
      <w:proofErr w:type="spellStart"/>
      <w:r>
        <w:t>устаткування</w:t>
      </w:r>
      <w:proofErr w:type="spellEnd"/>
      <w:r>
        <w:t xml:space="preserve"> </w:t>
      </w:r>
      <w:proofErr w:type="spellStart"/>
      <w:r>
        <w:t>будівель</w:t>
      </w:r>
      <w:proofErr w:type="spellEnd"/>
      <w:r>
        <w:t>)</w:t>
      </w:r>
    </w:p>
    <w:p w14:paraId="63F62A32" w14:textId="77777777" w:rsidR="00FD44C7" w:rsidRDefault="00FD44C7"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75FE9F0B" w14:textId="733DE048" w:rsidR="00E02BE6" w:rsidRDefault="001426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1426C6">
        <w:rPr>
          <w:color w:val="333333"/>
          <w:sz w:val="22"/>
          <w:szCs w:val="22"/>
          <w:shd w:val="clear" w:color="auto" w:fill="FFFFFF"/>
          <w:lang w:val="uk-UA"/>
        </w:rPr>
        <w:t xml:space="preserve"> </w:t>
      </w:r>
      <w:bookmarkStart w:id="3" w:name="_Hlk201230237"/>
      <w:r w:rsidRPr="001426C6">
        <w:rPr>
          <w:color w:val="333333"/>
          <w:sz w:val="22"/>
          <w:szCs w:val="22"/>
          <w:shd w:val="clear" w:color="auto" w:fill="FFFFFF"/>
          <w:lang w:val="uk-UA"/>
        </w:rPr>
        <w:t>UA-2025-</w:t>
      </w:r>
      <w:r w:rsidR="00FD44C7">
        <w:rPr>
          <w:color w:val="333333"/>
          <w:sz w:val="22"/>
          <w:szCs w:val="22"/>
          <w:shd w:val="clear" w:color="auto" w:fill="FFFFFF"/>
          <w:lang w:val="uk-UA"/>
        </w:rPr>
        <w:t>06-19-003565-а</w:t>
      </w:r>
      <w:bookmarkEnd w:id="3"/>
    </w:p>
    <w:p w14:paraId="7534C966" w14:textId="77777777" w:rsidR="001426C6" w:rsidRDefault="001426C6"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3ACD68A8"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AA2BE7"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 xml:space="preserve">Назва предмета закупівлі із зазначенням коду та назви відповідних класифікаторів </w:t>
      </w:r>
      <w:r w:rsidRPr="00AA2BE7">
        <w:rPr>
          <w:b/>
          <w:bCs/>
          <w:i/>
          <w:iCs/>
          <w:color w:val="000000" w:themeColor="text1"/>
          <w:sz w:val="22"/>
          <w:szCs w:val="22"/>
          <w:lang w:val="uk-UA" w:eastAsia="uk-UA"/>
        </w:rPr>
        <w:t>предмета закупівлі і частин предмета закупівлі (лотів) (за наявності</w:t>
      </w:r>
      <w:r w:rsidR="007C4567" w:rsidRPr="00AA2BE7">
        <w:rPr>
          <w:sz w:val="22"/>
          <w:szCs w:val="22"/>
          <w:lang w:val="uk-UA"/>
        </w:rPr>
        <w:t>)</w:t>
      </w:r>
      <w:r w:rsidR="001416B6" w:rsidRPr="00AA2BE7">
        <w:rPr>
          <w:sz w:val="22"/>
          <w:szCs w:val="22"/>
          <w:lang w:val="uk-UA"/>
        </w:rPr>
        <w:t>:</w:t>
      </w:r>
      <w:r w:rsidR="007C4567" w:rsidRPr="00AA2BE7">
        <w:rPr>
          <w:sz w:val="22"/>
          <w:szCs w:val="22"/>
          <w:lang w:val="uk-UA"/>
        </w:rPr>
        <w:t xml:space="preserve"> </w:t>
      </w:r>
    </w:p>
    <w:p w14:paraId="2FC537EB" w14:textId="77777777" w:rsidR="00FD44C7" w:rsidRPr="00FD44C7" w:rsidRDefault="00FD44C7" w:rsidP="00FD44C7">
      <w:pPr>
        <w:pStyle w:val="a5"/>
        <w:ind w:left="284"/>
        <w:rPr>
          <w:bCs/>
          <w:color w:val="000000"/>
          <w:sz w:val="22"/>
          <w:szCs w:val="22"/>
          <w:lang w:val="uk-UA"/>
        </w:rPr>
      </w:pPr>
      <w:bookmarkStart w:id="4" w:name="_Hlk201230268"/>
      <w:r w:rsidRPr="00FD44C7">
        <w:rPr>
          <w:bCs/>
          <w:color w:val="000000"/>
          <w:sz w:val="22"/>
          <w:szCs w:val="22"/>
          <w:lang w:val="uk-UA"/>
        </w:rPr>
        <w:t>Послуги з поточного ремонту зовнішніх електромереж</w:t>
      </w:r>
    </w:p>
    <w:p w14:paraId="033A9D3D" w14:textId="77777777" w:rsidR="00FD44C7" w:rsidRDefault="00FD44C7" w:rsidP="00FD44C7">
      <w:pPr>
        <w:pStyle w:val="a5"/>
        <w:ind w:left="284"/>
        <w:rPr>
          <w:bCs/>
          <w:color w:val="000000"/>
          <w:sz w:val="22"/>
          <w:szCs w:val="22"/>
          <w:lang w:val="uk-UA"/>
        </w:rPr>
      </w:pPr>
      <w:r w:rsidRPr="00FD44C7">
        <w:rPr>
          <w:bCs/>
          <w:color w:val="000000"/>
          <w:sz w:val="22"/>
          <w:szCs w:val="22"/>
          <w:lang w:val="uk-UA"/>
        </w:rPr>
        <w:t>(ДК 021:2015: 50710000-5 – Послуги з ремонту і технічного обслуговування електричного і механічного устаткування будівель)</w:t>
      </w:r>
    </w:p>
    <w:bookmarkEnd w:id="4"/>
    <w:p w14:paraId="4DFB5A67" w14:textId="40E0982C" w:rsidR="006B380B" w:rsidRPr="008B7625" w:rsidRDefault="009F4506" w:rsidP="00FD44C7">
      <w:pPr>
        <w:pStyle w:val="a5"/>
        <w:ind w:left="284"/>
        <w:rPr>
          <w:bCs/>
          <w:color w:val="000000"/>
          <w:sz w:val="22"/>
          <w:szCs w:val="22"/>
          <w:lang w:val="uk-UA"/>
        </w:rPr>
      </w:pPr>
      <w:r w:rsidRPr="008B7625">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8B7625">
        <w:rPr>
          <w:sz w:val="22"/>
          <w:szCs w:val="22"/>
          <w:lang w:val="uk-UA"/>
        </w:rPr>
        <w:t xml:space="preserve"> </w:t>
      </w:r>
    </w:p>
    <w:p w14:paraId="5B97536E" w14:textId="3BFFB90B" w:rsidR="001426C6" w:rsidRDefault="00FD44C7" w:rsidP="00FD44C7">
      <w:pPr>
        <w:widowControl w:val="0"/>
        <w:pBdr>
          <w:top w:val="nil"/>
          <w:left w:val="nil"/>
          <w:bottom w:val="nil"/>
          <w:right w:val="nil"/>
          <w:between w:val="nil"/>
        </w:pBdr>
        <w:ind w:left="284"/>
        <w:jc w:val="both"/>
        <w:rPr>
          <w:sz w:val="22"/>
          <w:szCs w:val="22"/>
          <w:lang w:val="uk-UA"/>
        </w:rPr>
      </w:pPr>
      <w:r w:rsidRPr="00FD44C7">
        <w:rPr>
          <w:sz w:val="22"/>
          <w:szCs w:val="22"/>
          <w:lang w:val="uk-UA"/>
        </w:rPr>
        <w:t xml:space="preserve">49112, Україна, Дніпропетровська обл., м. Дніпро, </w:t>
      </w:r>
      <w:r>
        <w:rPr>
          <w:sz w:val="22"/>
          <w:szCs w:val="22"/>
          <w:lang w:val="uk-UA"/>
        </w:rPr>
        <w:t xml:space="preserve"> </w:t>
      </w:r>
      <w:r w:rsidRPr="00FD44C7">
        <w:rPr>
          <w:sz w:val="22"/>
          <w:szCs w:val="22"/>
          <w:lang w:val="uk-UA"/>
        </w:rPr>
        <w:t>вул. Гаванська, 11</w:t>
      </w:r>
      <w:r w:rsidR="001426C6" w:rsidRPr="001426C6">
        <w:rPr>
          <w:sz w:val="22"/>
          <w:szCs w:val="22"/>
          <w:lang w:val="uk-UA"/>
        </w:rPr>
        <w:t>.</w:t>
      </w:r>
    </w:p>
    <w:p w14:paraId="011070CD" w14:textId="77777777" w:rsidR="00FD44C7" w:rsidRDefault="007C4567" w:rsidP="001426C6">
      <w:pPr>
        <w:widowControl w:val="0"/>
        <w:pBdr>
          <w:top w:val="nil"/>
          <w:left w:val="nil"/>
          <w:bottom w:val="nil"/>
          <w:right w:val="nil"/>
          <w:between w:val="nil"/>
        </w:pBdr>
        <w:ind w:left="284"/>
        <w:jc w:val="both"/>
        <w:rPr>
          <w:color w:val="000000" w:themeColor="text1"/>
          <w:sz w:val="22"/>
          <w:szCs w:val="22"/>
          <w:lang w:val="uk-UA"/>
        </w:rPr>
      </w:pPr>
      <w:r w:rsidRPr="00800132">
        <w:rPr>
          <w:sz w:val="22"/>
          <w:szCs w:val="22"/>
          <w:lang w:val="uk-UA"/>
        </w:rPr>
        <w:t>Кількість</w:t>
      </w:r>
      <w:r w:rsidR="006D67D2" w:rsidRPr="00800132">
        <w:rPr>
          <w:sz w:val="22"/>
          <w:szCs w:val="22"/>
          <w:lang w:val="uk-UA"/>
        </w:rPr>
        <w:t xml:space="preserve">: </w:t>
      </w:r>
      <w:bookmarkStart w:id="5" w:name="_Hlk189468116"/>
      <w:r w:rsidR="00AA2866">
        <w:rPr>
          <w:sz w:val="22"/>
          <w:szCs w:val="22"/>
          <w:lang w:val="uk-UA"/>
        </w:rPr>
        <w:t xml:space="preserve"> </w:t>
      </w:r>
      <w:r w:rsidR="00FD44C7">
        <w:rPr>
          <w:sz w:val="22"/>
          <w:szCs w:val="22"/>
          <w:lang w:val="uk-UA"/>
        </w:rPr>
        <w:t>1</w:t>
      </w:r>
      <w:r w:rsidR="004B4CDF">
        <w:rPr>
          <w:sz w:val="22"/>
          <w:szCs w:val="22"/>
          <w:lang w:val="uk-UA"/>
        </w:rPr>
        <w:t xml:space="preserve"> послуг</w:t>
      </w:r>
      <w:bookmarkEnd w:id="5"/>
      <w:r w:rsidR="00FD44C7">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r w:rsidR="00F42DB6">
        <w:rPr>
          <w:color w:val="000000" w:themeColor="text1"/>
          <w:sz w:val="22"/>
          <w:szCs w:val="22"/>
          <w:lang w:val="uk-UA"/>
        </w:rPr>
        <w:t xml:space="preserve"> </w:t>
      </w:r>
    </w:p>
    <w:p w14:paraId="71B1DD6F" w14:textId="5C6A9CDB" w:rsidR="009F4506" w:rsidRPr="001A0AE1" w:rsidRDefault="009F4506" w:rsidP="001426C6">
      <w:pPr>
        <w:widowControl w:val="0"/>
        <w:pBdr>
          <w:top w:val="nil"/>
          <w:left w:val="nil"/>
          <w:bottom w:val="nil"/>
          <w:right w:val="nil"/>
          <w:between w:val="nil"/>
        </w:pBdr>
        <w:ind w:left="284"/>
        <w:jc w:val="both"/>
        <w:rPr>
          <w:sz w:val="22"/>
          <w:szCs w:val="22"/>
          <w:lang w:val="uk-UA"/>
        </w:rPr>
      </w:pPr>
      <w:r w:rsidRPr="00800132">
        <w:rPr>
          <w:color w:val="000000" w:themeColor="text1"/>
          <w:sz w:val="22"/>
          <w:szCs w:val="22"/>
          <w:lang w:val="uk-UA"/>
        </w:rPr>
        <w:t xml:space="preserve">до </w:t>
      </w:r>
      <w:r w:rsidR="00C965A4" w:rsidRPr="00800132">
        <w:rPr>
          <w:color w:val="000000" w:themeColor="text1"/>
          <w:sz w:val="22"/>
          <w:szCs w:val="22"/>
          <w:lang w:val="uk-UA"/>
        </w:rPr>
        <w:t>31</w:t>
      </w:r>
      <w:r w:rsidRPr="00800132">
        <w:rPr>
          <w:color w:val="000000" w:themeColor="text1"/>
          <w:sz w:val="22"/>
          <w:szCs w:val="22"/>
          <w:lang w:val="uk-UA"/>
        </w:rPr>
        <w:t xml:space="preserve"> </w:t>
      </w:r>
      <w:r w:rsidR="00C965A4" w:rsidRPr="00800132">
        <w:rPr>
          <w:color w:val="000000" w:themeColor="text1"/>
          <w:sz w:val="22"/>
          <w:szCs w:val="22"/>
          <w:lang w:val="uk-UA"/>
        </w:rPr>
        <w:t>грудня</w:t>
      </w:r>
      <w:r w:rsidRPr="00800132">
        <w:rPr>
          <w:color w:val="000000" w:themeColor="text1"/>
          <w:sz w:val="22"/>
          <w:szCs w:val="22"/>
          <w:lang w:val="uk-UA"/>
        </w:rPr>
        <w:t xml:space="preserve"> 202</w:t>
      </w:r>
      <w:r w:rsidR="009A6530" w:rsidRPr="00554C83">
        <w:rPr>
          <w:color w:val="000000" w:themeColor="text1"/>
          <w:sz w:val="22"/>
          <w:szCs w:val="22"/>
        </w:rPr>
        <w:t>5</w:t>
      </w:r>
      <w:r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5CA66971" w14:textId="71BCF8BA" w:rsidR="00F42DB6" w:rsidRDefault="00C1494C" w:rsidP="00C1494C">
      <w:pPr>
        <w:pStyle w:val="rvps12"/>
        <w:shd w:val="clear" w:color="auto" w:fill="FFFFFF"/>
        <w:spacing w:before="0" w:beforeAutospacing="0" w:after="0" w:afterAutospacing="0"/>
        <w:jc w:val="both"/>
        <w:textAlignment w:val="baseline"/>
        <w:rPr>
          <w:color w:val="333333"/>
          <w:sz w:val="22"/>
          <w:szCs w:val="22"/>
          <w:shd w:val="clear" w:color="auto" w:fill="FFFFFF"/>
          <w:lang w:val="uk-UA"/>
        </w:rPr>
      </w:pPr>
      <w:r>
        <w:rPr>
          <w:color w:val="333333"/>
          <w:sz w:val="22"/>
          <w:szCs w:val="22"/>
          <w:shd w:val="clear" w:color="auto" w:fill="FFFFFF"/>
          <w:lang w:val="uk-UA"/>
        </w:rPr>
        <w:t xml:space="preserve">     </w:t>
      </w:r>
      <w:bookmarkStart w:id="6" w:name="_Hlk201230428"/>
      <w:r w:rsidR="00FD44C7" w:rsidRPr="00FD44C7">
        <w:rPr>
          <w:color w:val="333333"/>
          <w:sz w:val="22"/>
          <w:szCs w:val="22"/>
          <w:shd w:val="clear" w:color="auto" w:fill="FFFFFF"/>
          <w:lang w:val="uk-UA"/>
        </w:rPr>
        <w:t>UA-2025-06-19-003565-а</w:t>
      </w:r>
      <w:r w:rsidR="00FD44C7">
        <w:rPr>
          <w:color w:val="333333"/>
          <w:sz w:val="22"/>
          <w:szCs w:val="22"/>
          <w:shd w:val="clear" w:color="auto" w:fill="FFFFFF"/>
          <w:lang w:val="uk-UA"/>
        </w:rPr>
        <w:t>.</w:t>
      </w:r>
      <w:bookmarkEnd w:id="6"/>
    </w:p>
    <w:p w14:paraId="049FF4A0" w14:textId="44372260" w:rsidR="009F4506" w:rsidRPr="007E3F7C" w:rsidRDefault="00F42DB6" w:rsidP="00C1494C">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9F4506" w:rsidRPr="007E3F7C">
        <w:rPr>
          <w:b/>
          <w:bCs/>
          <w:iCs/>
          <w:color w:val="000000" w:themeColor="text1"/>
          <w:sz w:val="22"/>
          <w:szCs w:val="22"/>
          <w:lang w:val="uk-UA" w:eastAsia="uk-UA"/>
        </w:rPr>
        <w:t>Обґрунтування технічних та якісних характеристик предмета закупівлі</w:t>
      </w:r>
      <w:r w:rsidR="009F4506" w:rsidRPr="007E3F7C">
        <w:rPr>
          <w:bCs/>
          <w:iCs/>
          <w:color w:val="000000" w:themeColor="text1"/>
          <w:sz w:val="22"/>
          <w:szCs w:val="22"/>
          <w:lang w:val="uk-UA" w:eastAsia="uk-UA"/>
        </w:rPr>
        <w:t xml:space="preserve">: </w:t>
      </w:r>
    </w:p>
    <w:p w14:paraId="21874A91" w14:textId="77777777" w:rsidR="00FD44C7" w:rsidRPr="00FD44C7" w:rsidRDefault="004326E8" w:rsidP="00FD44C7">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FD44C7" w:rsidRPr="00FD44C7">
        <w:rPr>
          <w:bCs/>
          <w:color w:val="000000"/>
          <w:sz w:val="22"/>
          <w:szCs w:val="22"/>
          <w:lang w:val="uk-UA"/>
        </w:rPr>
        <w:t>Послуги з поточного ремонту зовнішніх електромереж</w:t>
      </w:r>
    </w:p>
    <w:p w14:paraId="5A5942FE" w14:textId="5E447132" w:rsidR="00717E9A" w:rsidRDefault="00FD44C7" w:rsidP="00FD44C7">
      <w:pPr>
        <w:pStyle w:val="a5"/>
        <w:ind w:left="284"/>
        <w:jc w:val="both"/>
        <w:rPr>
          <w:bCs/>
          <w:color w:val="000000"/>
          <w:sz w:val="22"/>
          <w:szCs w:val="22"/>
          <w:lang w:val="uk-UA"/>
        </w:rPr>
      </w:pPr>
      <w:r w:rsidRPr="00FD44C7">
        <w:rPr>
          <w:bCs/>
          <w:color w:val="000000"/>
          <w:sz w:val="22"/>
          <w:szCs w:val="22"/>
          <w:lang w:val="uk-UA"/>
        </w:rPr>
        <w:t>(ДК 021:2015: 50710000-5 – Послуги з ремонту і технічного обслуговування електричного і механічного устаткування будівель)</w:t>
      </w:r>
      <w:r w:rsidR="00717E9A">
        <w:rPr>
          <w:bCs/>
          <w:color w:val="000000"/>
          <w:sz w:val="22"/>
          <w:szCs w:val="22"/>
          <w:lang w:val="uk-UA"/>
        </w:rPr>
        <w:t>;</w:t>
      </w:r>
    </w:p>
    <w:p w14:paraId="3A94730D" w14:textId="3708AF33" w:rsidR="00B20FAD" w:rsidRPr="00F42DB6" w:rsidRDefault="007C4567" w:rsidP="00F42DB6">
      <w:pPr>
        <w:pStyle w:val="a5"/>
        <w:ind w:left="284"/>
        <w:jc w:val="both"/>
        <w:rPr>
          <w:bCs/>
          <w:color w:val="000000"/>
          <w:sz w:val="22"/>
          <w:szCs w:val="22"/>
          <w:lang w:val="uk-UA"/>
        </w:rPr>
      </w:pPr>
      <w:r w:rsidRPr="00F42DB6">
        <w:rPr>
          <w:bCs/>
          <w:iCs/>
          <w:color w:val="000000" w:themeColor="text1"/>
          <w:sz w:val="22"/>
          <w:szCs w:val="22"/>
          <w:lang w:val="uk-UA" w:eastAsia="uk-UA"/>
        </w:rPr>
        <w:t xml:space="preserve">Кількість </w:t>
      </w:r>
      <w:r w:rsidR="00FD44C7">
        <w:rPr>
          <w:iCs/>
          <w:color w:val="000000" w:themeColor="text1"/>
          <w:sz w:val="22"/>
          <w:szCs w:val="22"/>
          <w:lang w:val="uk-UA" w:eastAsia="uk-UA"/>
        </w:rPr>
        <w:t>1</w:t>
      </w:r>
      <w:r w:rsidR="00AA2866" w:rsidRPr="00F42DB6">
        <w:rPr>
          <w:iCs/>
          <w:color w:val="000000" w:themeColor="text1"/>
          <w:sz w:val="22"/>
          <w:szCs w:val="22"/>
          <w:lang w:val="uk-UA" w:eastAsia="uk-UA"/>
        </w:rPr>
        <w:t xml:space="preserve"> послуг</w:t>
      </w:r>
      <w:r w:rsidR="00FD44C7">
        <w:rPr>
          <w:iCs/>
          <w:color w:val="000000" w:themeColor="text1"/>
          <w:sz w:val="22"/>
          <w:szCs w:val="22"/>
          <w:lang w:val="uk-UA" w:eastAsia="uk-UA"/>
        </w:rPr>
        <w:t>а</w:t>
      </w:r>
      <w:r w:rsidR="00AA2866" w:rsidRPr="00F42DB6">
        <w:rPr>
          <w:iCs/>
          <w:color w:val="000000" w:themeColor="text1"/>
          <w:sz w:val="22"/>
          <w:szCs w:val="22"/>
          <w:lang w:val="uk-UA" w:eastAsia="uk-UA"/>
        </w:rPr>
        <w:t>.</w:t>
      </w:r>
      <w:r w:rsidR="009855F5" w:rsidRPr="00F42DB6">
        <w:rPr>
          <w:iCs/>
          <w:color w:val="000000" w:themeColor="text1"/>
          <w:sz w:val="22"/>
          <w:szCs w:val="22"/>
          <w:lang w:val="uk-UA" w:eastAsia="uk-UA"/>
        </w:rPr>
        <w:t xml:space="preserve">  </w:t>
      </w:r>
    </w:p>
    <w:p w14:paraId="0A65B8F8" w14:textId="11F03EEC" w:rsidR="005012D6" w:rsidRDefault="005012D6" w:rsidP="001B2D19">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FD44C7">
        <w:rPr>
          <w:bCs/>
          <w:iCs/>
          <w:color w:val="000000" w:themeColor="text1"/>
          <w:sz w:val="22"/>
          <w:szCs w:val="22"/>
          <w:lang w:val="uk-UA" w:eastAsia="uk-UA"/>
        </w:rPr>
        <w:t>Очікувана вартість:</w:t>
      </w:r>
      <w:r w:rsidR="009855F5" w:rsidRPr="00FD44C7">
        <w:rPr>
          <w:bCs/>
          <w:iCs/>
          <w:color w:val="000000" w:themeColor="text1"/>
          <w:sz w:val="22"/>
          <w:szCs w:val="22"/>
          <w:lang w:val="uk-UA" w:eastAsia="uk-UA"/>
        </w:rPr>
        <w:t xml:space="preserve"> </w:t>
      </w:r>
      <w:bookmarkStart w:id="7" w:name="_Hlk193116575"/>
      <w:bookmarkStart w:id="8" w:name="_Hlk192854618"/>
      <w:bookmarkStart w:id="9" w:name="_Hlk189473638"/>
      <w:bookmarkStart w:id="10" w:name="_Hlk161130354"/>
      <w:bookmarkStart w:id="11" w:name="_Hlk153456733"/>
      <w:r w:rsidR="00FD44C7" w:rsidRPr="00FD44C7">
        <w:rPr>
          <w:sz w:val="22"/>
          <w:szCs w:val="22"/>
          <w:lang w:val="uk-UA"/>
        </w:rPr>
        <w:t>332 450</w:t>
      </w:r>
      <w:r w:rsidR="001426C6" w:rsidRPr="00FD44C7">
        <w:rPr>
          <w:sz w:val="22"/>
          <w:szCs w:val="22"/>
          <w:lang w:val="uk-UA"/>
        </w:rPr>
        <w:t>,00</w:t>
      </w:r>
      <w:r w:rsidR="00F42DB6" w:rsidRPr="00FD44C7">
        <w:rPr>
          <w:sz w:val="22"/>
          <w:szCs w:val="22"/>
          <w:lang w:val="uk-UA"/>
        </w:rPr>
        <w:t xml:space="preserve"> </w:t>
      </w:r>
      <w:r w:rsidR="00B77D12" w:rsidRPr="00FD44C7">
        <w:rPr>
          <w:sz w:val="22"/>
          <w:szCs w:val="22"/>
          <w:lang w:val="uk-UA"/>
        </w:rPr>
        <w:t>грн. (</w:t>
      </w:r>
      <w:r w:rsidR="00FD44C7" w:rsidRPr="00FD44C7">
        <w:rPr>
          <w:sz w:val="22"/>
          <w:szCs w:val="22"/>
          <w:lang w:val="uk-UA"/>
        </w:rPr>
        <w:t>Триста тридцять дві тисячі чотириста п'ятдесят гривень 00 копійок</w:t>
      </w:r>
      <w:r w:rsidR="00B77D12" w:rsidRPr="00FD44C7">
        <w:rPr>
          <w:sz w:val="22"/>
          <w:szCs w:val="22"/>
          <w:lang w:val="uk-UA"/>
        </w:rPr>
        <w:t>)</w:t>
      </w:r>
      <w:bookmarkEnd w:id="7"/>
      <w:r w:rsidR="00B77D12" w:rsidRPr="00FD44C7">
        <w:rPr>
          <w:sz w:val="22"/>
          <w:szCs w:val="22"/>
          <w:lang w:val="uk-UA"/>
        </w:rPr>
        <w:t>,   у  тому  числі   ПДВ</w:t>
      </w:r>
      <w:bookmarkEnd w:id="8"/>
      <w:r w:rsidR="001958DE" w:rsidRPr="00FD44C7">
        <w:rPr>
          <w:sz w:val="22"/>
          <w:szCs w:val="22"/>
          <w:lang w:val="uk-UA"/>
        </w:rPr>
        <w:t>.</w:t>
      </w:r>
      <w:r w:rsidR="00B77D12" w:rsidRPr="00B77D12">
        <w:rPr>
          <w:sz w:val="22"/>
          <w:szCs w:val="22"/>
          <w:lang w:val="uk-UA"/>
        </w:rPr>
        <w:t xml:space="preserve">  </w:t>
      </w:r>
      <w:bookmarkEnd w:id="9"/>
      <w:bookmarkEnd w:id="10"/>
      <w:bookmarkEnd w:id="11"/>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2"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2"/>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473715D3" w14:textId="77777777" w:rsidR="00B2139B"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1BC4EA2" w14:textId="577673F7" w:rsidR="00425B94" w:rsidRPr="00186947"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3A2329" w:rsidRPr="003A2329">
        <w:rPr>
          <w:color w:val="333333"/>
          <w:sz w:val="22"/>
          <w:szCs w:val="22"/>
          <w:shd w:val="clear" w:color="auto" w:fill="FFFFFF"/>
        </w:rPr>
        <w:t>UA-2025-06-19-003565-а.</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6CC0BBFE"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4C4E58" w:rsidRPr="004C4E58">
        <w:rPr>
          <w:bCs/>
          <w:iCs/>
          <w:color w:val="000000" w:themeColor="text1"/>
          <w:sz w:val="22"/>
          <w:szCs w:val="22"/>
          <w:lang w:val="uk-UA" w:eastAsia="uk-UA"/>
        </w:rPr>
        <w:t>332 450,00 грн. (Триста тридцять дві тисячі чотириста п'ятдесят гривень 00 копійок),   у  тому  числі   ПДВ</w:t>
      </w:r>
      <w:r w:rsidR="006C6CA2" w:rsidRPr="004C4E58">
        <w:rPr>
          <w:bCs/>
          <w:iCs/>
          <w:color w:val="000000" w:themeColor="text1"/>
          <w:sz w:val="22"/>
          <w:szCs w:val="22"/>
          <w:lang w:val="uk-UA" w:eastAsia="uk-UA"/>
        </w:rPr>
        <w:t>.</w:t>
      </w:r>
      <w:r w:rsidR="006C6CA2" w:rsidRPr="006C6CA2">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01162643">
    <w:abstractNumId w:val="1"/>
  </w:num>
  <w:num w:numId="2" w16cid:durableId="121434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426C6"/>
    <w:rsid w:val="0016353A"/>
    <w:rsid w:val="001650CA"/>
    <w:rsid w:val="00181D3D"/>
    <w:rsid w:val="00186947"/>
    <w:rsid w:val="001958DE"/>
    <w:rsid w:val="001A0AE1"/>
    <w:rsid w:val="001B2D19"/>
    <w:rsid w:val="001B32B1"/>
    <w:rsid w:val="00210E66"/>
    <w:rsid w:val="00227093"/>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329"/>
    <w:rsid w:val="003A2EB3"/>
    <w:rsid w:val="003C5007"/>
    <w:rsid w:val="00403B13"/>
    <w:rsid w:val="00425B94"/>
    <w:rsid w:val="004326E8"/>
    <w:rsid w:val="00464380"/>
    <w:rsid w:val="00466B6C"/>
    <w:rsid w:val="0046763B"/>
    <w:rsid w:val="00485DB6"/>
    <w:rsid w:val="004937FB"/>
    <w:rsid w:val="004A74F4"/>
    <w:rsid w:val="004B4CDF"/>
    <w:rsid w:val="004C450C"/>
    <w:rsid w:val="004C4E58"/>
    <w:rsid w:val="004D4630"/>
    <w:rsid w:val="004F647B"/>
    <w:rsid w:val="005012D6"/>
    <w:rsid w:val="00507CCA"/>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C6CA2"/>
    <w:rsid w:val="006D2607"/>
    <w:rsid w:val="006D67D2"/>
    <w:rsid w:val="006D6ACC"/>
    <w:rsid w:val="006F371C"/>
    <w:rsid w:val="006F7577"/>
    <w:rsid w:val="00717E9A"/>
    <w:rsid w:val="007563FB"/>
    <w:rsid w:val="007646DD"/>
    <w:rsid w:val="00770013"/>
    <w:rsid w:val="007B59D0"/>
    <w:rsid w:val="007C4567"/>
    <w:rsid w:val="007E3F7C"/>
    <w:rsid w:val="007F7386"/>
    <w:rsid w:val="00800132"/>
    <w:rsid w:val="008355E8"/>
    <w:rsid w:val="00835E59"/>
    <w:rsid w:val="00883786"/>
    <w:rsid w:val="008A20C1"/>
    <w:rsid w:val="008B1EA6"/>
    <w:rsid w:val="008B1F7C"/>
    <w:rsid w:val="008B7625"/>
    <w:rsid w:val="008D6265"/>
    <w:rsid w:val="008E7F8C"/>
    <w:rsid w:val="008F0812"/>
    <w:rsid w:val="008F7932"/>
    <w:rsid w:val="00974C16"/>
    <w:rsid w:val="009855F5"/>
    <w:rsid w:val="00986184"/>
    <w:rsid w:val="00993EF9"/>
    <w:rsid w:val="009A6530"/>
    <w:rsid w:val="009B6670"/>
    <w:rsid w:val="009C28B7"/>
    <w:rsid w:val="009D1433"/>
    <w:rsid w:val="009F2D2C"/>
    <w:rsid w:val="009F4506"/>
    <w:rsid w:val="00A108D1"/>
    <w:rsid w:val="00A44210"/>
    <w:rsid w:val="00A5248E"/>
    <w:rsid w:val="00A87881"/>
    <w:rsid w:val="00A93A47"/>
    <w:rsid w:val="00AA2866"/>
    <w:rsid w:val="00AA2BE7"/>
    <w:rsid w:val="00AB166A"/>
    <w:rsid w:val="00AC3ADE"/>
    <w:rsid w:val="00AC6E08"/>
    <w:rsid w:val="00AD7406"/>
    <w:rsid w:val="00AE4602"/>
    <w:rsid w:val="00B00A55"/>
    <w:rsid w:val="00B20FAD"/>
    <w:rsid w:val="00B2139B"/>
    <w:rsid w:val="00B25600"/>
    <w:rsid w:val="00B541A3"/>
    <w:rsid w:val="00B6338D"/>
    <w:rsid w:val="00B77D12"/>
    <w:rsid w:val="00B80CE8"/>
    <w:rsid w:val="00B84939"/>
    <w:rsid w:val="00B90301"/>
    <w:rsid w:val="00BB163F"/>
    <w:rsid w:val="00BF1D7E"/>
    <w:rsid w:val="00C07CDF"/>
    <w:rsid w:val="00C1494C"/>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44493"/>
    <w:rsid w:val="00D52AFA"/>
    <w:rsid w:val="00D703BC"/>
    <w:rsid w:val="00D910CF"/>
    <w:rsid w:val="00D92F81"/>
    <w:rsid w:val="00D95727"/>
    <w:rsid w:val="00DD17CD"/>
    <w:rsid w:val="00E02956"/>
    <w:rsid w:val="00E02BE6"/>
    <w:rsid w:val="00E0602F"/>
    <w:rsid w:val="00E15CC6"/>
    <w:rsid w:val="00E24ADA"/>
    <w:rsid w:val="00E414BD"/>
    <w:rsid w:val="00E41844"/>
    <w:rsid w:val="00E44BC5"/>
    <w:rsid w:val="00E56439"/>
    <w:rsid w:val="00E62D28"/>
    <w:rsid w:val="00E6402B"/>
    <w:rsid w:val="00ED159E"/>
    <w:rsid w:val="00ED45E5"/>
    <w:rsid w:val="00EF76B9"/>
    <w:rsid w:val="00F30FFE"/>
    <w:rsid w:val="00F42DB6"/>
    <w:rsid w:val="00F72D7B"/>
    <w:rsid w:val="00F8315C"/>
    <w:rsid w:val="00F90559"/>
    <w:rsid w:val="00F94377"/>
    <w:rsid w:val="00FD44C7"/>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4236</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2025-03-21T12:45:00Z</cp:lastPrinted>
  <dcterms:created xsi:type="dcterms:W3CDTF">2025-06-19T11:24:00Z</dcterms:created>
  <dcterms:modified xsi:type="dcterms:W3CDTF">2025-06-19T11:24:00Z</dcterms:modified>
</cp:coreProperties>
</file>