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3CC52F16" w:rsidR="004F647B" w:rsidRPr="00AB166A" w:rsidRDefault="00B76BC1" w:rsidP="001165A8">
                  <w:pPr>
                    <w:snapToGrid w:val="0"/>
                    <w:jc w:val="both"/>
                    <w:rPr>
                      <w:color w:val="000099"/>
                      <w:lang w:val="uk-UA"/>
                    </w:rPr>
                  </w:pPr>
                  <w:r>
                    <w:rPr>
                      <w:color w:val="000099"/>
                      <w:sz w:val="22"/>
                      <w:szCs w:val="22"/>
                      <w:lang w:val="en-US"/>
                    </w:rPr>
                    <w:t>27</w:t>
                  </w:r>
                  <w:r w:rsidR="004F647B" w:rsidRPr="00AB166A">
                    <w:rPr>
                      <w:color w:val="000099"/>
                      <w:sz w:val="22"/>
                      <w:szCs w:val="22"/>
                      <w:lang w:val="uk-UA"/>
                    </w:rPr>
                    <w:t>.</w:t>
                  </w:r>
                  <w:r w:rsidR="007563FB">
                    <w:rPr>
                      <w:color w:val="000099"/>
                      <w:sz w:val="22"/>
                      <w:szCs w:val="22"/>
                      <w:lang w:val="uk-UA"/>
                    </w:rPr>
                    <w:t>0</w:t>
                  </w:r>
                  <w:r>
                    <w:rPr>
                      <w:color w:val="000099"/>
                      <w:sz w:val="22"/>
                      <w:szCs w:val="22"/>
                      <w:lang w:val="en-US"/>
                    </w:rPr>
                    <w:t>9</w:t>
                  </w:r>
                  <w:r w:rsidR="004F647B" w:rsidRPr="00AB166A">
                    <w:rPr>
                      <w:color w:val="000099"/>
                      <w:sz w:val="22"/>
                      <w:szCs w:val="22"/>
                      <w:lang w:val="uk-UA"/>
                    </w:rPr>
                    <w:t>.202</w:t>
                  </w:r>
                  <w:r w:rsidR="007563FB">
                    <w:rPr>
                      <w:color w:val="000099"/>
                      <w:sz w:val="22"/>
                      <w:szCs w:val="22"/>
                      <w:lang w:val="uk-UA"/>
                    </w:rPr>
                    <w:t>4</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75AB6D1" w14:textId="77777777" w:rsidR="008C4361" w:rsidRDefault="008C4361" w:rsidP="008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kern w:val="2"/>
          <w:sz w:val="22"/>
          <w:szCs w:val="22"/>
          <w:lang w:val="uk-UA" w:eastAsia="en-US"/>
          <w14:ligatures w14:val="standardContextual"/>
        </w:rPr>
      </w:pPr>
    </w:p>
    <w:p w14:paraId="031FBE97" w14:textId="77777777" w:rsidR="003A7112" w:rsidRDefault="00B76BC1" w:rsidP="00CE117B">
      <w:pPr>
        <w:pStyle w:val="rvps12"/>
        <w:shd w:val="clear" w:color="auto" w:fill="FFFFFF"/>
        <w:spacing w:before="0" w:beforeAutospacing="0" w:after="0" w:afterAutospacing="0"/>
        <w:ind w:left="567"/>
        <w:jc w:val="center"/>
        <w:textAlignment w:val="baseline"/>
        <w:rPr>
          <w:bCs/>
          <w:color w:val="000000"/>
          <w:sz w:val="22"/>
          <w:szCs w:val="22"/>
        </w:rPr>
      </w:pPr>
      <w:bookmarkStart w:id="1" w:name="_Hlk178335136"/>
      <w:proofErr w:type="spellStart"/>
      <w:r w:rsidRPr="00B76BC1">
        <w:rPr>
          <w:bCs/>
          <w:color w:val="000000"/>
          <w:sz w:val="22"/>
          <w:szCs w:val="22"/>
        </w:rPr>
        <w:t>Послуги</w:t>
      </w:r>
      <w:proofErr w:type="spellEnd"/>
      <w:r w:rsidRPr="00B76BC1">
        <w:rPr>
          <w:bCs/>
          <w:color w:val="000000"/>
          <w:sz w:val="22"/>
          <w:szCs w:val="22"/>
        </w:rPr>
        <w:t xml:space="preserve"> з </w:t>
      </w:r>
      <w:proofErr w:type="spellStart"/>
      <w:r w:rsidRPr="00B76BC1">
        <w:rPr>
          <w:bCs/>
          <w:color w:val="000000"/>
          <w:sz w:val="22"/>
          <w:szCs w:val="22"/>
        </w:rPr>
        <w:t>проведення</w:t>
      </w:r>
      <w:proofErr w:type="spellEnd"/>
      <w:r w:rsidRPr="00B76BC1">
        <w:rPr>
          <w:bCs/>
          <w:color w:val="000000"/>
          <w:sz w:val="22"/>
          <w:szCs w:val="22"/>
        </w:rPr>
        <w:t xml:space="preserve"> </w:t>
      </w:r>
      <w:proofErr w:type="spellStart"/>
      <w:r w:rsidRPr="00B76BC1">
        <w:rPr>
          <w:bCs/>
          <w:color w:val="000000"/>
          <w:sz w:val="22"/>
          <w:szCs w:val="22"/>
        </w:rPr>
        <w:t>семінарів</w:t>
      </w:r>
      <w:proofErr w:type="spellEnd"/>
      <w:r w:rsidRPr="00B76BC1">
        <w:rPr>
          <w:bCs/>
          <w:color w:val="000000"/>
          <w:sz w:val="22"/>
          <w:szCs w:val="22"/>
        </w:rPr>
        <w:t xml:space="preserve"> для </w:t>
      </w:r>
      <w:proofErr w:type="spellStart"/>
      <w:r w:rsidRPr="00B76BC1">
        <w:rPr>
          <w:bCs/>
          <w:color w:val="000000"/>
          <w:sz w:val="22"/>
          <w:szCs w:val="22"/>
        </w:rPr>
        <w:t>учасників</w:t>
      </w:r>
      <w:proofErr w:type="spellEnd"/>
      <w:r w:rsidRPr="00B76BC1">
        <w:rPr>
          <w:bCs/>
          <w:color w:val="000000"/>
          <w:sz w:val="22"/>
          <w:szCs w:val="22"/>
        </w:rPr>
        <w:t xml:space="preserve"> </w:t>
      </w:r>
      <w:proofErr w:type="spellStart"/>
      <w:r w:rsidRPr="00B76BC1">
        <w:rPr>
          <w:bCs/>
          <w:color w:val="000000"/>
          <w:sz w:val="22"/>
          <w:szCs w:val="22"/>
        </w:rPr>
        <w:t>проєкту</w:t>
      </w:r>
      <w:proofErr w:type="spellEnd"/>
      <w:r w:rsidRPr="00B76BC1">
        <w:rPr>
          <w:bCs/>
          <w:color w:val="000000"/>
          <w:sz w:val="22"/>
          <w:szCs w:val="22"/>
        </w:rPr>
        <w:t xml:space="preserve"> «</w:t>
      </w:r>
      <w:proofErr w:type="spellStart"/>
      <w:r w:rsidRPr="00B76BC1">
        <w:rPr>
          <w:bCs/>
          <w:color w:val="000000"/>
          <w:sz w:val="22"/>
          <w:szCs w:val="22"/>
        </w:rPr>
        <w:t>Золотий</w:t>
      </w:r>
      <w:proofErr w:type="spellEnd"/>
      <w:r w:rsidRPr="00B76BC1">
        <w:rPr>
          <w:bCs/>
          <w:color w:val="000000"/>
          <w:sz w:val="22"/>
          <w:szCs w:val="22"/>
        </w:rPr>
        <w:t xml:space="preserve"> </w:t>
      </w:r>
      <w:proofErr w:type="spellStart"/>
      <w:r w:rsidRPr="00B76BC1">
        <w:rPr>
          <w:bCs/>
          <w:color w:val="000000"/>
          <w:sz w:val="22"/>
          <w:szCs w:val="22"/>
        </w:rPr>
        <w:t>вік</w:t>
      </w:r>
      <w:proofErr w:type="spellEnd"/>
      <w:r w:rsidRPr="00B76BC1">
        <w:rPr>
          <w:bCs/>
          <w:color w:val="000000"/>
          <w:sz w:val="22"/>
          <w:szCs w:val="22"/>
        </w:rPr>
        <w:t>»</w:t>
      </w:r>
    </w:p>
    <w:p w14:paraId="0F78E1DC" w14:textId="179325D9" w:rsidR="00CE117B" w:rsidRDefault="00B76BC1" w:rsidP="00CE117B">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B76BC1">
        <w:rPr>
          <w:bCs/>
          <w:color w:val="000000"/>
          <w:sz w:val="22"/>
          <w:szCs w:val="22"/>
        </w:rPr>
        <w:t xml:space="preserve"> Код ДК 021:2015: 80520000-5 </w:t>
      </w:r>
      <w:proofErr w:type="spellStart"/>
      <w:r w:rsidRPr="00B76BC1">
        <w:rPr>
          <w:bCs/>
          <w:color w:val="000000"/>
          <w:sz w:val="22"/>
          <w:szCs w:val="22"/>
        </w:rPr>
        <w:t>Навчальні</w:t>
      </w:r>
      <w:proofErr w:type="spellEnd"/>
      <w:r w:rsidRPr="00B76BC1">
        <w:rPr>
          <w:bCs/>
          <w:color w:val="000000"/>
          <w:sz w:val="22"/>
          <w:szCs w:val="22"/>
        </w:rPr>
        <w:t xml:space="preserve"> </w:t>
      </w:r>
      <w:proofErr w:type="spellStart"/>
      <w:r w:rsidRPr="00B76BC1">
        <w:rPr>
          <w:bCs/>
          <w:color w:val="000000"/>
          <w:sz w:val="22"/>
          <w:szCs w:val="22"/>
        </w:rPr>
        <w:t>засоби</w:t>
      </w:r>
      <w:proofErr w:type="spellEnd"/>
    </w:p>
    <w:p w14:paraId="0B1C9CA9" w14:textId="047AF101" w:rsidR="008C4361" w:rsidRPr="00CE117B" w:rsidRDefault="008C4361" w:rsidP="00CE117B">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2" w:name="_Hlk178335438"/>
      <w:bookmarkEnd w:id="1"/>
      <w:r w:rsidRPr="00CE117B">
        <w:rPr>
          <w:color w:val="333333"/>
          <w:sz w:val="22"/>
          <w:szCs w:val="22"/>
          <w:shd w:val="clear" w:color="auto" w:fill="FFFFFF"/>
          <w:lang w:val="uk-UA"/>
        </w:rPr>
        <w:t>UA-2024-0</w:t>
      </w:r>
      <w:r w:rsidR="003A7112" w:rsidRPr="003A7112">
        <w:rPr>
          <w:color w:val="333333"/>
          <w:sz w:val="22"/>
          <w:szCs w:val="22"/>
          <w:shd w:val="clear" w:color="auto" w:fill="FFFFFF"/>
        </w:rPr>
        <w:t>9</w:t>
      </w:r>
      <w:r w:rsidRPr="00CE117B">
        <w:rPr>
          <w:color w:val="333333"/>
          <w:sz w:val="22"/>
          <w:szCs w:val="22"/>
          <w:shd w:val="clear" w:color="auto" w:fill="FFFFFF"/>
          <w:lang w:val="uk-UA"/>
        </w:rPr>
        <w:t>-2</w:t>
      </w:r>
      <w:r w:rsidR="003A7112">
        <w:rPr>
          <w:color w:val="333333"/>
          <w:sz w:val="22"/>
          <w:szCs w:val="22"/>
          <w:shd w:val="clear" w:color="auto" w:fill="FFFFFF"/>
          <w:lang w:val="en-US"/>
        </w:rPr>
        <w:t>7</w:t>
      </w:r>
      <w:r w:rsidRPr="00CE117B">
        <w:rPr>
          <w:color w:val="333333"/>
          <w:sz w:val="22"/>
          <w:szCs w:val="22"/>
          <w:shd w:val="clear" w:color="auto" w:fill="FFFFFF"/>
          <w:lang w:val="uk-UA"/>
        </w:rPr>
        <w:t>-</w:t>
      </w:r>
      <w:r w:rsidR="003A7112">
        <w:rPr>
          <w:color w:val="333333"/>
          <w:sz w:val="22"/>
          <w:szCs w:val="22"/>
          <w:shd w:val="clear" w:color="auto" w:fill="FFFFFF"/>
          <w:lang w:val="en-US"/>
        </w:rPr>
        <w:t>006136</w:t>
      </w:r>
      <w:r w:rsidRPr="00CE117B">
        <w:rPr>
          <w:color w:val="333333"/>
          <w:sz w:val="22"/>
          <w:szCs w:val="22"/>
          <w:shd w:val="clear" w:color="auto" w:fill="FFFFFF"/>
          <w:lang w:val="uk-UA"/>
        </w:rPr>
        <w:t>-a</w:t>
      </w:r>
    </w:p>
    <w:bookmarkEnd w:id="2"/>
    <w:p w14:paraId="58299676" w14:textId="77777777" w:rsidR="008C4361" w:rsidRDefault="008C4361"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61E20B"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438B8616" w14:textId="41C89476" w:rsidR="00A54456" w:rsidRPr="00A54456" w:rsidRDefault="009F4506" w:rsidP="00A54456">
      <w:pPr>
        <w:pStyle w:val="a5"/>
        <w:numPr>
          <w:ilvl w:val="0"/>
          <w:numId w:val="1"/>
        </w:numPr>
        <w:tabs>
          <w:tab w:val="left" w:pos="709"/>
        </w:tabs>
        <w:ind w:left="567" w:hanging="283"/>
        <w:jc w:val="both"/>
        <w:rPr>
          <w:bCs/>
          <w:color w:val="000000"/>
          <w:sz w:val="22"/>
          <w:szCs w:val="22"/>
          <w:lang w:val="uk-UA"/>
        </w:rPr>
      </w:pPr>
      <w:r w:rsidRPr="00A54456">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A54456">
        <w:rPr>
          <w:sz w:val="22"/>
          <w:szCs w:val="22"/>
          <w:lang w:val="uk-UA"/>
        </w:rPr>
        <w:t>)</w:t>
      </w:r>
      <w:r w:rsidR="001416B6" w:rsidRPr="00A54456">
        <w:rPr>
          <w:sz w:val="22"/>
          <w:szCs w:val="22"/>
          <w:lang w:val="uk-UA"/>
        </w:rPr>
        <w:t>:</w:t>
      </w:r>
      <w:r w:rsidR="00FD5F55" w:rsidRPr="00A54456">
        <w:rPr>
          <w:sz w:val="22"/>
          <w:szCs w:val="22"/>
          <w:lang w:val="uk-UA"/>
        </w:rPr>
        <w:t xml:space="preserve"> </w:t>
      </w:r>
      <w:bookmarkStart w:id="3" w:name="_Hlk178335478"/>
      <w:r w:rsidR="00A54456" w:rsidRPr="00A54456">
        <w:rPr>
          <w:bCs/>
          <w:color w:val="000000"/>
          <w:sz w:val="22"/>
          <w:szCs w:val="22"/>
          <w:lang w:val="uk-UA"/>
        </w:rPr>
        <w:t xml:space="preserve">Послуги з проведення семінарів для учасників </w:t>
      </w:r>
      <w:proofErr w:type="spellStart"/>
      <w:r w:rsidR="00A54456" w:rsidRPr="00A54456">
        <w:rPr>
          <w:bCs/>
          <w:color w:val="000000"/>
          <w:sz w:val="22"/>
          <w:szCs w:val="22"/>
          <w:lang w:val="uk-UA"/>
        </w:rPr>
        <w:t>проєкту</w:t>
      </w:r>
      <w:proofErr w:type="spellEnd"/>
      <w:r w:rsidR="00A54456" w:rsidRPr="00A54456">
        <w:rPr>
          <w:bCs/>
          <w:color w:val="000000"/>
          <w:sz w:val="22"/>
          <w:szCs w:val="22"/>
          <w:lang w:val="uk-UA"/>
        </w:rPr>
        <w:t xml:space="preserve"> «Золотий вік»</w:t>
      </w:r>
      <w:r w:rsidR="00A54456">
        <w:rPr>
          <w:bCs/>
          <w:color w:val="000000"/>
          <w:sz w:val="22"/>
          <w:szCs w:val="22"/>
          <w:lang w:val="uk-UA"/>
        </w:rPr>
        <w:t xml:space="preserve">, </w:t>
      </w:r>
      <w:r w:rsidR="00A54456" w:rsidRPr="00A54456">
        <w:rPr>
          <w:bCs/>
          <w:color w:val="000000"/>
          <w:sz w:val="22"/>
          <w:szCs w:val="22"/>
          <w:lang w:val="uk-UA"/>
        </w:rPr>
        <w:t xml:space="preserve"> </w:t>
      </w:r>
      <w:r w:rsidR="00A54456">
        <w:rPr>
          <w:bCs/>
          <w:color w:val="000000"/>
          <w:sz w:val="22"/>
          <w:szCs w:val="22"/>
          <w:lang w:val="uk-UA"/>
        </w:rPr>
        <w:t>к</w:t>
      </w:r>
      <w:r w:rsidR="00A54456" w:rsidRPr="00A54456">
        <w:rPr>
          <w:bCs/>
          <w:color w:val="000000"/>
          <w:sz w:val="22"/>
          <w:szCs w:val="22"/>
          <w:lang w:val="uk-UA"/>
        </w:rPr>
        <w:t>од ДК 021:2015: 80520000-5 Навчальні засоби</w:t>
      </w:r>
      <w:bookmarkEnd w:id="3"/>
      <w:r w:rsidR="00A54456">
        <w:rPr>
          <w:bCs/>
          <w:color w:val="000000"/>
          <w:sz w:val="22"/>
          <w:szCs w:val="22"/>
          <w:lang w:val="uk-UA"/>
        </w:rPr>
        <w:t>.</w:t>
      </w:r>
    </w:p>
    <w:p w14:paraId="4DFB5A67" w14:textId="70A34B45" w:rsidR="006B380B" w:rsidRPr="00A54456" w:rsidRDefault="009F4506" w:rsidP="00A54456">
      <w:pPr>
        <w:pStyle w:val="a5"/>
        <w:numPr>
          <w:ilvl w:val="0"/>
          <w:numId w:val="1"/>
        </w:numPr>
        <w:tabs>
          <w:tab w:val="left" w:pos="709"/>
        </w:tabs>
        <w:ind w:left="567" w:hanging="283"/>
        <w:jc w:val="both"/>
        <w:rPr>
          <w:bCs/>
          <w:color w:val="000000"/>
          <w:sz w:val="22"/>
          <w:szCs w:val="22"/>
          <w:lang w:val="uk-UA"/>
        </w:rPr>
      </w:pPr>
      <w:r w:rsidRPr="00A54456">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A54456">
        <w:rPr>
          <w:sz w:val="22"/>
          <w:szCs w:val="22"/>
          <w:lang w:val="uk-UA"/>
        </w:rPr>
        <w:t xml:space="preserve"> </w:t>
      </w:r>
    </w:p>
    <w:p w14:paraId="6BA18E44" w14:textId="05715CAF" w:rsidR="00A54456" w:rsidRPr="00A54456" w:rsidRDefault="00A54456" w:rsidP="00A54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2"/>
          <w:szCs w:val="22"/>
        </w:rPr>
      </w:pPr>
      <w:r w:rsidRPr="00A54456">
        <w:rPr>
          <w:sz w:val="22"/>
          <w:szCs w:val="22"/>
        </w:rPr>
        <w:t xml:space="preserve">49000, </w:t>
      </w:r>
      <w:proofErr w:type="spellStart"/>
      <w:r w:rsidRPr="00A54456">
        <w:rPr>
          <w:sz w:val="22"/>
          <w:szCs w:val="22"/>
        </w:rPr>
        <w:t>Україна</w:t>
      </w:r>
      <w:proofErr w:type="spellEnd"/>
      <w:r w:rsidRPr="00A54456">
        <w:rPr>
          <w:sz w:val="22"/>
          <w:szCs w:val="22"/>
        </w:rPr>
        <w:t xml:space="preserve">, </w:t>
      </w:r>
      <w:proofErr w:type="spellStart"/>
      <w:r w:rsidRPr="00A54456">
        <w:rPr>
          <w:sz w:val="22"/>
          <w:szCs w:val="22"/>
        </w:rPr>
        <w:t>Дніпропетровська</w:t>
      </w:r>
      <w:proofErr w:type="spellEnd"/>
      <w:r w:rsidRPr="00A54456">
        <w:rPr>
          <w:sz w:val="22"/>
          <w:szCs w:val="22"/>
        </w:rPr>
        <w:t xml:space="preserve"> область, м. </w:t>
      </w:r>
      <w:proofErr w:type="spellStart"/>
      <w:r w:rsidRPr="00A54456">
        <w:rPr>
          <w:sz w:val="22"/>
          <w:szCs w:val="22"/>
        </w:rPr>
        <w:t>Дніпро</w:t>
      </w:r>
      <w:proofErr w:type="spellEnd"/>
      <w:r w:rsidRPr="00A54456">
        <w:rPr>
          <w:sz w:val="22"/>
          <w:szCs w:val="22"/>
        </w:rPr>
        <w:t xml:space="preserve">, </w:t>
      </w:r>
      <w:proofErr w:type="spellStart"/>
      <w:r w:rsidRPr="00A54456">
        <w:rPr>
          <w:sz w:val="22"/>
          <w:szCs w:val="22"/>
        </w:rPr>
        <w:t>вул</w:t>
      </w:r>
      <w:proofErr w:type="spellEnd"/>
      <w:r w:rsidRPr="00A54456">
        <w:rPr>
          <w:sz w:val="22"/>
          <w:szCs w:val="22"/>
        </w:rPr>
        <w:t xml:space="preserve">. </w:t>
      </w:r>
      <w:proofErr w:type="spellStart"/>
      <w:r w:rsidRPr="00A54456">
        <w:rPr>
          <w:sz w:val="22"/>
          <w:szCs w:val="22"/>
        </w:rPr>
        <w:t>Воскресенська</w:t>
      </w:r>
      <w:proofErr w:type="spellEnd"/>
      <w:r w:rsidRPr="00A54456">
        <w:rPr>
          <w:sz w:val="22"/>
          <w:szCs w:val="22"/>
        </w:rPr>
        <w:t xml:space="preserve">, буд. 23. </w:t>
      </w:r>
    </w:p>
    <w:p w14:paraId="28840851" w14:textId="596625A1" w:rsidR="004326E8" w:rsidRPr="00800132" w:rsidRDefault="007C4567" w:rsidP="008C4361">
      <w:pPr>
        <w:pStyle w:val="rvps12"/>
        <w:shd w:val="clear" w:color="auto" w:fill="FFFFFF"/>
        <w:spacing w:before="0" w:beforeAutospacing="0" w:after="0" w:afterAutospacing="0"/>
        <w:ind w:left="426" w:hanging="283"/>
        <w:jc w:val="both"/>
        <w:textAlignment w:val="baseline"/>
        <w:rPr>
          <w:color w:val="000000" w:themeColor="text1"/>
          <w:sz w:val="22"/>
          <w:szCs w:val="22"/>
          <w:lang w:val="uk-UA"/>
        </w:rPr>
      </w:pPr>
      <w:r w:rsidRPr="00800132">
        <w:rPr>
          <w:rFonts w:eastAsia="Calibri"/>
          <w:color w:val="000000"/>
          <w:sz w:val="22"/>
          <w:szCs w:val="22"/>
          <w:lang w:val="uk-UA" w:eastAsia="en-US"/>
        </w:rPr>
        <w:t xml:space="preserve"> </w:t>
      </w:r>
      <w:r w:rsidR="003370E3">
        <w:rPr>
          <w:rFonts w:eastAsia="Calibri"/>
          <w:color w:val="000000"/>
          <w:sz w:val="22"/>
          <w:szCs w:val="22"/>
          <w:lang w:val="uk-UA" w:eastAsia="en-US"/>
        </w:rPr>
        <w:t xml:space="preserve">       </w:t>
      </w:r>
      <w:r w:rsidR="008C4361">
        <w:rPr>
          <w:sz w:val="22"/>
          <w:szCs w:val="22"/>
          <w:lang w:val="uk-UA"/>
        </w:rPr>
        <w:t>к</w:t>
      </w:r>
      <w:r w:rsidRPr="00800132">
        <w:rPr>
          <w:sz w:val="22"/>
          <w:szCs w:val="22"/>
          <w:lang w:val="uk-UA"/>
        </w:rPr>
        <w:t>ількість</w:t>
      </w:r>
      <w:r w:rsidR="006D67D2" w:rsidRPr="00800132">
        <w:rPr>
          <w:sz w:val="22"/>
          <w:szCs w:val="22"/>
          <w:lang w:val="uk-UA"/>
        </w:rPr>
        <w:t xml:space="preserve">: </w:t>
      </w:r>
      <w:r w:rsidR="00A54456">
        <w:rPr>
          <w:sz w:val="22"/>
          <w:szCs w:val="22"/>
          <w:lang w:val="uk-UA"/>
        </w:rPr>
        <w:t>7</w:t>
      </w:r>
      <w:r w:rsidR="00FD5F55">
        <w:rPr>
          <w:sz w:val="22"/>
          <w:szCs w:val="22"/>
          <w:lang w:val="uk-UA"/>
        </w:rPr>
        <w:t xml:space="preserve"> послуг</w:t>
      </w:r>
      <w:r w:rsidR="008C4361">
        <w:rPr>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2D0CA00F" w:rsidR="009F4506" w:rsidRPr="00800132" w:rsidRDefault="004326E8" w:rsidP="008C4361">
      <w:pPr>
        <w:pStyle w:val="rvps12"/>
        <w:shd w:val="clear" w:color="auto" w:fill="FFFFFF"/>
        <w:spacing w:before="0" w:beforeAutospacing="0" w:after="0" w:afterAutospacing="0"/>
        <w:ind w:left="426" w:hanging="283"/>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3370E3">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403B13" w:rsidRPr="00800132">
        <w:rPr>
          <w:color w:val="000000" w:themeColor="text1"/>
          <w:sz w:val="22"/>
          <w:szCs w:val="22"/>
          <w:lang w:val="uk-UA"/>
        </w:rPr>
        <w:t>4</w:t>
      </w:r>
      <w:r w:rsidR="009F4506" w:rsidRPr="00800132">
        <w:rPr>
          <w:color w:val="000000" w:themeColor="text1"/>
          <w:sz w:val="22"/>
          <w:szCs w:val="22"/>
          <w:lang w:val="uk-UA"/>
        </w:rPr>
        <w:t>.</w:t>
      </w:r>
    </w:p>
    <w:p w14:paraId="544449C0" w14:textId="77777777"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 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37CB883A" w14:textId="77777777" w:rsidR="00A54456" w:rsidRDefault="00CE117B" w:rsidP="00A54456">
      <w:pPr>
        <w:pStyle w:val="rvps12"/>
        <w:shd w:val="clear" w:color="auto" w:fill="FFFFFF"/>
        <w:spacing w:before="0" w:beforeAutospacing="0" w:after="0" w:afterAutospacing="0"/>
        <w:ind w:left="284"/>
        <w:jc w:val="both"/>
        <w:textAlignment w:val="baseline"/>
        <w:rPr>
          <w:color w:val="333333"/>
          <w:sz w:val="22"/>
          <w:szCs w:val="22"/>
          <w:shd w:val="clear" w:color="auto" w:fill="FFFFFF"/>
          <w:lang w:val="en-US"/>
        </w:rPr>
      </w:pPr>
      <w:r>
        <w:rPr>
          <w:color w:val="333333"/>
          <w:sz w:val="22"/>
          <w:szCs w:val="22"/>
          <w:shd w:val="clear" w:color="auto" w:fill="FFFFFF"/>
          <w:lang w:val="en-US"/>
        </w:rPr>
        <w:t xml:space="preserve">        </w:t>
      </w:r>
      <w:r w:rsidR="00A54456" w:rsidRPr="00A54456">
        <w:rPr>
          <w:color w:val="333333"/>
          <w:sz w:val="22"/>
          <w:szCs w:val="22"/>
          <w:shd w:val="clear" w:color="auto" w:fill="FFFFFF"/>
          <w:lang w:val="en-US"/>
        </w:rPr>
        <w:t>UA-2024-09-27-006136-a</w:t>
      </w:r>
    </w:p>
    <w:p w14:paraId="049FF4A0" w14:textId="5400A51F" w:rsidR="009F4506" w:rsidRPr="007E3F7C" w:rsidRDefault="009F4506" w:rsidP="00A54456">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r w:rsidR="008C4361">
        <w:rPr>
          <w:bCs/>
          <w:iCs/>
          <w:color w:val="000000" w:themeColor="text1"/>
          <w:sz w:val="22"/>
          <w:szCs w:val="22"/>
          <w:lang w:val="uk-UA" w:eastAsia="uk-UA"/>
        </w:rPr>
        <w:t xml:space="preserve"> </w:t>
      </w:r>
    </w:p>
    <w:p w14:paraId="7C3AE09B" w14:textId="2CB7331E" w:rsidR="008C4361" w:rsidRPr="00CE117B" w:rsidRDefault="004326E8" w:rsidP="008C4361">
      <w:pPr>
        <w:ind w:left="284"/>
        <w:jc w:val="both"/>
        <w:rPr>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A54456" w:rsidRPr="00A54456">
        <w:rPr>
          <w:sz w:val="22"/>
          <w:szCs w:val="22"/>
          <w:lang w:val="uk-UA"/>
        </w:rPr>
        <w:t xml:space="preserve">Послуги з проведення семінарів для учасників </w:t>
      </w:r>
      <w:proofErr w:type="spellStart"/>
      <w:r w:rsidR="00A54456" w:rsidRPr="00A54456">
        <w:rPr>
          <w:sz w:val="22"/>
          <w:szCs w:val="22"/>
          <w:lang w:val="uk-UA"/>
        </w:rPr>
        <w:t>проєкту</w:t>
      </w:r>
      <w:proofErr w:type="spellEnd"/>
      <w:r w:rsidR="00A54456" w:rsidRPr="00A54456">
        <w:rPr>
          <w:sz w:val="22"/>
          <w:szCs w:val="22"/>
          <w:lang w:val="uk-UA"/>
        </w:rPr>
        <w:t xml:space="preserve"> «Золотий вік»,  код ДК 021:2015: 80520000-5 Навчальні засоби</w:t>
      </w:r>
      <w:r w:rsidR="00A54456">
        <w:rPr>
          <w:sz w:val="22"/>
          <w:szCs w:val="22"/>
          <w:lang w:val="uk-UA"/>
        </w:rPr>
        <w:t>.</w:t>
      </w:r>
    </w:p>
    <w:p w14:paraId="3A94730D" w14:textId="7B232A0A" w:rsidR="00B20FAD" w:rsidRDefault="007C4567" w:rsidP="008C4361">
      <w:pPr>
        <w:ind w:left="284"/>
        <w:jc w:val="both"/>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A54456">
        <w:rPr>
          <w:iCs/>
          <w:color w:val="000000" w:themeColor="text1"/>
          <w:sz w:val="22"/>
          <w:szCs w:val="22"/>
          <w:lang w:val="uk-UA" w:eastAsia="uk-UA"/>
        </w:rPr>
        <w:t>7</w:t>
      </w:r>
      <w:r w:rsidR="00FD5F55">
        <w:rPr>
          <w:iCs/>
          <w:color w:val="000000" w:themeColor="text1"/>
          <w:sz w:val="22"/>
          <w:szCs w:val="22"/>
          <w:lang w:val="uk-UA" w:eastAsia="uk-UA"/>
        </w:rPr>
        <w:t xml:space="preserve"> послуг;</w:t>
      </w:r>
      <w:r w:rsidR="009855F5" w:rsidRPr="009855F5">
        <w:rPr>
          <w:iCs/>
          <w:color w:val="000000" w:themeColor="text1"/>
          <w:sz w:val="22"/>
          <w:szCs w:val="22"/>
          <w:lang w:val="uk-UA" w:eastAsia="uk-UA"/>
        </w:rPr>
        <w:t xml:space="preserve">  </w:t>
      </w:r>
    </w:p>
    <w:p w14:paraId="672D4E32" w14:textId="05586BF3" w:rsidR="008F16E3"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1C168E">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bookmarkStart w:id="4" w:name="_Hlk178335713"/>
      <w:r w:rsidR="00A54456">
        <w:rPr>
          <w:sz w:val="22"/>
          <w:szCs w:val="22"/>
          <w:lang w:val="uk-UA"/>
        </w:rPr>
        <w:t>558 831,00</w:t>
      </w:r>
      <w:r w:rsidR="00CE117B">
        <w:rPr>
          <w:sz w:val="22"/>
          <w:szCs w:val="22"/>
          <w:lang w:val="uk-UA"/>
        </w:rPr>
        <w:t xml:space="preserve">   </w:t>
      </w:r>
      <w:r w:rsidR="008F16E3" w:rsidRPr="00CE117B">
        <w:rPr>
          <w:sz w:val="22"/>
          <w:szCs w:val="22"/>
          <w:lang w:val="uk-UA"/>
        </w:rPr>
        <w:t>грн. (</w:t>
      </w:r>
      <w:r w:rsidR="00A54456" w:rsidRPr="00A54456">
        <w:rPr>
          <w:sz w:val="22"/>
          <w:szCs w:val="22"/>
          <w:lang w:val="uk-UA"/>
        </w:rPr>
        <w:t>П'ятсот п'ятдесят вісім тисяч вісімсот тридцять одна гривня 00 копійок</w:t>
      </w:r>
      <w:r w:rsidR="008F16E3" w:rsidRPr="00CE117B">
        <w:rPr>
          <w:sz w:val="22"/>
          <w:szCs w:val="22"/>
          <w:lang w:val="uk-UA"/>
        </w:rPr>
        <w:t>) з ПДВ</w:t>
      </w:r>
      <w:r w:rsidR="00CE117B">
        <w:rPr>
          <w:sz w:val="22"/>
          <w:szCs w:val="22"/>
          <w:lang w:val="uk-UA"/>
        </w:rPr>
        <w:t>.</w:t>
      </w:r>
      <w:r w:rsidR="008F16E3" w:rsidRPr="008F16E3">
        <w:rPr>
          <w:sz w:val="22"/>
          <w:szCs w:val="22"/>
          <w:lang w:val="uk-UA"/>
        </w:rPr>
        <w:t xml:space="preserve"> </w:t>
      </w:r>
    </w:p>
    <w:bookmarkEnd w:id="4"/>
    <w:p w14:paraId="055CB734" w14:textId="60819B3D"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B380B">
        <w:rPr>
          <w:bCs/>
          <w:iCs/>
          <w:color w:val="000000" w:themeColor="text1"/>
          <w:sz w:val="22"/>
          <w:szCs w:val="22"/>
          <w:lang w:val="uk-UA" w:eastAsia="uk-UA"/>
        </w:rPr>
        <w:t>4</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59ABC9B3"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w:t>
      </w:r>
      <w:r w:rsidR="006B380B" w:rsidRPr="006B380B">
        <w:rPr>
          <w:bCs/>
          <w:iCs/>
          <w:color w:val="000000" w:themeColor="text1"/>
          <w:sz w:val="22"/>
          <w:szCs w:val="22"/>
          <w:lang w:val="uk-UA" w:eastAsia="uk-UA"/>
        </w:rPr>
        <w:t>до Програми розвитку місцевого  самоврядування, соціальних  заходів для  людей похилого  віку та   висвітлення   діяльності   Дніпровської   міської    ради    на   2021–2025 роки, затвердженої рішенням Дніпровської міської ради від 23.09.2020 № 20/61 (зі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7D75EB52" w14:textId="360EDB9D" w:rsidR="001114BA"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1114BA" w:rsidRPr="001114BA">
        <w:rPr>
          <w:bCs/>
          <w:iCs/>
          <w:color w:val="000000" w:themeColor="text1"/>
          <w:sz w:val="22"/>
          <w:szCs w:val="22"/>
          <w:lang w:val="uk-UA" w:eastAsia="uk-UA"/>
        </w:rPr>
        <w:t>5 та Додатк</w:t>
      </w:r>
      <w:r w:rsidR="001114BA">
        <w:rPr>
          <w:bCs/>
          <w:iCs/>
          <w:color w:val="000000" w:themeColor="text1"/>
          <w:sz w:val="22"/>
          <w:szCs w:val="22"/>
          <w:lang w:val="uk-UA" w:eastAsia="uk-UA"/>
        </w:rPr>
        <w:t>у</w:t>
      </w:r>
      <w:r w:rsidR="001114BA" w:rsidRPr="001114BA">
        <w:rPr>
          <w:bCs/>
          <w:iCs/>
          <w:color w:val="000000" w:themeColor="text1"/>
          <w:sz w:val="22"/>
          <w:szCs w:val="22"/>
          <w:lang w:val="uk-UA" w:eastAsia="uk-UA"/>
        </w:rPr>
        <w:t xml:space="preserve"> 2 </w:t>
      </w:r>
      <w:r w:rsidR="001114BA">
        <w:rPr>
          <w:bCs/>
          <w:iCs/>
          <w:color w:val="000000" w:themeColor="text1"/>
          <w:sz w:val="22"/>
          <w:szCs w:val="22"/>
          <w:lang w:val="uk-UA" w:eastAsia="uk-UA"/>
        </w:rPr>
        <w:t>тендерної документації.</w:t>
      </w:r>
    </w:p>
    <w:p w14:paraId="01BC4EA2" w14:textId="49A7A898" w:rsidR="00425B94" w:rsidRPr="00CE117B" w:rsidRDefault="006D67D2"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9855F5">
        <w:rPr>
          <w:rFonts w:eastAsia="SimSun"/>
          <w:bCs/>
          <w:color w:val="000000" w:themeColor="text1"/>
          <w:sz w:val="22"/>
          <w:szCs w:val="22"/>
          <w:lang w:val="uk-UA" w:eastAsia="en-US"/>
        </w:rPr>
        <w:t xml:space="preserve">Ідентифікатор закупівлі </w:t>
      </w:r>
      <w:r w:rsidR="00A54456" w:rsidRPr="00A54456">
        <w:rPr>
          <w:color w:val="333333"/>
          <w:sz w:val="22"/>
          <w:szCs w:val="22"/>
          <w:shd w:val="clear" w:color="auto" w:fill="FFFFFF"/>
        </w:rPr>
        <w:t>UA-2024-09-27-006136-a</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1D4AA1E4"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6B380B">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7BB6BB22"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CE117B">
        <w:rPr>
          <w:bCs/>
          <w:iCs/>
          <w:color w:val="000000" w:themeColor="text1"/>
          <w:sz w:val="22"/>
          <w:szCs w:val="22"/>
          <w:lang w:val="uk-UA" w:eastAsia="uk-UA"/>
        </w:rPr>
        <w:t xml:space="preserve">: </w:t>
      </w:r>
      <w:r w:rsidR="009855F5">
        <w:rPr>
          <w:bCs/>
          <w:iCs/>
          <w:color w:val="000000" w:themeColor="text1"/>
          <w:sz w:val="22"/>
          <w:szCs w:val="22"/>
          <w:lang w:val="uk-UA" w:eastAsia="uk-UA"/>
        </w:rPr>
        <w:t xml:space="preserve"> </w:t>
      </w:r>
      <w:r w:rsidR="00D16686" w:rsidRPr="00D16686">
        <w:rPr>
          <w:bCs/>
          <w:iCs/>
          <w:color w:val="000000" w:themeColor="text1"/>
          <w:sz w:val="22"/>
          <w:szCs w:val="22"/>
          <w:lang w:val="uk-UA" w:eastAsia="uk-UA"/>
        </w:rPr>
        <w:t>558 831,00   грн. (П'ятсот п'ятдесят вісім тисяч вісімсот тридцять одна гривня 00 копійок) з ПДВ</w:t>
      </w:r>
      <w:r w:rsidR="00CE117B" w:rsidRPr="00CE117B">
        <w:rPr>
          <w:bCs/>
          <w:iCs/>
          <w:color w:val="000000" w:themeColor="text1"/>
          <w:sz w:val="22"/>
          <w:szCs w:val="22"/>
          <w:lang w:val="uk-UA" w:eastAsia="uk-UA"/>
        </w:rPr>
        <w:t xml:space="preserve">. </w:t>
      </w:r>
      <w:r w:rsidR="008F16E3" w:rsidRPr="008F16E3">
        <w:rPr>
          <w:bCs/>
          <w:iCs/>
          <w:color w:val="000000" w:themeColor="text1"/>
          <w:sz w:val="22"/>
          <w:szCs w:val="22"/>
          <w:lang w:val="uk-UA" w:eastAsia="uk-UA"/>
        </w:rPr>
        <w:t xml:space="preserve"> </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8C4361">
      <w:pgSz w:w="11906" w:h="16838"/>
      <w:pgMar w:top="284" w:right="85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C010A75"/>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97225540">
    <w:abstractNumId w:val="1"/>
  </w:num>
  <w:num w:numId="2" w16cid:durableId="170996795">
    <w:abstractNumId w:val="0"/>
  </w:num>
  <w:num w:numId="3" w16cid:durableId="151179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1114BA"/>
    <w:rsid w:val="00112FC5"/>
    <w:rsid w:val="001227B4"/>
    <w:rsid w:val="00135034"/>
    <w:rsid w:val="001416B6"/>
    <w:rsid w:val="001650CA"/>
    <w:rsid w:val="001B32B1"/>
    <w:rsid w:val="001C168E"/>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3A7112"/>
    <w:rsid w:val="00403B13"/>
    <w:rsid w:val="00425B94"/>
    <w:rsid w:val="004326E8"/>
    <w:rsid w:val="0046763B"/>
    <w:rsid w:val="00485DB6"/>
    <w:rsid w:val="004F647B"/>
    <w:rsid w:val="00534BC4"/>
    <w:rsid w:val="005B3388"/>
    <w:rsid w:val="005E3EA5"/>
    <w:rsid w:val="006173AF"/>
    <w:rsid w:val="00620779"/>
    <w:rsid w:val="00693C34"/>
    <w:rsid w:val="006953E3"/>
    <w:rsid w:val="006B0ED6"/>
    <w:rsid w:val="006B380B"/>
    <w:rsid w:val="006C25C3"/>
    <w:rsid w:val="006D2607"/>
    <w:rsid w:val="006D67D2"/>
    <w:rsid w:val="006D6ACC"/>
    <w:rsid w:val="006F371C"/>
    <w:rsid w:val="007563FB"/>
    <w:rsid w:val="00770013"/>
    <w:rsid w:val="007C4567"/>
    <w:rsid w:val="007E3F7C"/>
    <w:rsid w:val="007F7386"/>
    <w:rsid w:val="00800132"/>
    <w:rsid w:val="008214BA"/>
    <w:rsid w:val="00835E59"/>
    <w:rsid w:val="00883786"/>
    <w:rsid w:val="008A20C1"/>
    <w:rsid w:val="008B1EA6"/>
    <w:rsid w:val="008C4361"/>
    <w:rsid w:val="008D6265"/>
    <w:rsid w:val="008E427F"/>
    <w:rsid w:val="008E7F8C"/>
    <w:rsid w:val="008F0812"/>
    <w:rsid w:val="008F16E3"/>
    <w:rsid w:val="008F7932"/>
    <w:rsid w:val="00974C16"/>
    <w:rsid w:val="009855F5"/>
    <w:rsid w:val="00986184"/>
    <w:rsid w:val="00993EF9"/>
    <w:rsid w:val="009B6670"/>
    <w:rsid w:val="009D1433"/>
    <w:rsid w:val="009F2D2C"/>
    <w:rsid w:val="009F4506"/>
    <w:rsid w:val="00A108D1"/>
    <w:rsid w:val="00A44210"/>
    <w:rsid w:val="00A54456"/>
    <w:rsid w:val="00A87881"/>
    <w:rsid w:val="00A93A47"/>
    <w:rsid w:val="00AB166A"/>
    <w:rsid w:val="00AC3ADE"/>
    <w:rsid w:val="00AC6E08"/>
    <w:rsid w:val="00AD7406"/>
    <w:rsid w:val="00AE4602"/>
    <w:rsid w:val="00B00A55"/>
    <w:rsid w:val="00B20FAD"/>
    <w:rsid w:val="00B25600"/>
    <w:rsid w:val="00B541A3"/>
    <w:rsid w:val="00B76BC1"/>
    <w:rsid w:val="00B80CE8"/>
    <w:rsid w:val="00B84939"/>
    <w:rsid w:val="00BB163F"/>
    <w:rsid w:val="00BF1D7E"/>
    <w:rsid w:val="00C07CDF"/>
    <w:rsid w:val="00C2785C"/>
    <w:rsid w:val="00C446E6"/>
    <w:rsid w:val="00C623AE"/>
    <w:rsid w:val="00C67484"/>
    <w:rsid w:val="00C8158A"/>
    <w:rsid w:val="00C965A4"/>
    <w:rsid w:val="00CA19FE"/>
    <w:rsid w:val="00CE117B"/>
    <w:rsid w:val="00CE4F49"/>
    <w:rsid w:val="00CE74BE"/>
    <w:rsid w:val="00D11F1C"/>
    <w:rsid w:val="00D138C4"/>
    <w:rsid w:val="00D16686"/>
    <w:rsid w:val="00D20EDA"/>
    <w:rsid w:val="00D337B5"/>
    <w:rsid w:val="00D40A95"/>
    <w:rsid w:val="00D52AFA"/>
    <w:rsid w:val="00D703BC"/>
    <w:rsid w:val="00D910CF"/>
    <w:rsid w:val="00D92F81"/>
    <w:rsid w:val="00E414BD"/>
    <w:rsid w:val="00E41844"/>
    <w:rsid w:val="00E44BC5"/>
    <w:rsid w:val="00E56439"/>
    <w:rsid w:val="00E62D28"/>
    <w:rsid w:val="00E6402B"/>
    <w:rsid w:val="00E96E77"/>
    <w:rsid w:val="00ED159E"/>
    <w:rsid w:val="00ED41C4"/>
    <w:rsid w:val="00ED45E5"/>
    <w:rsid w:val="00F30FFE"/>
    <w:rsid w:val="00F8315C"/>
    <w:rsid w:val="00F90559"/>
    <w:rsid w:val="00FD5F55"/>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3954</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2024-09-27T10:41:00Z</cp:lastPrinted>
  <dcterms:created xsi:type="dcterms:W3CDTF">2024-09-30T06:17:00Z</dcterms:created>
  <dcterms:modified xsi:type="dcterms:W3CDTF">2024-09-30T06:17:00Z</dcterms:modified>
</cp:coreProperties>
</file>