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lang w:val="uk-UA" w:eastAsia="uk-UA"/>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472E56A4" w:rsidR="004F647B" w:rsidRPr="00AB166A" w:rsidRDefault="002B7DF6" w:rsidP="004F647B">
      <w:pPr>
        <w:jc w:val="center"/>
        <w:rPr>
          <w:b/>
          <w:caps/>
          <w:color w:val="000099"/>
          <w:sz w:val="22"/>
          <w:szCs w:val="22"/>
          <w:lang w:val="uk-UA"/>
        </w:rPr>
      </w:pPr>
      <w:r>
        <w:rPr>
          <w:noProof/>
          <w:color w:val="000099"/>
          <w:sz w:val="22"/>
          <w:szCs w:val="22"/>
          <w:lang w:val="uk-UA" w:eastAsia="uk-UA"/>
        </w:rPr>
        <mc:AlternateContent>
          <mc:Choice Requires="wps">
            <w:drawing>
              <wp:anchor distT="4294967294" distB="4294967294" distL="114300" distR="114300" simplePos="0" relativeHeight="251659264" behindDoc="0" locked="0" layoutInCell="1" allowOverlap="1" wp14:anchorId="1D40F8F9" wp14:editId="589E2CED">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CB40A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" strokecolor="navy" strokeweight=".35mm">
                <v:stroke joinstyle="miter" endcap="square"/>
              </v:line>
            </w:pict>
          </mc:Fallback>
        </mc:AlternateContent>
      </w:r>
      <w:r>
        <w:rPr>
          <w:noProof/>
          <w:color w:val="000099"/>
          <w:sz w:val="22"/>
          <w:szCs w:val="22"/>
          <w:lang w:val="uk-UA" w:eastAsia="uk-UA"/>
        </w:rPr>
        <mc:AlternateContent>
          <mc:Choice Requires="wps">
            <w:drawing>
              <wp:anchor distT="4294967294" distB="4294967294" distL="114300" distR="114300" simplePos="0" relativeHeight="251660288" behindDoc="0" locked="0" layoutInCell="1" allowOverlap="1" wp14:anchorId="609C223A" wp14:editId="1CF219E3">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3D90CD2"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6EB93846" w:rsidR="004F647B" w:rsidRPr="00AB166A" w:rsidRDefault="007563FB" w:rsidP="001165A8">
                  <w:pPr>
                    <w:snapToGrid w:val="0"/>
                    <w:jc w:val="both"/>
                    <w:rPr>
                      <w:color w:val="000099"/>
                      <w:lang w:val="uk-UA"/>
                    </w:rPr>
                  </w:pPr>
                  <w:r>
                    <w:rPr>
                      <w:color w:val="000099"/>
                      <w:sz w:val="22"/>
                      <w:szCs w:val="22"/>
                      <w:lang w:val="uk-UA"/>
                    </w:rPr>
                    <w:t>29</w:t>
                  </w:r>
                  <w:r w:rsidR="004F647B" w:rsidRPr="00AB166A">
                    <w:rPr>
                      <w:color w:val="000099"/>
                      <w:sz w:val="22"/>
                      <w:szCs w:val="22"/>
                      <w:lang w:val="uk-UA"/>
                    </w:rPr>
                    <w:t>.</w:t>
                  </w:r>
                  <w:r>
                    <w:rPr>
                      <w:color w:val="000099"/>
                      <w:sz w:val="22"/>
                      <w:szCs w:val="22"/>
                      <w:lang w:val="uk-UA"/>
                    </w:rPr>
                    <w:t>02</w:t>
                  </w:r>
                  <w:r w:rsidR="004F647B" w:rsidRPr="00AB166A">
                    <w:rPr>
                      <w:color w:val="000099"/>
                      <w:sz w:val="22"/>
                      <w:szCs w:val="22"/>
                      <w:lang w:val="uk-UA"/>
                    </w:rPr>
                    <w:t>.202</w:t>
                  </w:r>
                  <w:r>
                    <w:rPr>
                      <w:color w:val="000099"/>
                      <w:sz w:val="22"/>
                      <w:szCs w:val="22"/>
                      <w:lang w:val="uk-UA"/>
                    </w:rPr>
                    <w:t>4</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62DF64D2" w14:textId="77777777" w:rsidR="00403B13"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 xml:space="preserve">(Постанова КМУ від 11 жовтня 2016 р. № 710 «Про ефективне використання державних коштів» </w:t>
      </w:r>
    </w:p>
    <w:p w14:paraId="20973635" w14:textId="63E853B0"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(зі змінами))</w:t>
      </w:r>
    </w:p>
    <w:p w14:paraId="3C42C422" w14:textId="77777777" w:rsidR="0048051C" w:rsidRDefault="0048051C" w:rsidP="007E3F7C">
      <w:pPr>
        <w:pStyle w:val="rvps12"/>
        <w:shd w:val="clear" w:color="auto" w:fill="FFFFFF"/>
        <w:spacing w:before="0" w:beforeAutospacing="0" w:after="0" w:afterAutospacing="0"/>
        <w:jc w:val="center"/>
        <w:textAlignment w:val="baseline"/>
        <w:rPr>
          <w:bCs/>
          <w:color w:val="000000" w:themeColor="text1"/>
          <w:sz w:val="22"/>
          <w:szCs w:val="22"/>
          <w:shd w:val="clear" w:color="auto" w:fill="FFFFFF"/>
          <w:lang w:val="uk-UA"/>
        </w:rPr>
      </w:pPr>
    </w:p>
    <w:p w14:paraId="51488528" w14:textId="6AB28A09" w:rsidR="0048051C" w:rsidRPr="00DB2073" w:rsidRDefault="0048051C" w:rsidP="0048051C">
      <w:pPr>
        <w:jc w:val="both"/>
        <w:rPr>
          <w:bCs/>
          <w:color w:val="000000"/>
        </w:rPr>
      </w:pPr>
      <w:r>
        <w:rPr>
          <w:bCs/>
          <w:color w:val="000000"/>
          <w:lang w:val="uk-UA"/>
        </w:rPr>
        <w:t xml:space="preserve">                                  </w:t>
      </w:r>
      <w:proofErr w:type="spellStart"/>
      <w:r w:rsidRPr="00DB2073">
        <w:rPr>
          <w:bCs/>
          <w:color w:val="000000"/>
        </w:rPr>
        <w:t>Усунення</w:t>
      </w:r>
      <w:proofErr w:type="spellEnd"/>
      <w:r w:rsidRPr="00DB2073">
        <w:rPr>
          <w:bCs/>
          <w:color w:val="000000"/>
        </w:rPr>
        <w:t xml:space="preserve"> </w:t>
      </w:r>
      <w:proofErr w:type="spellStart"/>
      <w:r w:rsidRPr="00DB2073">
        <w:rPr>
          <w:bCs/>
          <w:color w:val="000000"/>
        </w:rPr>
        <w:t>аварій</w:t>
      </w:r>
      <w:proofErr w:type="spellEnd"/>
      <w:r w:rsidRPr="00DB2073">
        <w:rPr>
          <w:bCs/>
          <w:color w:val="000000"/>
        </w:rPr>
        <w:t xml:space="preserve"> (</w:t>
      </w:r>
      <w:proofErr w:type="spellStart"/>
      <w:r w:rsidRPr="00DB2073">
        <w:rPr>
          <w:bCs/>
          <w:color w:val="000000"/>
        </w:rPr>
        <w:t>Поточний</w:t>
      </w:r>
      <w:proofErr w:type="spellEnd"/>
      <w:r w:rsidRPr="00DB2073">
        <w:rPr>
          <w:bCs/>
          <w:color w:val="000000"/>
        </w:rPr>
        <w:t xml:space="preserve"> ремонт </w:t>
      </w:r>
      <w:proofErr w:type="spellStart"/>
      <w:r w:rsidRPr="00DB2073">
        <w:rPr>
          <w:bCs/>
          <w:color w:val="000000"/>
        </w:rPr>
        <w:t>електропроводки</w:t>
      </w:r>
      <w:proofErr w:type="spellEnd"/>
      <w:r w:rsidRPr="00DB2073">
        <w:rPr>
          <w:bCs/>
          <w:color w:val="000000"/>
        </w:rPr>
        <w:t xml:space="preserve"> </w:t>
      </w:r>
      <w:proofErr w:type="spellStart"/>
      <w:r w:rsidRPr="00DB2073">
        <w:rPr>
          <w:bCs/>
          <w:color w:val="000000"/>
        </w:rPr>
        <w:t>будівлі</w:t>
      </w:r>
      <w:proofErr w:type="spellEnd"/>
      <w:r w:rsidRPr="00DB2073">
        <w:rPr>
          <w:bCs/>
          <w:color w:val="000000"/>
        </w:rPr>
        <w:t xml:space="preserve">  </w:t>
      </w:r>
    </w:p>
    <w:p w14:paraId="6ED0980F" w14:textId="66293129" w:rsidR="0048051C" w:rsidRDefault="0048051C" w:rsidP="0048051C">
      <w:pPr>
        <w:pStyle w:val="rvps12"/>
        <w:shd w:val="clear" w:color="auto" w:fill="FFFFFF"/>
        <w:spacing w:before="0" w:beforeAutospacing="0" w:after="0" w:afterAutospacing="0"/>
        <w:ind w:left="1080"/>
        <w:jc w:val="center"/>
        <w:textAlignment w:val="baseline"/>
        <w:rPr>
          <w:color w:val="333333"/>
          <w:sz w:val="20"/>
          <w:szCs w:val="20"/>
          <w:shd w:val="clear" w:color="auto" w:fill="FFFFFF"/>
        </w:rPr>
      </w:pPr>
      <w:proofErr w:type="spellStart"/>
      <w:r w:rsidRPr="00DB2073">
        <w:rPr>
          <w:bCs/>
          <w:color w:val="000000"/>
        </w:rPr>
        <w:t>медичного</w:t>
      </w:r>
      <w:proofErr w:type="spellEnd"/>
      <w:r w:rsidRPr="00DB2073">
        <w:rPr>
          <w:bCs/>
          <w:color w:val="000000"/>
        </w:rPr>
        <w:t xml:space="preserve"> пункту за </w:t>
      </w:r>
      <w:proofErr w:type="spellStart"/>
      <w:r w:rsidRPr="00DB2073">
        <w:rPr>
          <w:bCs/>
          <w:color w:val="000000"/>
        </w:rPr>
        <w:t>адресою</w:t>
      </w:r>
      <w:proofErr w:type="spellEnd"/>
      <w:r w:rsidRPr="00DB2073">
        <w:rPr>
          <w:bCs/>
          <w:color w:val="000000"/>
        </w:rPr>
        <w:t xml:space="preserve">: м. </w:t>
      </w:r>
      <w:proofErr w:type="spellStart"/>
      <w:r w:rsidRPr="00DB2073">
        <w:rPr>
          <w:bCs/>
          <w:color w:val="000000"/>
        </w:rPr>
        <w:t>Дніпро</w:t>
      </w:r>
      <w:proofErr w:type="spellEnd"/>
      <w:r w:rsidRPr="00DB2073">
        <w:rPr>
          <w:bCs/>
          <w:color w:val="000000"/>
        </w:rPr>
        <w:t xml:space="preserve">, </w:t>
      </w:r>
      <w:proofErr w:type="spellStart"/>
      <w:r w:rsidRPr="00DB2073">
        <w:rPr>
          <w:bCs/>
          <w:color w:val="000000"/>
        </w:rPr>
        <w:t>вул</w:t>
      </w:r>
      <w:proofErr w:type="spellEnd"/>
      <w:r w:rsidRPr="00DB2073">
        <w:rPr>
          <w:bCs/>
          <w:color w:val="000000"/>
        </w:rPr>
        <w:t xml:space="preserve">. </w:t>
      </w:r>
      <w:proofErr w:type="spellStart"/>
      <w:r w:rsidRPr="00DB2073">
        <w:rPr>
          <w:bCs/>
          <w:color w:val="000000"/>
        </w:rPr>
        <w:t>Гаванська</w:t>
      </w:r>
      <w:proofErr w:type="spellEnd"/>
      <w:r w:rsidRPr="00DB2073">
        <w:rPr>
          <w:bCs/>
          <w:color w:val="000000"/>
        </w:rPr>
        <w:t xml:space="preserve">, 11) </w:t>
      </w:r>
      <w:r w:rsidRPr="008B25F8">
        <w:rPr>
          <w:bCs/>
          <w:color w:val="000000"/>
        </w:rPr>
        <w:t xml:space="preserve">ДК 021:2015: (CPV): 45310000-3 – </w:t>
      </w:r>
      <w:proofErr w:type="spellStart"/>
      <w:r w:rsidRPr="008B25F8">
        <w:rPr>
          <w:bCs/>
          <w:color w:val="000000"/>
        </w:rPr>
        <w:t>Електромонтажні</w:t>
      </w:r>
      <w:proofErr w:type="spellEnd"/>
      <w:r w:rsidRPr="008B25F8">
        <w:rPr>
          <w:bCs/>
          <w:color w:val="000000"/>
        </w:rPr>
        <w:t xml:space="preserve"> </w:t>
      </w:r>
      <w:proofErr w:type="spellStart"/>
      <w:r w:rsidRPr="008B25F8">
        <w:rPr>
          <w:bCs/>
          <w:color w:val="000000"/>
        </w:rPr>
        <w:t>роботи</w:t>
      </w:r>
      <w:proofErr w:type="spellEnd"/>
    </w:p>
    <w:p w14:paraId="19E401EE" w14:textId="77777777" w:rsidR="0048051C" w:rsidRDefault="0048051C" w:rsidP="004E50D1">
      <w:pPr>
        <w:pStyle w:val="rvps12"/>
        <w:shd w:val="clear" w:color="auto" w:fill="FFFFFF"/>
        <w:spacing w:before="0" w:beforeAutospacing="0" w:after="0" w:afterAutospacing="0"/>
        <w:ind w:left="1080"/>
        <w:jc w:val="center"/>
        <w:textAlignment w:val="baseline"/>
        <w:rPr>
          <w:color w:val="333333"/>
          <w:sz w:val="20"/>
          <w:szCs w:val="20"/>
          <w:shd w:val="clear" w:color="auto" w:fill="FFFFFF"/>
        </w:rPr>
      </w:pPr>
    </w:p>
    <w:p w14:paraId="60E1A362" w14:textId="77777777" w:rsidR="0048051C" w:rsidRPr="0048051C" w:rsidRDefault="0048051C" w:rsidP="0048051C">
      <w:pPr>
        <w:pStyle w:val="rvps12"/>
        <w:shd w:val="clear" w:color="auto" w:fill="FFFFFF"/>
        <w:spacing w:before="0" w:beforeAutospacing="0" w:after="0" w:afterAutospacing="0"/>
        <w:ind w:left="567"/>
        <w:jc w:val="center"/>
        <w:textAlignment w:val="baseline"/>
        <w:rPr>
          <w:rFonts w:eastAsia="SimSun"/>
          <w:bCs/>
          <w:color w:val="000000" w:themeColor="text1"/>
          <w:sz w:val="22"/>
          <w:szCs w:val="22"/>
          <w:lang w:val="uk-UA" w:eastAsia="en-US"/>
        </w:rPr>
      </w:pPr>
      <w:r w:rsidRPr="0048051C">
        <w:rPr>
          <w:color w:val="333333"/>
          <w:sz w:val="20"/>
          <w:szCs w:val="20"/>
          <w:shd w:val="clear" w:color="auto" w:fill="FFFFFF"/>
        </w:rPr>
        <w:t>UA-2024-02-29-008627-a</w:t>
      </w:r>
    </w:p>
    <w:p w14:paraId="0C032047" w14:textId="08FCAF66" w:rsidR="009F4506" w:rsidRPr="00425B94" w:rsidRDefault="0048051C" w:rsidP="004E50D1">
      <w:pPr>
        <w:pStyle w:val="rvps12"/>
        <w:numPr>
          <w:ilvl w:val="0"/>
          <w:numId w:val="1"/>
        </w:numPr>
        <w:shd w:val="clear" w:color="auto" w:fill="FFFFFF"/>
        <w:spacing w:before="0" w:beforeAutospacing="0" w:after="0" w:afterAutospacing="0"/>
        <w:ind w:left="567"/>
        <w:textAlignment w:val="baseline"/>
        <w:rPr>
          <w:rFonts w:eastAsia="SimSun"/>
          <w:bCs/>
          <w:color w:val="000000" w:themeColor="text1"/>
          <w:sz w:val="22"/>
          <w:szCs w:val="22"/>
          <w:lang w:val="uk-UA" w:eastAsia="en-US"/>
        </w:rPr>
      </w:pPr>
      <w:r w:rsidRPr="0048051C">
        <w:rPr>
          <w:b/>
          <w:i/>
          <w:iCs/>
          <w:color w:val="333333"/>
          <w:sz w:val="20"/>
          <w:szCs w:val="20"/>
          <w:shd w:val="clear" w:color="auto" w:fill="FFFFFF"/>
          <w:lang w:val="uk-UA"/>
        </w:rPr>
        <w:t xml:space="preserve"> </w:t>
      </w:r>
      <w:r w:rsidR="009F4506" w:rsidRPr="0048051C">
        <w:rPr>
          <w:rFonts w:eastAsia="SimSun"/>
          <w:b/>
          <w:i/>
          <w:iCs/>
          <w:color w:val="000000" w:themeColor="text1"/>
          <w:sz w:val="22"/>
          <w:szCs w:val="22"/>
          <w:lang w:val="uk-UA" w:eastAsia="en-US"/>
        </w:rPr>
        <w:t>Найменування</w:t>
      </w:r>
      <w:r w:rsidR="009F4506" w:rsidRPr="00425B94">
        <w:rPr>
          <w:rFonts w:eastAsia="SimSun"/>
          <w:b/>
          <w:i/>
          <w:iCs/>
          <w:color w:val="000000" w:themeColor="text1"/>
          <w:sz w:val="22"/>
          <w:szCs w:val="22"/>
          <w:lang w:val="uk-UA" w:eastAsia="en-US"/>
        </w:rPr>
        <w:t xml:space="preserve"> замовника: </w:t>
      </w:r>
      <w:r w:rsidR="009F4506"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7563FB">
      <w:pPr>
        <w:pStyle w:val="rvps12"/>
        <w:numPr>
          <w:ilvl w:val="0"/>
          <w:numId w:val="1"/>
        </w:numPr>
        <w:shd w:val="clear" w:color="auto" w:fill="FFFFFF"/>
        <w:spacing w:before="0" w:beforeAutospacing="0" w:after="0" w:afterAutospacing="0"/>
        <w:ind w:left="567" w:hanging="283"/>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7563FB">
      <w:pPr>
        <w:pStyle w:val="rvps12"/>
        <w:numPr>
          <w:ilvl w:val="0"/>
          <w:numId w:val="1"/>
        </w:numPr>
        <w:shd w:val="clear" w:color="auto" w:fill="FFFFFF"/>
        <w:spacing w:before="0" w:beforeAutospacing="0" w:after="0" w:afterAutospacing="0"/>
        <w:ind w:left="567" w:hanging="283"/>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2B68F9" w:rsidRDefault="009F4506" w:rsidP="007563FB">
      <w:pPr>
        <w:pStyle w:val="rvps12"/>
        <w:numPr>
          <w:ilvl w:val="0"/>
          <w:numId w:val="1"/>
        </w:numPr>
        <w:shd w:val="clear" w:color="auto" w:fill="FFFFFF"/>
        <w:spacing w:before="0" w:beforeAutospacing="0" w:after="0" w:afterAutospacing="0"/>
        <w:ind w:left="567" w:hanging="283"/>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 xml:space="preserve">Юридична особа, яка забезпечує потреби держави або територіальної </w:t>
      </w:r>
      <w:bookmarkStart w:id="1" w:name="_GoBack"/>
      <w:bookmarkEnd w:id="1"/>
      <w:r w:rsidRPr="002B68F9">
        <w:rPr>
          <w:color w:val="000000" w:themeColor="text1"/>
          <w:sz w:val="22"/>
          <w:szCs w:val="22"/>
          <w:lang w:val="uk-UA"/>
        </w:rPr>
        <w:t>громади</w:t>
      </w:r>
      <w:r w:rsidR="008D6265" w:rsidRPr="002B68F9">
        <w:rPr>
          <w:color w:val="000000" w:themeColor="text1"/>
          <w:sz w:val="22"/>
          <w:szCs w:val="22"/>
          <w:lang w:val="uk-UA"/>
        </w:rPr>
        <w:t>.</w:t>
      </w:r>
    </w:p>
    <w:p w14:paraId="4D3C48E3" w14:textId="1A68EDB3" w:rsidR="004E50D1" w:rsidRPr="002B68F9" w:rsidRDefault="009F4506" w:rsidP="0048051C">
      <w:pPr>
        <w:pStyle w:val="rvps12"/>
        <w:numPr>
          <w:ilvl w:val="0"/>
          <w:numId w:val="1"/>
        </w:numPr>
        <w:shd w:val="clear" w:color="auto" w:fill="FFFFFF"/>
        <w:ind w:left="567" w:hanging="283"/>
        <w:textAlignment w:val="baseline"/>
        <w:rPr>
          <w:sz w:val="22"/>
          <w:szCs w:val="22"/>
          <w:lang w:val="uk-UA"/>
        </w:rPr>
      </w:pPr>
      <w:r w:rsidRPr="002B68F9">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2B68F9">
        <w:rPr>
          <w:sz w:val="22"/>
          <w:szCs w:val="22"/>
          <w:lang w:val="uk-UA"/>
        </w:rPr>
        <w:t xml:space="preserve">)                          </w:t>
      </w:r>
      <w:r w:rsidR="0048051C" w:rsidRPr="002B68F9">
        <w:rPr>
          <w:sz w:val="22"/>
          <w:szCs w:val="22"/>
          <w:lang w:val="uk-UA"/>
        </w:rPr>
        <w:t xml:space="preserve">Усунення аварій (Поточний ремонт електропроводки будівлі  медичного пункту за </w:t>
      </w:r>
      <w:proofErr w:type="spellStart"/>
      <w:r w:rsidR="0048051C" w:rsidRPr="002B68F9">
        <w:rPr>
          <w:sz w:val="22"/>
          <w:szCs w:val="22"/>
          <w:lang w:val="uk-UA"/>
        </w:rPr>
        <w:t>адресою</w:t>
      </w:r>
      <w:proofErr w:type="spellEnd"/>
      <w:r w:rsidR="0048051C" w:rsidRPr="002B68F9">
        <w:rPr>
          <w:sz w:val="22"/>
          <w:szCs w:val="22"/>
          <w:lang w:val="uk-UA"/>
        </w:rPr>
        <w:t>: м. Дніпро, вул. Гаванська, 11) ДК 021:2015: (CPV): 45310000-3 – Електромонтажні роботи</w:t>
      </w:r>
    </w:p>
    <w:p w14:paraId="4DFB5A67" w14:textId="0CF5D014" w:rsidR="006B380B" w:rsidRPr="002B68F9" w:rsidRDefault="009F4506" w:rsidP="007563FB">
      <w:pPr>
        <w:pStyle w:val="rvps12"/>
        <w:numPr>
          <w:ilvl w:val="0"/>
          <w:numId w:val="1"/>
        </w:numPr>
        <w:shd w:val="clear" w:color="auto" w:fill="FFFFFF"/>
        <w:spacing w:before="0" w:beforeAutospacing="0" w:after="0" w:afterAutospacing="0"/>
        <w:ind w:left="567" w:hanging="283"/>
        <w:textAlignment w:val="baseline"/>
        <w:rPr>
          <w:bCs/>
          <w:color w:val="000000" w:themeColor="text1"/>
          <w:sz w:val="22"/>
          <w:szCs w:val="22"/>
          <w:shd w:val="clear" w:color="auto" w:fill="FFFFFF"/>
          <w:lang w:val="uk-UA"/>
        </w:rPr>
      </w:pPr>
      <w:r w:rsidRPr="002B68F9">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2B68F9">
        <w:rPr>
          <w:sz w:val="22"/>
          <w:szCs w:val="22"/>
          <w:lang w:val="uk-UA"/>
        </w:rPr>
        <w:t xml:space="preserve"> </w:t>
      </w:r>
    </w:p>
    <w:p w14:paraId="014A1603" w14:textId="4EAF8834" w:rsidR="00403B13" w:rsidRPr="002B68F9" w:rsidRDefault="00425B94" w:rsidP="007563FB">
      <w:pPr>
        <w:pStyle w:val="rvps12"/>
        <w:shd w:val="clear" w:color="auto" w:fill="FFFFFF"/>
        <w:spacing w:before="0" w:beforeAutospacing="0" w:after="0" w:afterAutospacing="0"/>
        <w:ind w:left="567" w:hanging="283"/>
        <w:textAlignment w:val="baseline"/>
        <w:rPr>
          <w:bCs/>
          <w:color w:val="000000" w:themeColor="text1"/>
          <w:sz w:val="22"/>
          <w:szCs w:val="22"/>
          <w:shd w:val="clear" w:color="auto" w:fill="FFFFFF"/>
          <w:lang w:val="uk-UA"/>
        </w:rPr>
      </w:pPr>
      <w:r w:rsidRPr="002B68F9">
        <w:rPr>
          <w:sz w:val="22"/>
          <w:szCs w:val="22"/>
          <w:lang w:val="uk-UA"/>
        </w:rPr>
        <w:t xml:space="preserve"> </w:t>
      </w:r>
      <w:r w:rsidR="00770013" w:rsidRPr="002B68F9">
        <w:rPr>
          <w:rFonts w:eastAsia="Calibri"/>
          <w:color w:val="000000"/>
          <w:sz w:val="22"/>
          <w:szCs w:val="22"/>
          <w:lang w:val="uk-UA" w:eastAsia="en-US"/>
        </w:rPr>
        <w:t>49112</w:t>
      </w:r>
      <w:r w:rsidR="006B380B" w:rsidRPr="002B68F9">
        <w:rPr>
          <w:rFonts w:eastAsia="Calibri"/>
          <w:color w:val="000000"/>
          <w:sz w:val="22"/>
          <w:szCs w:val="22"/>
          <w:lang w:val="uk-UA" w:eastAsia="en-US"/>
        </w:rPr>
        <w:t xml:space="preserve">, Україна </w:t>
      </w:r>
      <w:r w:rsidR="00770013" w:rsidRPr="002B68F9">
        <w:rPr>
          <w:rFonts w:eastAsia="Calibri"/>
          <w:color w:val="000000"/>
          <w:sz w:val="22"/>
          <w:szCs w:val="22"/>
          <w:lang w:val="uk-UA" w:eastAsia="en-US"/>
        </w:rPr>
        <w:t>Дніпропетровська область</w:t>
      </w:r>
      <w:r w:rsidRPr="002B68F9">
        <w:rPr>
          <w:rFonts w:eastAsia="Calibri"/>
          <w:color w:val="000000"/>
          <w:sz w:val="22"/>
          <w:szCs w:val="22"/>
          <w:lang w:val="uk-UA" w:eastAsia="en-US"/>
        </w:rPr>
        <w:t xml:space="preserve"> </w:t>
      </w:r>
      <w:r w:rsidR="00770013" w:rsidRPr="002B68F9">
        <w:rPr>
          <w:rFonts w:eastAsia="Calibri"/>
          <w:color w:val="000000"/>
          <w:sz w:val="22"/>
          <w:szCs w:val="22"/>
          <w:lang w:val="uk-UA" w:eastAsia="en-US"/>
        </w:rPr>
        <w:t>м.</w:t>
      </w:r>
      <w:r w:rsidRPr="002B68F9">
        <w:rPr>
          <w:rFonts w:eastAsia="Calibri"/>
          <w:color w:val="000000"/>
          <w:sz w:val="22"/>
          <w:szCs w:val="22"/>
          <w:lang w:val="uk-UA" w:eastAsia="en-US"/>
        </w:rPr>
        <w:t xml:space="preserve"> </w:t>
      </w:r>
      <w:r w:rsidR="00770013" w:rsidRPr="002B68F9">
        <w:rPr>
          <w:rFonts w:eastAsia="Calibri"/>
          <w:color w:val="000000"/>
          <w:sz w:val="22"/>
          <w:szCs w:val="22"/>
          <w:lang w:val="uk-UA" w:eastAsia="en-US"/>
        </w:rPr>
        <w:t>Дніпро</w:t>
      </w:r>
      <w:r w:rsidRPr="002B68F9">
        <w:rPr>
          <w:rFonts w:eastAsia="Calibri"/>
          <w:color w:val="000000"/>
          <w:sz w:val="22"/>
          <w:szCs w:val="22"/>
          <w:lang w:val="uk-UA" w:eastAsia="en-US"/>
        </w:rPr>
        <w:t xml:space="preserve"> </w:t>
      </w:r>
      <w:r w:rsidR="00770013" w:rsidRPr="002B68F9">
        <w:rPr>
          <w:rFonts w:eastAsia="Calibri"/>
          <w:color w:val="000000"/>
          <w:sz w:val="22"/>
          <w:szCs w:val="22"/>
          <w:lang w:val="uk-UA" w:eastAsia="en-US"/>
        </w:rPr>
        <w:t>вул. Гаванська, 11</w:t>
      </w:r>
      <w:r w:rsidR="00403B13" w:rsidRPr="002B68F9">
        <w:rPr>
          <w:rFonts w:eastAsia="Calibri"/>
          <w:color w:val="000000"/>
          <w:sz w:val="22"/>
          <w:szCs w:val="22"/>
          <w:lang w:val="uk-UA" w:eastAsia="en-US"/>
        </w:rPr>
        <w:t>.</w:t>
      </w:r>
    </w:p>
    <w:p w14:paraId="71B1DD6F" w14:textId="6D53CD2D" w:rsidR="009F4506" w:rsidRPr="002B68F9" w:rsidRDefault="007C4567" w:rsidP="007563FB">
      <w:pPr>
        <w:pStyle w:val="rvps12"/>
        <w:shd w:val="clear" w:color="auto" w:fill="FFFFFF"/>
        <w:spacing w:before="0" w:beforeAutospacing="0" w:after="0" w:afterAutospacing="0"/>
        <w:ind w:left="567" w:hanging="283"/>
        <w:textAlignment w:val="baseline"/>
        <w:rPr>
          <w:bCs/>
          <w:color w:val="000000" w:themeColor="text1"/>
          <w:sz w:val="22"/>
          <w:szCs w:val="22"/>
          <w:shd w:val="clear" w:color="auto" w:fill="FFFFFF"/>
          <w:lang w:val="uk-UA"/>
        </w:rPr>
      </w:pPr>
      <w:r w:rsidRPr="002B68F9">
        <w:rPr>
          <w:rFonts w:eastAsia="Calibri"/>
          <w:color w:val="000000"/>
          <w:sz w:val="22"/>
          <w:szCs w:val="22"/>
          <w:lang w:val="uk-UA" w:eastAsia="en-US"/>
        </w:rPr>
        <w:t xml:space="preserve"> </w:t>
      </w:r>
      <w:r w:rsidRPr="002B68F9">
        <w:rPr>
          <w:sz w:val="22"/>
          <w:szCs w:val="22"/>
          <w:lang w:val="uk-UA"/>
        </w:rPr>
        <w:t>Кількість</w:t>
      </w:r>
      <w:r w:rsidR="006D67D2" w:rsidRPr="002B68F9">
        <w:rPr>
          <w:sz w:val="22"/>
          <w:szCs w:val="22"/>
          <w:lang w:val="uk-UA"/>
        </w:rPr>
        <w:t xml:space="preserve">: </w:t>
      </w:r>
      <w:r w:rsidR="007E3F7C" w:rsidRPr="002B68F9">
        <w:rPr>
          <w:sz w:val="22"/>
          <w:szCs w:val="22"/>
        </w:rPr>
        <w:t>1</w:t>
      </w:r>
      <w:r w:rsidR="006D67D2" w:rsidRPr="002B68F9">
        <w:rPr>
          <w:sz w:val="22"/>
          <w:szCs w:val="22"/>
          <w:lang w:val="uk-UA"/>
        </w:rPr>
        <w:t xml:space="preserve"> </w:t>
      </w:r>
      <w:r w:rsidR="00C965A4" w:rsidRPr="002B68F9">
        <w:rPr>
          <w:sz w:val="22"/>
          <w:szCs w:val="22"/>
          <w:lang w:val="uk-UA"/>
        </w:rPr>
        <w:t>послуг</w:t>
      </w:r>
      <w:r w:rsidR="007E3F7C" w:rsidRPr="002B68F9">
        <w:rPr>
          <w:sz w:val="22"/>
          <w:szCs w:val="22"/>
          <w:lang w:val="uk-UA"/>
        </w:rPr>
        <w:t>а</w:t>
      </w:r>
      <w:r w:rsidR="009F4506" w:rsidRPr="002B68F9">
        <w:rPr>
          <w:color w:val="000000" w:themeColor="text1"/>
          <w:sz w:val="22"/>
          <w:szCs w:val="22"/>
          <w:lang w:val="uk-UA"/>
        </w:rPr>
        <w:t>;</w:t>
      </w:r>
      <w:r w:rsidR="00883786" w:rsidRPr="002B68F9">
        <w:rPr>
          <w:color w:val="000000" w:themeColor="text1"/>
          <w:sz w:val="22"/>
          <w:szCs w:val="22"/>
          <w:lang w:val="uk-UA"/>
        </w:rPr>
        <w:t xml:space="preserve"> </w:t>
      </w:r>
      <w:r w:rsidR="009F4506" w:rsidRPr="002B68F9">
        <w:rPr>
          <w:color w:val="000000" w:themeColor="text1"/>
          <w:sz w:val="22"/>
          <w:szCs w:val="22"/>
          <w:lang w:val="uk-UA"/>
        </w:rPr>
        <w:t xml:space="preserve"> до </w:t>
      </w:r>
      <w:r w:rsidR="00C965A4" w:rsidRPr="002B68F9">
        <w:rPr>
          <w:color w:val="000000" w:themeColor="text1"/>
          <w:sz w:val="22"/>
          <w:szCs w:val="22"/>
          <w:lang w:val="uk-UA"/>
        </w:rPr>
        <w:t>31</w:t>
      </w:r>
      <w:r w:rsidR="009F4506" w:rsidRPr="002B68F9">
        <w:rPr>
          <w:color w:val="000000" w:themeColor="text1"/>
          <w:sz w:val="22"/>
          <w:szCs w:val="22"/>
          <w:lang w:val="uk-UA"/>
        </w:rPr>
        <w:t xml:space="preserve"> </w:t>
      </w:r>
      <w:r w:rsidR="00C965A4" w:rsidRPr="002B68F9">
        <w:rPr>
          <w:color w:val="000000" w:themeColor="text1"/>
          <w:sz w:val="22"/>
          <w:szCs w:val="22"/>
          <w:lang w:val="uk-UA"/>
        </w:rPr>
        <w:t>грудня</w:t>
      </w:r>
      <w:r w:rsidR="009F4506" w:rsidRPr="002B68F9">
        <w:rPr>
          <w:color w:val="000000" w:themeColor="text1"/>
          <w:sz w:val="22"/>
          <w:szCs w:val="22"/>
          <w:lang w:val="uk-UA"/>
        </w:rPr>
        <w:t xml:space="preserve"> 202</w:t>
      </w:r>
      <w:r w:rsidR="00403B13" w:rsidRPr="002B68F9">
        <w:rPr>
          <w:color w:val="000000" w:themeColor="text1"/>
          <w:sz w:val="22"/>
          <w:szCs w:val="22"/>
          <w:lang w:val="uk-UA"/>
        </w:rPr>
        <w:t>4</w:t>
      </w:r>
      <w:r w:rsidR="009F4506" w:rsidRPr="002B68F9">
        <w:rPr>
          <w:color w:val="000000" w:themeColor="text1"/>
          <w:sz w:val="22"/>
          <w:szCs w:val="22"/>
          <w:lang w:val="uk-UA"/>
        </w:rPr>
        <w:t>.</w:t>
      </w:r>
    </w:p>
    <w:p w14:paraId="1762016C" w14:textId="1E7BD294" w:rsidR="0048051C" w:rsidRPr="002B68F9" w:rsidRDefault="009F4506" w:rsidP="0048051C">
      <w:pPr>
        <w:pStyle w:val="rvps12"/>
        <w:numPr>
          <w:ilvl w:val="0"/>
          <w:numId w:val="1"/>
        </w:numPr>
        <w:shd w:val="clear" w:color="auto" w:fill="FFFFFF"/>
        <w:spacing w:before="0" w:beforeAutospacing="0" w:after="0" w:afterAutospacing="0"/>
        <w:ind w:left="426" w:hanging="142"/>
        <w:textAlignment w:val="baseline"/>
        <w:rPr>
          <w:bCs/>
          <w:iCs/>
          <w:color w:val="000000" w:themeColor="text1"/>
          <w:sz w:val="22"/>
          <w:szCs w:val="22"/>
          <w:lang w:val="uk-UA" w:eastAsia="uk-UA"/>
        </w:rPr>
      </w:pPr>
      <w:r w:rsidRPr="002B68F9">
        <w:rPr>
          <w:b/>
          <w:bCs/>
          <w:i/>
          <w:iCs/>
          <w:color w:val="000000" w:themeColor="text1"/>
          <w:sz w:val="22"/>
          <w:szCs w:val="22"/>
          <w:lang w:val="uk-UA" w:eastAsia="uk-UA"/>
        </w:rPr>
        <w:t>Вид закупівлі:</w:t>
      </w:r>
      <w:r w:rsidR="008B1EA6" w:rsidRPr="002B68F9">
        <w:rPr>
          <w:b/>
          <w:bCs/>
          <w:i/>
          <w:iCs/>
          <w:color w:val="000000" w:themeColor="text1"/>
          <w:sz w:val="22"/>
          <w:szCs w:val="22"/>
          <w:lang w:val="uk-UA" w:eastAsia="uk-UA"/>
        </w:rPr>
        <w:t xml:space="preserve"> </w:t>
      </w:r>
      <w:r w:rsidR="00835E59" w:rsidRPr="002B68F9">
        <w:rPr>
          <w:rFonts w:eastAsia="SimSun"/>
          <w:bCs/>
          <w:color w:val="000000" w:themeColor="text1"/>
          <w:sz w:val="22"/>
          <w:szCs w:val="22"/>
          <w:lang w:val="uk-UA" w:eastAsia="en-US"/>
        </w:rPr>
        <w:t>Відкриті торги</w:t>
      </w:r>
      <w:r w:rsidR="006D67D2" w:rsidRPr="002B68F9">
        <w:rPr>
          <w:rFonts w:eastAsia="SimSun"/>
          <w:bCs/>
          <w:color w:val="000000" w:themeColor="text1"/>
          <w:sz w:val="22"/>
          <w:szCs w:val="22"/>
          <w:lang w:val="uk-UA" w:eastAsia="en-US"/>
        </w:rPr>
        <w:t xml:space="preserve"> з особливостями</w:t>
      </w:r>
      <w:r w:rsidRPr="002B68F9">
        <w:rPr>
          <w:rFonts w:eastAsia="SimSun"/>
          <w:bCs/>
          <w:color w:val="000000" w:themeColor="text1"/>
          <w:sz w:val="22"/>
          <w:szCs w:val="22"/>
          <w:lang w:val="uk-UA" w:eastAsia="en-US"/>
        </w:rPr>
        <w:t>. Ідентифікатор закупівлі</w:t>
      </w:r>
      <w:r w:rsidR="007E3F7C" w:rsidRPr="002B68F9">
        <w:rPr>
          <w:rFonts w:eastAsia="SimSun"/>
          <w:bCs/>
          <w:color w:val="000000" w:themeColor="text1"/>
          <w:sz w:val="22"/>
          <w:szCs w:val="22"/>
          <w:lang w:val="uk-UA" w:eastAsia="en-US"/>
        </w:rPr>
        <w:t>:</w:t>
      </w:r>
      <w:r w:rsidR="00883786" w:rsidRPr="002B68F9">
        <w:rPr>
          <w:sz w:val="22"/>
          <w:szCs w:val="22"/>
          <w:lang w:val="uk-UA"/>
        </w:rPr>
        <w:t xml:space="preserve"> </w:t>
      </w:r>
      <w:r w:rsidR="007E3F7C" w:rsidRPr="002B68F9">
        <w:rPr>
          <w:color w:val="333333"/>
          <w:sz w:val="22"/>
          <w:szCs w:val="22"/>
          <w:shd w:val="clear" w:color="auto" w:fill="FFFFFF"/>
          <w:lang w:val="uk-UA"/>
        </w:rPr>
        <w:t xml:space="preserve"> </w:t>
      </w:r>
      <w:r w:rsidR="0048051C" w:rsidRPr="002B68F9">
        <w:rPr>
          <w:color w:val="333333"/>
          <w:sz w:val="22"/>
          <w:szCs w:val="22"/>
          <w:shd w:val="clear" w:color="auto" w:fill="FFFFFF"/>
          <w:lang w:val="uk-UA"/>
        </w:rPr>
        <w:t>UA-2024-02-29-008627-a.</w:t>
      </w:r>
    </w:p>
    <w:p w14:paraId="049FF4A0" w14:textId="4B124807" w:rsidR="009F4506" w:rsidRPr="0048051C" w:rsidRDefault="009F4506" w:rsidP="0048051C">
      <w:pPr>
        <w:pStyle w:val="rvps12"/>
        <w:numPr>
          <w:ilvl w:val="0"/>
          <w:numId w:val="1"/>
        </w:numPr>
        <w:shd w:val="clear" w:color="auto" w:fill="FFFFFF"/>
        <w:spacing w:before="0" w:beforeAutospacing="0" w:after="0" w:afterAutospacing="0"/>
        <w:ind w:left="284" w:firstLine="0"/>
        <w:textAlignment w:val="baseline"/>
        <w:rPr>
          <w:bCs/>
          <w:iCs/>
          <w:color w:val="000000" w:themeColor="text1"/>
          <w:sz w:val="22"/>
          <w:szCs w:val="22"/>
          <w:lang w:val="uk-UA" w:eastAsia="uk-UA"/>
        </w:rPr>
      </w:pPr>
      <w:r w:rsidRPr="0048051C">
        <w:rPr>
          <w:b/>
          <w:bCs/>
          <w:iCs/>
          <w:color w:val="000000" w:themeColor="text1"/>
          <w:sz w:val="22"/>
          <w:szCs w:val="22"/>
          <w:lang w:val="uk-UA" w:eastAsia="uk-UA"/>
        </w:rPr>
        <w:t>Обґрунтування технічних та якісних характеристик предмета закупівлі</w:t>
      </w:r>
      <w:r w:rsidRPr="0048051C">
        <w:rPr>
          <w:bCs/>
          <w:iCs/>
          <w:color w:val="000000" w:themeColor="text1"/>
          <w:sz w:val="22"/>
          <w:szCs w:val="22"/>
          <w:lang w:val="uk-UA" w:eastAsia="uk-UA"/>
        </w:rPr>
        <w:t xml:space="preserve">: </w:t>
      </w:r>
    </w:p>
    <w:p w14:paraId="7CDB556F" w14:textId="70B3DAA3" w:rsidR="00B20FAD" w:rsidRPr="004E50D1" w:rsidRDefault="006B380B" w:rsidP="007563FB">
      <w:pPr>
        <w:pStyle w:val="rvps12"/>
        <w:shd w:val="clear" w:color="auto" w:fill="FFFFFF"/>
        <w:spacing w:before="0" w:beforeAutospacing="0" w:after="0" w:afterAutospacing="0"/>
        <w:ind w:left="284"/>
        <w:jc w:val="both"/>
        <w:textAlignment w:val="baseline"/>
        <w:rPr>
          <w:color w:val="000000" w:themeColor="text1"/>
          <w:sz w:val="22"/>
          <w:szCs w:val="22"/>
          <w:lang w:val="uk-UA" w:eastAsia="uk-UA"/>
        </w:rPr>
      </w:pPr>
      <w:r w:rsidRPr="004E50D1">
        <w:rPr>
          <w:bCs/>
          <w:iCs/>
          <w:color w:val="000000" w:themeColor="text1"/>
          <w:sz w:val="22"/>
          <w:szCs w:val="22"/>
          <w:lang w:val="uk-UA" w:eastAsia="uk-UA"/>
        </w:rPr>
        <w:t xml:space="preserve"> </w:t>
      </w:r>
      <w:r w:rsidR="00C623AE" w:rsidRPr="004E50D1">
        <w:rPr>
          <w:bCs/>
          <w:iCs/>
          <w:color w:val="000000" w:themeColor="text1"/>
          <w:sz w:val="22"/>
          <w:szCs w:val="22"/>
          <w:lang w:val="uk-UA" w:eastAsia="uk-UA"/>
        </w:rPr>
        <w:t>Закупівля</w:t>
      </w:r>
      <w:r w:rsidR="007563FB" w:rsidRPr="004E50D1">
        <w:rPr>
          <w:bCs/>
          <w:iCs/>
          <w:color w:val="000000" w:themeColor="text1"/>
          <w:sz w:val="22"/>
          <w:szCs w:val="22"/>
          <w:lang w:val="uk-UA" w:eastAsia="uk-UA"/>
        </w:rPr>
        <w:t xml:space="preserve"> послу</w:t>
      </w:r>
      <w:r w:rsidR="007563FB" w:rsidRPr="00C048D8">
        <w:rPr>
          <w:bCs/>
          <w:iCs/>
          <w:color w:val="000000" w:themeColor="text1"/>
          <w:sz w:val="22"/>
          <w:szCs w:val="22"/>
          <w:lang w:val="uk-UA" w:eastAsia="uk-UA"/>
        </w:rPr>
        <w:t xml:space="preserve">г: </w:t>
      </w:r>
      <w:r w:rsidR="00C623AE" w:rsidRPr="00C048D8">
        <w:rPr>
          <w:bCs/>
          <w:iCs/>
          <w:color w:val="000000" w:themeColor="text1"/>
          <w:sz w:val="22"/>
          <w:szCs w:val="22"/>
          <w:lang w:val="uk-UA" w:eastAsia="uk-UA"/>
        </w:rPr>
        <w:t xml:space="preserve"> </w:t>
      </w:r>
      <w:r w:rsidR="007563FB" w:rsidRPr="00C048D8">
        <w:rPr>
          <w:bCs/>
          <w:iCs/>
          <w:color w:val="000000" w:themeColor="text1"/>
          <w:sz w:val="22"/>
          <w:szCs w:val="22"/>
          <w:lang w:val="uk-UA" w:eastAsia="uk-UA"/>
        </w:rPr>
        <w:t xml:space="preserve">  </w:t>
      </w:r>
      <w:r w:rsidR="00C048D8" w:rsidRPr="00C048D8">
        <w:rPr>
          <w:color w:val="000000" w:themeColor="text1"/>
          <w:sz w:val="22"/>
          <w:szCs w:val="22"/>
          <w:lang w:val="uk-UA" w:eastAsia="uk-UA"/>
        </w:rPr>
        <w:t xml:space="preserve">Усунення аварій (Поточний ремонт електропроводки будівлі  медичного пункту за </w:t>
      </w:r>
      <w:proofErr w:type="spellStart"/>
      <w:r w:rsidR="00C048D8" w:rsidRPr="00C048D8">
        <w:rPr>
          <w:color w:val="000000" w:themeColor="text1"/>
          <w:sz w:val="22"/>
          <w:szCs w:val="22"/>
          <w:lang w:val="uk-UA" w:eastAsia="uk-UA"/>
        </w:rPr>
        <w:t>адресою</w:t>
      </w:r>
      <w:proofErr w:type="spellEnd"/>
      <w:r w:rsidR="00C048D8" w:rsidRPr="00C048D8">
        <w:rPr>
          <w:color w:val="000000" w:themeColor="text1"/>
          <w:sz w:val="22"/>
          <w:szCs w:val="22"/>
          <w:lang w:val="uk-UA" w:eastAsia="uk-UA"/>
        </w:rPr>
        <w:t xml:space="preserve">: м. Дніпро, вул. Гаванська, 11) ДК 021:2015: (CPV): 45310000-3 – Електромонтажні роботи </w:t>
      </w:r>
      <w:r w:rsidR="00C623AE" w:rsidRPr="004E50D1">
        <w:rPr>
          <w:bCs/>
          <w:iCs/>
          <w:color w:val="000000" w:themeColor="text1"/>
          <w:sz w:val="22"/>
          <w:szCs w:val="22"/>
          <w:lang w:val="uk-UA" w:eastAsia="uk-UA"/>
        </w:rPr>
        <w:t xml:space="preserve">проводиться для потреб Замовника, </w:t>
      </w:r>
      <w:r w:rsidR="007E3F7C" w:rsidRPr="004E50D1">
        <w:rPr>
          <w:bCs/>
          <w:iCs/>
          <w:color w:val="000000" w:themeColor="text1"/>
          <w:sz w:val="22"/>
          <w:szCs w:val="22"/>
          <w:lang w:val="uk-UA" w:eastAsia="uk-UA"/>
        </w:rPr>
        <w:t xml:space="preserve">  </w:t>
      </w:r>
      <w:r w:rsidR="007C4567" w:rsidRPr="004E50D1">
        <w:rPr>
          <w:bCs/>
          <w:iCs/>
          <w:color w:val="000000" w:themeColor="text1"/>
          <w:sz w:val="22"/>
          <w:szCs w:val="22"/>
          <w:lang w:val="uk-UA" w:eastAsia="uk-UA"/>
        </w:rPr>
        <w:t xml:space="preserve">за </w:t>
      </w:r>
      <w:proofErr w:type="spellStart"/>
      <w:r w:rsidR="007C4567" w:rsidRPr="004E50D1">
        <w:rPr>
          <w:bCs/>
          <w:iCs/>
          <w:color w:val="000000" w:themeColor="text1"/>
          <w:sz w:val="22"/>
          <w:szCs w:val="22"/>
          <w:lang w:val="uk-UA" w:eastAsia="uk-UA"/>
        </w:rPr>
        <w:t>адресою</w:t>
      </w:r>
      <w:proofErr w:type="spellEnd"/>
      <w:r w:rsidR="00C623AE" w:rsidRPr="004E50D1">
        <w:rPr>
          <w:bCs/>
          <w:iCs/>
          <w:color w:val="000000" w:themeColor="text1"/>
          <w:sz w:val="22"/>
          <w:szCs w:val="22"/>
          <w:lang w:val="uk-UA" w:eastAsia="uk-UA"/>
        </w:rPr>
        <w:t xml:space="preserve">: </w:t>
      </w:r>
      <w:r w:rsidR="007563FB" w:rsidRPr="004E50D1">
        <w:rPr>
          <w:color w:val="000000" w:themeColor="text1"/>
          <w:sz w:val="22"/>
          <w:szCs w:val="22"/>
          <w:lang w:val="uk-UA" w:eastAsia="uk-UA"/>
        </w:rPr>
        <w:t xml:space="preserve"> </w:t>
      </w:r>
      <w:r w:rsidR="00770013" w:rsidRPr="004E50D1">
        <w:rPr>
          <w:rFonts w:eastAsia="Calibri"/>
          <w:color w:val="000000"/>
          <w:sz w:val="22"/>
          <w:szCs w:val="22"/>
          <w:lang w:val="uk-UA" w:eastAsia="en-US"/>
        </w:rPr>
        <w:t>49112</w:t>
      </w:r>
      <w:r w:rsidR="00425B94" w:rsidRPr="004E50D1">
        <w:rPr>
          <w:rFonts w:eastAsia="Calibri"/>
          <w:color w:val="000000"/>
          <w:sz w:val="22"/>
          <w:szCs w:val="22"/>
          <w:lang w:val="uk-UA" w:eastAsia="en-US"/>
        </w:rPr>
        <w:t xml:space="preserve"> </w:t>
      </w:r>
      <w:r w:rsidR="00770013" w:rsidRPr="004E50D1">
        <w:rPr>
          <w:rFonts w:eastAsia="Calibri"/>
          <w:color w:val="000000"/>
          <w:sz w:val="22"/>
          <w:szCs w:val="22"/>
          <w:lang w:val="uk-UA" w:eastAsia="en-US"/>
        </w:rPr>
        <w:t>Україна</w:t>
      </w:r>
      <w:r w:rsidR="00425B94" w:rsidRPr="004E50D1">
        <w:rPr>
          <w:rFonts w:eastAsia="Calibri"/>
          <w:color w:val="000000"/>
          <w:sz w:val="22"/>
          <w:szCs w:val="22"/>
          <w:lang w:val="uk-UA" w:eastAsia="en-US"/>
        </w:rPr>
        <w:t xml:space="preserve"> </w:t>
      </w:r>
      <w:r w:rsidR="00770013" w:rsidRPr="004E50D1">
        <w:rPr>
          <w:rFonts w:eastAsia="Calibri"/>
          <w:color w:val="000000"/>
          <w:sz w:val="22"/>
          <w:szCs w:val="22"/>
          <w:lang w:val="uk-UA" w:eastAsia="en-US"/>
        </w:rPr>
        <w:t>Дніпропетровська область м.</w:t>
      </w:r>
      <w:r w:rsidR="00425B94" w:rsidRPr="004E50D1">
        <w:rPr>
          <w:rFonts w:eastAsia="Calibri"/>
          <w:color w:val="000000"/>
          <w:sz w:val="22"/>
          <w:szCs w:val="22"/>
          <w:lang w:val="uk-UA" w:eastAsia="en-US"/>
        </w:rPr>
        <w:t xml:space="preserve"> </w:t>
      </w:r>
      <w:r w:rsidR="00770013" w:rsidRPr="004E50D1">
        <w:rPr>
          <w:rFonts w:eastAsia="Calibri"/>
          <w:color w:val="000000"/>
          <w:sz w:val="22"/>
          <w:szCs w:val="22"/>
          <w:lang w:val="uk-UA" w:eastAsia="en-US"/>
        </w:rPr>
        <w:t>Дніпро вул. Гаванська, 11</w:t>
      </w:r>
      <w:r w:rsidR="002A425F" w:rsidRPr="004E50D1">
        <w:rPr>
          <w:rFonts w:eastAsia="Calibri"/>
          <w:color w:val="000000"/>
          <w:sz w:val="22"/>
          <w:szCs w:val="22"/>
          <w:lang w:val="uk-UA" w:eastAsia="en-US"/>
        </w:rPr>
        <w:t xml:space="preserve">; </w:t>
      </w:r>
    </w:p>
    <w:p w14:paraId="3A94730D" w14:textId="770D3BBB" w:rsidR="00B20FAD" w:rsidRPr="004E50D1" w:rsidRDefault="007C4567"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4E50D1">
        <w:rPr>
          <w:bCs/>
          <w:iCs/>
          <w:color w:val="000000" w:themeColor="text1"/>
          <w:sz w:val="22"/>
          <w:szCs w:val="22"/>
          <w:lang w:val="uk-UA" w:eastAsia="uk-UA"/>
        </w:rPr>
        <w:t xml:space="preserve">Кількість </w:t>
      </w:r>
      <w:r w:rsidR="006B380B" w:rsidRPr="004E50D1">
        <w:rPr>
          <w:iCs/>
          <w:color w:val="000000" w:themeColor="text1"/>
          <w:sz w:val="22"/>
          <w:szCs w:val="22"/>
          <w:lang w:val="uk-UA" w:eastAsia="uk-UA"/>
        </w:rPr>
        <w:t>1</w:t>
      </w:r>
      <w:r w:rsidR="006D67D2" w:rsidRPr="004E50D1">
        <w:rPr>
          <w:iCs/>
          <w:color w:val="000000" w:themeColor="text1"/>
          <w:sz w:val="22"/>
          <w:szCs w:val="22"/>
          <w:lang w:val="uk-UA" w:eastAsia="uk-UA"/>
        </w:rPr>
        <w:t xml:space="preserve"> </w:t>
      </w:r>
      <w:r w:rsidR="00C965A4" w:rsidRPr="004E50D1">
        <w:rPr>
          <w:iCs/>
          <w:color w:val="000000" w:themeColor="text1"/>
          <w:sz w:val="22"/>
          <w:szCs w:val="22"/>
          <w:lang w:val="uk-UA" w:eastAsia="uk-UA"/>
        </w:rPr>
        <w:t>послуг</w:t>
      </w:r>
      <w:r w:rsidR="007563FB" w:rsidRPr="004E50D1">
        <w:rPr>
          <w:iCs/>
          <w:color w:val="000000" w:themeColor="text1"/>
          <w:sz w:val="22"/>
          <w:szCs w:val="22"/>
          <w:lang w:val="uk-UA" w:eastAsia="uk-UA"/>
        </w:rPr>
        <w:t>а</w:t>
      </w:r>
      <w:r w:rsidR="00C623AE" w:rsidRPr="004E50D1">
        <w:rPr>
          <w:bCs/>
          <w:iCs/>
          <w:color w:val="000000" w:themeColor="text1"/>
          <w:sz w:val="22"/>
          <w:szCs w:val="22"/>
          <w:lang w:val="uk-UA" w:eastAsia="uk-UA"/>
        </w:rPr>
        <w:t xml:space="preserve">. </w:t>
      </w:r>
    </w:p>
    <w:p w14:paraId="286EE111" w14:textId="32509246" w:rsidR="00C048D8"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5B4B6B">
        <w:rPr>
          <w:bCs/>
          <w:iCs/>
          <w:color w:val="000000" w:themeColor="text1"/>
          <w:sz w:val="22"/>
          <w:szCs w:val="22"/>
          <w:lang w:val="uk-UA" w:eastAsia="uk-UA"/>
        </w:rPr>
        <w:t xml:space="preserve">Очікувана </w:t>
      </w:r>
      <w:r w:rsidRPr="00C048D8">
        <w:rPr>
          <w:bCs/>
          <w:iCs/>
          <w:color w:val="000000" w:themeColor="text1"/>
          <w:sz w:val="22"/>
          <w:szCs w:val="22"/>
          <w:lang w:val="uk-UA" w:eastAsia="uk-UA"/>
        </w:rPr>
        <w:t xml:space="preserve">вартість: </w:t>
      </w:r>
      <w:bookmarkStart w:id="2" w:name="_Hlk153456733"/>
      <w:r w:rsidR="00C048D8" w:rsidRPr="00C048D8">
        <w:rPr>
          <w:sz w:val="22"/>
          <w:szCs w:val="22"/>
          <w:lang w:val="uk-UA"/>
        </w:rPr>
        <w:t>542 092,78</w:t>
      </w:r>
      <w:r w:rsidR="00425B94" w:rsidRPr="00C048D8">
        <w:rPr>
          <w:sz w:val="22"/>
          <w:szCs w:val="22"/>
          <w:lang w:val="uk-UA"/>
        </w:rPr>
        <w:t xml:space="preserve"> грн. (</w:t>
      </w:r>
      <w:bookmarkEnd w:id="2"/>
      <w:r w:rsidR="00C048D8" w:rsidRPr="00C048D8">
        <w:rPr>
          <w:sz w:val="22"/>
          <w:szCs w:val="22"/>
          <w:lang w:val="uk-UA"/>
        </w:rPr>
        <w:t>П'ятсот сорок дві тисячі дев'яносто дві гр</w:t>
      </w:r>
      <w:r w:rsidR="00C048D8">
        <w:rPr>
          <w:sz w:val="22"/>
          <w:szCs w:val="22"/>
          <w:lang w:val="uk-UA"/>
        </w:rPr>
        <w:t>н.</w:t>
      </w:r>
      <w:r w:rsidR="00C048D8" w:rsidRPr="00C048D8">
        <w:rPr>
          <w:sz w:val="22"/>
          <w:szCs w:val="22"/>
          <w:lang w:val="uk-UA"/>
        </w:rPr>
        <w:t xml:space="preserve"> 78 коп</w:t>
      </w:r>
      <w:r w:rsidR="00C048D8">
        <w:rPr>
          <w:sz w:val="22"/>
          <w:szCs w:val="22"/>
          <w:lang w:val="uk-UA"/>
        </w:rPr>
        <w:t>.) з ПДВ.</w:t>
      </w:r>
    </w:p>
    <w:p w14:paraId="055CB734" w14:textId="6480489F" w:rsidR="00B20FAD"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 xml:space="preserve">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6B380B">
        <w:rPr>
          <w:bCs/>
          <w:iCs/>
          <w:color w:val="000000" w:themeColor="text1"/>
          <w:sz w:val="22"/>
          <w:szCs w:val="22"/>
          <w:lang w:val="uk-UA" w:eastAsia="uk-UA"/>
        </w:rPr>
        <w:t>4</w:t>
      </w:r>
      <w:r w:rsidRPr="00425B94">
        <w:rPr>
          <w:bCs/>
          <w:iCs/>
          <w:color w:val="000000" w:themeColor="text1"/>
          <w:sz w:val="22"/>
          <w:szCs w:val="22"/>
          <w:lang w:val="uk-UA" w:eastAsia="uk-UA"/>
        </w:rPr>
        <w:t xml:space="preserve"> рік.</w:t>
      </w:r>
      <w:r w:rsidR="00AB166A" w:rsidRPr="00425B94">
        <w:rPr>
          <w:sz w:val="22"/>
          <w:szCs w:val="22"/>
          <w:lang w:val="uk-UA"/>
        </w:rPr>
        <w:t xml:space="preserve"> </w:t>
      </w:r>
    </w:p>
    <w:p w14:paraId="47F8620D" w14:textId="2D3B9E33" w:rsidR="00C07CDF" w:rsidRPr="00425B94" w:rsidRDefault="00B20FAD" w:rsidP="00C623AE">
      <w:pPr>
        <w:pStyle w:val="rvps12"/>
        <w:shd w:val="clear" w:color="auto" w:fill="FFFFFF"/>
        <w:spacing w:before="0" w:beforeAutospacing="0" w:after="0" w:afterAutospacing="0"/>
        <w:ind w:left="284"/>
        <w:jc w:val="both"/>
        <w:textAlignment w:val="baseline"/>
        <w:rPr>
          <w:sz w:val="22"/>
          <w:szCs w:val="22"/>
          <w:lang w:val="uk-UA"/>
        </w:rPr>
      </w:pPr>
      <w:r>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Pr>
          <w:bCs/>
          <w:iCs/>
          <w:color w:val="000000" w:themeColor="text1"/>
          <w:sz w:val="22"/>
          <w:szCs w:val="22"/>
          <w:lang w:val="uk-UA" w:eastAsia="uk-UA"/>
        </w:rPr>
        <w:t>,</w:t>
      </w:r>
      <w:r w:rsidR="006B380B" w:rsidRPr="006B380B">
        <w:rPr>
          <w:lang w:val="uk-UA"/>
        </w:rPr>
        <w:t xml:space="preserve"> </w:t>
      </w:r>
      <w:r w:rsidR="006B380B" w:rsidRPr="006B380B">
        <w:rPr>
          <w:bCs/>
          <w:iCs/>
          <w:color w:val="000000" w:themeColor="text1"/>
          <w:sz w:val="22"/>
          <w:szCs w:val="22"/>
          <w:lang w:val="uk-UA" w:eastAsia="uk-UA"/>
        </w:rPr>
        <w:t>та відповідно до Програми розвитку місцевого  самоврядування, соціальних  заходів для  людей похилого  віку та   висвітлення   діяльності   Дніпровської   міської    ради    на   2021–2025 роки, затвердженої рішенням Дніпровської міської ради від 23.09.2020 № 20/61 (зі змінами).</w:t>
      </w:r>
      <w:r w:rsidR="006B380B">
        <w:rPr>
          <w:bCs/>
          <w:iCs/>
          <w:color w:val="000000" w:themeColor="text1"/>
          <w:sz w:val="22"/>
          <w:szCs w:val="22"/>
          <w:lang w:val="uk-UA" w:eastAsia="uk-UA"/>
        </w:rPr>
        <w:t xml:space="preserve"> </w:t>
      </w:r>
      <w:r w:rsidR="006D67D2" w:rsidRPr="00425B94">
        <w:rPr>
          <w:sz w:val="22"/>
          <w:szCs w:val="22"/>
          <w:lang w:val="uk-UA"/>
        </w:rPr>
        <w:t xml:space="preserve"> </w:t>
      </w:r>
    </w:p>
    <w:p w14:paraId="3561948E" w14:textId="77777777" w:rsidR="006B380B" w:rsidRDefault="006B380B" w:rsidP="006B380B">
      <w:pPr>
        <w:pStyle w:val="rvps12"/>
        <w:shd w:val="clear" w:color="auto" w:fill="FFFFFF"/>
        <w:spacing w:before="0" w:beforeAutospacing="0" w:after="0" w:afterAutospacing="0"/>
        <w:jc w:val="both"/>
        <w:textAlignment w:val="baseline"/>
        <w:rPr>
          <w:bCs/>
          <w:iCs/>
          <w:color w:val="000000" w:themeColor="text1"/>
          <w:sz w:val="22"/>
          <w:szCs w:val="22"/>
          <w:lang w:val="uk-UA" w:eastAsia="uk-UA"/>
        </w:rPr>
      </w:pPr>
    </w:p>
    <w:p w14:paraId="01BC4EA2" w14:textId="211D36DE" w:rsidR="00425B94" w:rsidRPr="00C048D8" w:rsidRDefault="006B380B" w:rsidP="00B20FAD">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Pr>
          <w:bCs/>
          <w:iCs/>
          <w:color w:val="000000" w:themeColor="text1"/>
          <w:sz w:val="22"/>
          <w:szCs w:val="22"/>
          <w:lang w:val="uk-UA" w:eastAsia="uk-UA"/>
        </w:rPr>
        <w:t xml:space="preserve">     </w:t>
      </w:r>
      <w:r w:rsidR="006D67D2"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006D67D2" w:rsidRPr="00425B94">
        <w:rPr>
          <w:rFonts w:eastAsia="SimSun"/>
          <w:bCs/>
          <w:color w:val="000000" w:themeColor="text1"/>
          <w:sz w:val="22"/>
          <w:szCs w:val="22"/>
          <w:lang w:val="uk-UA" w:eastAsia="en-US"/>
        </w:rPr>
        <w:t xml:space="preserve">Ідентифікатор закупівлі </w:t>
      </w:r>
      <w:r w:rsidR="00C048D8" w:rsidRPr="00C048D8">
        <w:rPr>
          <w:color w:val="333333"/>
          <w:sz w:val="22"/>
          <w:szCs w:val="22"/>
          <w:shd w:val="clear" w:color="auto" w:fill="FFFFFF"/>
        </w:rPr>
        <w:t>UA-2024-02-29-008627-a</w:t>
      </w:r>
      <w:r w:rsidR="00C048D8">
        <w:rPr>
          <w:color w:val="333333"/>
          <w:sz w:val="22"/>
          <w:szCs w:val="22"/>
          <w:shd w:val="clear" w:color="auto" w:fill="FFFFFF"/>
          <w:lang w:val="uk-UA"/>
        </w:rPr>
        <w:t>.</w:t>
      </w:r>
    </w:p>
    <w:p w14:paraId="0894FDE2" w14:textId="77777777" w:rsidR="00425B94" w:rsidRDefault="00425B9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lastRenderedPageBreak/>
        <w:t xml:space="preserve">Обґрунтування розміру бюджетного призначення: </w:t>
      </w:r>
    </w:p>
    <w:p w14:paraId="39E685FD" w14:textId="1D4AA1E4" w:rsidR="006B380B" w:rsidRDefault="00B20FAD" w:rsidP="00CE74BE">
      <w:pPr>
        <w:pStyle w:val="rvps12"/>
        <w:shd w:val="clear" w:color="auto" w:fill="FFFFFF"/>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6B380B" w:rsidRPr="006B380B">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бюджету Дніпровської  міської територіальної громади на 2024 рік, затвердженого рішенням Дніпровської міської ради від 06.12.2023 року № 4/44 «Про бюджет Дніпровської міської територіальної громади на 2024 рік» (код бюджету 0457600000).</w:t>
      </w:r>
    </w:p>
    <w:p w14:paraId="4F79E2EE" w14:textId="2FB12509" w:rsidR="00135034" w:rsidRPr="00425B94" w:rsidRDefault="00135034" w:rsidP="007563FB">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1482700B" w14:textId="77777777" w:rsidR="00C048D8" w:rsidRDefault="00B20FAD" w:rsidP="007563FB">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135034" w:rsidRPr="00425B94">
        <w:rPr>
          <w:bCs/>
          <w:iCs/>
          <w:color w:val="000000" w:themeColor="text1"/>
          <w:sz w:val="22"/>
          <w:szCs w:val="22"/>
          <w:lang w:val="uk-UA" w:eastAsia="uk-UA"/>
        </w:rPr>
        <w:t>Очікувана вартість</w:t>
      </w:r>
      <w:r w:rsidR="006B380B">
        <w:rPr>
          <w:bCs/>
          <w:iCs/>
          <w:color w:val="000000" w:themeColor="text1"/>
          <w:sz w:val="22"/>
          <w:szCs w:val="22"/>
          <w:lang w:val="uk-UA" w:eastAsia="uk-UA"/>
        </w:rPr>
        <w:t>:</w:t>
      </w:r>
      <w:r w:rsidR="00135034" w:rsidRPr="00425B94">
        <w:rPr>
          <w:bCs/>
          <w:iCs/>
          <w:color w:val="000000" w:themeColor="text1"/>
          <w:sz w:val="22"/>
          <w:szCs w:val="22"/>
          <w:lang w:val="uk-UA" w:eastAsia="uk-UA"/>
        </w:rPr>
        <w:t xml:space="preserve"> </w:t>
      </w:r>
      <w:r w:rsidR="00C048D8" w:rsidRPr="00C048D8">
        <w:rPr>
          <w:bCs/>
          <w:iCs/>
          <w:color w:val="000000" w:themeColor="text1"/>
          <w:sz w:val="22"/>
          <w:szCs w:val="22"/>
          <w:lang w:val="uk-UA" w:eastAsia="uk-UA"/>
        </w:rPr>
        <w:t>542 092,78 грн. (П'ятсот сорок дві тисячі дев'яносто дві грн. 78 коп.) з ПДВ.</w:t>
      </w:r>
    </w:p>
    <w:p w14:paraId="55C41EE1" w14:textId="00172F69" w:rsidR="006C25C3" w:rsidRPr="00425B94" w:rsidRDefault="006C25C3" w:rsidP="007563FB">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Pr="00425B94">
        <w:rPr>
          <w:bCs/>
          <w:iCs/>
          <w:color w:val="000000" w:themeColor="text1"/>
          <w:sz w:val="22"/>
          <w:szCs w:val="22"/>
          <w:lang w:val="uk-UA" w:eastAsia="uk-UA"/>
        </w:rPr>
        <w:t>закупівель</w:t>
      </w:r>
      <w:proofErr w:type="spellEnd"/>
      <w:r w:rsidRPr="00425B94">
        <w:rPr>
          <w:bCs/>
          <w:iCs/>
          <w:color w:val="000000" w:themeColor="text1"/>
          <w:sz w:val="22"/>
          <w:szCs w:val="22"/>
          <w:lang w:val="uk-UA" w:eastAsia="uk-UA"/>
        </w:rPr>
        <w:t xml:space="preserve"> </w:t>
      </w:r>
      <w:proofErr w:type="spellStart"/>
      <w:r w:rsidRPr="00425B94">
        <w:rPr>
          <w:bCs/>
          <w:iCs/>
          <w:color w:val="000000" w:themeColor="text1"/>
          <w:sz w:val="22"/>
          <w:szCs w:val="22"/>
          <w:lang w:val="uk-UA" w:eastAsia="uk-UA"/>
        </w:rPr>
        <w:t>Prozorro</w:t>
      </w:r>
      <w:proofErr w:type="spellEnd"/>
      <w:r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2B68F9">
      <w:pgSz w:w="11906" w:h="16838"/>
      <w:pgMar w:top="28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7B"/>
    <w:rsid w:val="00047D7D"/>
    <w:rsid w:val="00094371"/>
    <w:rsid w:val="00112FC5"/>
    <w:rsid w:val="001227B4"/>
    <w:rsid w:val="00135034"/>
    <w:rsid w:val="001650CA"/>
    <w:rsid w:val="001B32B1"/>
    <w:rsid w:val="00210E66"/>
    <w:rsid w:val="00227093"/>
    <w:rsid w:val="00271A3E"/>
    <w:rsid w:val="00272643"/>
    <w:rsid w:val="00294423"/>
    <w:rsid w:val="002A425F"/>
    <w:rsid w:val="002B68F9"/>
    <w:rsid w:val="002B7DF6"/>
    <w:rsid w:val="002D3714"/>
    <w:rsid w:val="002E37EC"/>
    <w:rsid w:val="003044E4"/>
    <w:rsid w:val="003250A8"/>
    <w:rsid w:val="00370B4E"/>
    <w:rsid w:val="003774E2"/>
    <w:rsid w:val="003A0645"/>
    <w:rsid w:val="003A2EB3"/>
    <w:rsid w:val="00403B13"/>
    <w:rsid w:val="00425B94"/>
    <w:rsid w:val="0046763B"/>
    <w:rsid w:val="0048051C"/>
    <w:rsid w:val="00485DB6"/>
    <w:rsid w:val="004E50D1"/>
    <w:rsid w:val="004F647B"/>
    <w:rsid w:val="00534BC4"/>
    <w:rsid w:val="005B4B6B"/>
    <w:rsid w:val="005E3EA5"/>
    <w:rsid w:val="006173AF"/>
    <w:rsid w:val="00620779"/>
    <w:rsid w:val="00693C34"/>
    <w:rsid w:val="006953E3"/>
    <w:rsid w:val="006B0ED6"/>
    <w:rsid w:val="006B380B"/>
    <w:rsid w:val="006C25C3"/>
    <w:rsid w:val="006D2607"/>
    <w:rsid w:val="006D67D2"/>
    <w:rsid w:val="006D6ACC"/>
    <w:rsid w:val="006F371C"/>
    <w:rsid w:val="007563FB"/>
    <w:rsid w:val="00770013"/>
    <w:rsid w:val="007C4567"/>
    <w:rsid w:val="007E3F7C"/>
    <w:rsid w:val="007F7386"/>
    <w:rsid w:val="00835E59"/>
    <w:rsid w:val="00883786"/>
    <w:rsid w:val="008A20C1"/>
    <w:rsid w:val="008B1EA6"/>
    <w:rsid w:val="008D6265"/>
    <w:rsid w:val="008E7F8C"/>
    <w:rsid w:val="008F0812"/>
    <w:rsid w:val="008F7932"/>
    <w:rsid w:val="00993EF9"/>
    <w:rsid w:val="009D1433"/>
    <w:rsid w:val="009F2D2C"/>
    <w:rsid w:val="009F4506"/>
    <w:rsid w:val="00A108D1"/>
    <w:rsid w:val="00A44210"/>
    <w:rsid w:val="00A87881"/>
    <w:rsid w:val="00A93A47"/>
    <w:rsid w:val="00AB166A"/>
    <w:rsid w:val="00AC6E08"/>
    <w:rsid w:val="00AD7406"/>
    <w:rsid w:val="00AE4602"/>
    <w:rsid w:val="00B00A55"/>
    <w:rsid w:val="00B20FAD"/>
    <w:rsid w:val="00B25600"/>
    <w:rsid w:val="00B541A3"/>
    <w:rsid w:val="00B80CE8"/>
    <w:rsid w:val="00BF1D7E"/>
    <w:rsid w:val="00C048D8"/>
    <w:rsid w:val="00C07CDF"/>
    <w:rsid w:val="00C2785C"/>
    <w:rsid w:val="00C623AE"/>
    <w:rsid w:val="00C67484"/>
    <w:rsid w:val="00C8158A"/>
    <w:rsid w:val="00C965A4"/>
    <w:rsid w:val="00CA19FE"/>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D159E"/>
    <w:rsid w:val="00ED45E5"/>
    <w:rsid w:val="00F002A4"/>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3265</Words>
  <Characters>1862</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2023-12-14T12:33:00Z</cp:lastPrinted>
  <dcterms:created xsi:type="dcterms:W3CDTF">2024-03-04T09:28:00Z</dcterms:created>
  <dcterms:modified xsi:type="dcterms:W3CDTF">2024-03-04T09:29:00Z</dcterms:modified>
</cp:coreProperties>
</file>