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374579BB" w:rsidR="004F647B" w:rsidRPr="00AB166A" w:rsidRDefault="00564EB4" w:rsidP="001165A8">
                  <w:pPr>
                    <w:snapToGrid w:val="0"/>
                    <w:jc w:val="both"/>
                    <w:rPr>
                      <w:color w:val="000099"/>
                      <w:lang w:val="uk-UA"/>
                    </w:rPr>
                  </w:pPr>
                  <w:r>
                    <w:rPr>
                      <w:color w:val="000099"/>
                      <w:sz w:val="22"/>
                      <w:szCs w:val="22"/>
                      <w:lang w:val="uk-UA"/>
                    </w:rPr>
                    <w:t>10</w:t>
                  </w:r>
                  <w:r w:rsidR="004F647B" w:rsidRPr="00AB166A">
                    <w:rPr>
                      <w:color w:val="000099"/>
                      <w:sz w:val="22"/>
                      <w:szCs w:val="22"/>
                      <w:lang w:val="uk-UA"/>
                    </w:rPr>
                    <w:t>.</w:t>
                  </w:r>
                  <w:r w:rsidR="006E6DDB">
                    <w:rPr>
                      <w:color w:val="000099"/>
                      <w:sz w:val="22"/>
                      <w:szCs w:val="22"/>
                      <w:lang w:val="uk-UA"/>
                    </w:rPr>
                    <w:t>0</w:t>
                  </w:r>
                  <w:r>
                    <w:rPr>
                      <w:color w:val="000099"/>
                      <w:sz w:val="22"/>
                      <w:szCs w:val="22"/>
                      <w:lang w:val="uk-UA"/>
                    </w:rPr>
                    <w:t>8</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1CE24793" w14:textId="6FC08CD4" w:rsidR="009B0895" w:rsidRDefault="00564EB4" w:rsidP="00425B9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564EB4">
        <w:rPr>
          <w:b/>
          <w:color w:val="000000" w:themeColor="text1"/>
          <w:sz w:val="22"/>
          <w:szCs w:val="22"/>
          <w:shd w:val="clear" w:color="auto" w:fill="FFFFFF"/>
          <w:lang w:val="uk-UA"/>
        </w:rPr>
        <w:t xml:space="preserve">Послуги з проведення семінарів з метою інформування учасників </w:t>
      </w:r>
      <w:proofErr w:type="spellStart"/>
      <w:r w:rsidRPr="00564EB4">
        <w:rPr>
          <w:b/>
          <w:color w:val="000000" w:themeColor="text1"/>
          <w:sz w:val="22"/>
          <w:szCs w:val="22"/>
          <w:shd w:val="clear" w:color="auto" w:fill="FFFFFF"/>
          <w:lang w:val="uk-UA"/>
        </w:rPr>
        <w:t>проєкту</w:t>
      </w:r>
      <w:proofErr w:type="spellEnd"/>
      <w:r w:rsidRPr="00564EB4">
        <w:rPr>
          <w:b/>
          <w:color w:val="000000" w:themeColor="text1"/>
          <w:sz w:val="22"/>
          <w:szCs w:val="22"/>
          <w:shd w:val="clear" w:color="auto" w:fill="FFFFFF"/>
          <w:lang w:val="uk-UA"/>
        </w:rPr>
        <w:t xml:space="preserve"> «Золотий вік» (інформаційні послуги) (ДК 021:2015: (CPV): 80520000-5 Навчальні засоби)</w:t>
      </w:r>
      <w:r w:rsidR="009B0895" w:rsidRPr="009B0895">
        <w:rPr>
          <w:b/>
          <w:color w:val="000000" w:themeColor="text1"/>
          <w:sz w:val="22"/>
          <w:szCs w:val="22"/>
          <w:shd w:val="clear" w:color="auto" w:fill="FFFFFF"/>
          <w:lang w:val="uk-UA"/>
        </w:rPr>
        <w:t xml:space="preserve"> </w:t>
      </w:r>
    </w:p>
    <w:p w14:paraId="1C4C9456" w14:textId="4FF93C54" w:rsidR="006E6DDB" w:rsidRPr="006E6DDB" w:rsidRDefault="006E6DDB" w:rsidP="006E6DDB">
      <w:pPr>
        <w:pStyle w:val="rvps12"/>
        <w:shd w:val="clear" w:color="auto" w:fill="FFFFFF"/>
        <w:spacing w:before="0" w:beforeAutospacing="0" w:after="0" w:afterAutospacing="0"/>
        <w:textAlignment w:val="baseline"/>
        <w:rPr>
          <w:rFonts w:eastAsia="SimSun"/>
          <w:bCs/>
          <w:color w:val="000000" w:themeColor="text1"/>
          <w:sz w:val="22"/>
          <w:szCs w:val="22"/>
          <w:lang w:val="uk-UA" w:eastAsia="en-US"/>
        </w:rPr>
      </w:pPr>
      <w:r w:rsidRPr="00AB7965">
        <w:rPr>
          <w:rFonts w:ascii="Arial" w:hAnsi="Arial" w:cs="Arial"/>
          <w:color w:val="333333"/>
          <w:sz w:val="20"/>
          <w:szCs w:val="20"/>
          <w:shd w:val="clear" w:color="auto" w:fill="FFFFFF"/>
          <w:lang w:val="uk-UA"/>
        </w:rPr>
        <w:t xml:space="preserve">                                                                       </w:t>
      </w:r>
      <w:r w:rsidR="00564EB4">
        <w:rPr>
          <w:rFonts w:ascii="Arial" w:hAnsi="Arial" w:cs="Arial"/>
          <w:color w:val="333333"/>
          <w:sz w:val="20"/>
          <w:szCs w:val="20"/>
          <w:shd w:val="clear" w:color="auto" w:fill="FFFFFF"/>
        </w:rPr>
        <w:t>UA-2023-08-10-002632-a</w:t>
      </w:r>
    </w:p>
    <w:p w14:paraId="0C032047" w14:textId="34D64CC9"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6D3215FC" w14:textId="76BF4E81" w:rsidR="007C4567" w:rsidRPr="00425B94"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564EB4" w:rsidRPr="00564EB4">
        <w:rPr>
          <w:rFonts w:eastAsia="Calibri"/>
          <w:sz w:val="20"/>
          <w:szCs w:val="20"/>
          <w:lang w:val="uk-UA" w:eastAsia="en-US"/>
        </w:rPr>
        <w:t xml:space="preserve">Послуги з проведення семінарів з метою інформування учасників </w:t>
      </w:r>
      <w:proofErr w:type="spellStart"/>
      <w:r w:rsidR="00564EB4" w:rsidRPr="00564EB4">
        <w:rPr>
          <w:rFonts w:eastAsia="Calibri"/>
          <w:sz w:val="20"/>
          <w:szCs w:val="20"/>
          <w:lang w:val="uk-UA" w:eastAsia="en-US"/>
        </w:rPr>
        <w:t>проєкту</w:t>
      </w:r>
      <w:proofErr w:type="spellEnd"/>
      <w:r w:rsidR="00564EB4" w:rsidRPr="00564EB4">
        <w:rPr>
          <w:rFonts w:eastAsia="Calibri"/>
          <w:sz w:val="20"/>
          <w:szCs w:val="20"/>
          <w:lang w:val="uk-UA" w:eastAsia="en-US"/>
        </w:rPr>
        <w:t xml:space="preserve"> «Золотий вік» (інформаційні послуги) (ДК 021:2015: (CPV): 80520000-5 Навчальні засоби)</w:t>
      </w:r>
    </w:p>
    <w:p w14:paraId="71B1DD6F" w14:textId="6A5B4A21" w:rsidR="009F4506" w:rsidRPr="00425B94"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r w:rsidR="00564EB4" w:rsidRPr="00564EB4">
        <w:rPr>
          <w:sz w:val="22"/>
          <w:szCs w:val="22"/>
          <w:lang w:val="uk-UA"/>
        </w:rPr>
        <w:t xml:space="preserve">49006УкраїнаДніпропетровська </w:t>
      </w:r>
      <w:proofErr w:type="spellStart"/>
      <w:r w:rsidR="00564EB4" w:rsidRPr="00564EB4">
        <w:rPr>
          <w:sz w:val="22"/>
          <w:szCs w:val="22"/>
          <w:lang w:val="uk-UA"/>
        </w:rPr>
        <w:t>областьм</w:t>
      </w:r>
      <w:proofErr w:type="spellEnd"/>
      <w:r w:rsidR="00564EB4" w:rsidRPr="00564EB4">
        <w:rPr>
          <w:sz w:val="22"/>
          <w:szCs w:val="22"/>
          <w:lang w:val="uk-UA"/>
        </w:rPr>
        <w:t xml:space="preserve">. </w:t>
      </w:r>
      <w:proofErr w:type="spellStart"/>
      <w:r w:rsidR="00564EB4" w:rsidRPr="00564EB4">
        <w:rPr>
          <w:sz w:val="22"/>
          <w:szCs w:val="22"/>
          <w:lang w:val="uk-UA"/>
        </w:rPr>
        <w:t>Дніпропросп</w:t>
      </w:r>
      <w:proofErr w:type="spellEnd"/>
      <w:r w:rsidR="00564EB4" w:rsidRPr="00564EB4">
        <w:rPr>
          <w:sz w:val="22"/>
          <w:szCs w:val="22"/>
          <w:lang w:val="uk-UA"/>
        </w:rPr>
        <w:t>. Лесі Українки, буд. 65</w:t>
      </w:r>
      <w:r w:rsidR="00425B94" w:rsidRPr="00425B94">
        <w:rPr>
          <w:sz w:val="22"/>
          <w:szCs w:val="22"/>
          <w:lang w:val="uk-UA"/>
        </w:rPr>
        <w:t xml:space="preserve">; </w:t>
      </w:r>
      <w:r w:rsidR="007C4567" w:rsidRPr="00425B94">
        <w:rPr>
          <w:sz w:val="22"/>
          <w:szCs w:val="22"/>
          <w:lang w:val="uk-UA"/>
        </w:rPr>
        <w:t>Кількість</w:t>
      </w:r>
      <w:r w:rsidR="006D67D2" w:rsidRPr="00425B94">
        <w:rPr>
          <w:sz w:val="22"/>
          <w:szCs w:val="22"/>
          <w:lang w:val="uk-UA"/>
        </w:rPr>
        <w:t xml:space="preserve">: </w:t>
      </w:r>
      <w:r w:rsidR="00564EB4">
        <w:rPr>
          <w:sz w:val="22"/>
          <w:szCs w:val="22"/>
          <w:lang w:val="uk-UA"/>
        </w:rPr>
        <w:t xml:space="preserve">6 </w:t>
      </w:r>
      <w:r w:rsidR="00C965A4" w:rsidRPr="00425B94">
        <w:rPr>
          <w:sz w:val="22"/>
          <w:szCs w:val="22"/>
          <w:lang w:val="uk-UA"/>
        </w:rPr>
        <w:t>послуг</w:t>
      </w:r>
      <w:r w:rsidRPr="00425B94">
        <w:rPr>
          <w:color w:val="000000" w:themeColor="text1"/>
          <w:sz w:val="22"/>
          <w:szCs w:val="22"/>
          <w:lang w:val="uk-UA"/>
        </w:rPr>
        <w:t>;</w:t>
      </w:r>
      <w:r w:rsidR="00883786" w:rsidRPr="00425B94">
        <w:rPr>
          <w:color w:val="000000" w:themeColor="text1"/>
          <w:sz w:val="22"/>
          <w:szCs w:val="22"/>
          <w:lang w:val="uk-UA"/>
        </w:rPr>
        <w:t xml:space="preserve"> </w:t>
      </w:r>
      <w:r w:rsidR="00087114">
        <w:rPr>
          <w:color w:val="000000" w:themeColor="text1"/>
          <w:sz w:val="22"/>
          <w:szCs w:val="22"/>
          <w:lang w:val="uk-UA"/>
        </w:rPr>
        <w:t xml:space="preserve">строк надання послуг </w:t>
      </w:r>
      <w:r w:rsidRPr="00425B94">
        <w:rPr>
          <w:color w:val="000000" w:themeColor="text1"/>
          <w:sz w:val="22"/>
          <w:szCs w:val="22"/>
          <w:lang w:val="uk-UA"/>
        </w:rPr>
        <w:t xml:space="preserve">до </w:t>
      </w:r>
      <w:r w:rsidR="00C965A4" w:rsidRPr="00425B94">
        <w:rPr>
          <w:color w:val="000000" w:themeColor="text1"/>
          <w:sz w:val="22"/>
          <w:szCs w:val="22"/>
          <w:lang w:val="uk-UA"/>
        </w:rPr>
        <w:t>31</w:t>
      </w:r>
      <w:r w:rsidRPr="00425B94">
        <w:rPr>
          <w:color w:val="000000" w:themeColor="text1"/>
          <w:sz w:val="22"/>
          <w:szCs w:val="22"/>
          <w:lang w:val="uk-UA"/>
        </w:rPr>
        <w:t xml:space="preserve"> </w:t>
      </w:r>
      <w:r w:rsidR="00C965A4" w:rsidRPr="00425B94">
        <w:rPr>
          <w:color w:val="000000" w:themeColor="text1"/>
          <w:sz w:val="22"/>
          <w:szCs w:val="22"/>
          <w:lang w:val="uk-UA"/>
        </w:rPr>
        <w:t>грудня</w:t>
      </w:r>
      <w:r w:rsidRPr="00425B94">
        <w:rPr>
          <w:color w:val="000000" w:themeColor="text1"/>
          <w:sz w:val="22"/>
          <w:szCs w:val="22"/>
          <w:lang w:val="uk-UA"/>
        </w:rPr>
        <w:t xml:space="preserve"> 202</w:t>
      </w:r>
      <w:r w:rsidR="007F7386" w:rsidRPr="00425B94">
        <w:rPr>
          <w:color w:val="000000" w:themeColor="text1"/>
          <w:sz w:val="22"/>
          <w:szCs w:val="22"/>
          <w:lang w:val="uk-UA"/>
        </w:rPr>
        <w:t>3</w:t>
      </w:r>
      <w:r w:rsidRPr="00425B94">
        <w:rPr>
          <w:color w:val="000000" w:themeColor="text1"/>
          <w:sz w:val="22"/>
          <w:szCs w:val="22"/>
          <w:lang w:val="uk-UA"/>
        </w:rPr>
        <w:t>.</w:t>
      </w:r>
    </w:p>
    <w:p w14:paraId="0AC274DD" w14:textId="1A02D165" w:rsidR="006E6DDB" w:rsidRPr="006E6DDB" w:rsidRDefault="009F4506" w:rsidP="00D73ED4">
      <w:pPr>
        <w:pStyle w:val="rvps12"/>
        <w:numPr>
          <w:ilvl w:val="0"/>
          <w:numId w:val="1"/>
        </w:numPr>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
          <w:iCs/>
          <w:color w:val="000000" w:themeColor="text1"/>
          <w:sz w:val="22"/>
          <w:szCs w:val="22"/>
          <w:lang w:val="uk-UA" w:eastAsia="uk-UA"/>
        </w:rPr>
        <w:t>Вид закупівлі:</w:t>
      </w:r>
      <w:r w:rsidR="008B1EA6" w:rsidRPr="006E6DDB">
        <w:rPr>
          <w:b/>
          <w:bCs/>
          <w:i/>
          <w:iCs/>
          <w:color w:val="000000" w:themeColor="text1"/>
          <w:sz w:val="22"/>
          <w:szCs w:val="22"/>
          <w:lang w:val="uk-UA" w:eastAsia="uk-UA"/>
        </w:rPr>
        <w:t xml:space="preserve"> </w:t>
      </w:r>
      <w:r w:rsidR="00835E59" w:rsidRPr="006E6DDB">
        <w:rPr>
          <w:rFonts w:eastAsia="SimSun"/>
          <w:bCs/>
          <w:color w:val="000000" w:themeColor="text1"/>
          <w:sz w:val="22"/>
          <w:szCs w:val="22"/>
          <w:lang w:val="uk-UA" w:eastAsia="en-US"/>
        </w:rPr>
        <w:t>Відкриті торги</w:t>
      </w:r>
      <w:r w:rsidR="006D67D2" w:rsidRPr="006E6DDB">
        <w:rPr>
          <w:rFonts w:eastAsia="SimSun"/>
          <w:bCs/>
          <w:color w:val="000000" w:themeColor="text1"/>
          <w:sz w:val="22"/>
          <w:szCs w:val="22"/>
          <w:lang w:val="uk-UA" w:eastAsia="en-US"/>
        </w:rPr>
        <w:t xml:space="preserve"> з особливостями</w:t>
      </w:r>
      <w:r w:rsidRPr="006E6DDB">
        <w:rPr>
          <w:rFonts w:eastAsia="SimSun"/>
          <w:bCs/>
          <w:color w:val="000000" w:themeColor="text1"/>
          <w:sz w:val="22"/>
          <w:szCs w:val="22"/>
          <w:lang w:val="uk-UA" w:eastAsia="en-US"/>
        </w:rPr>
        <w:t>. Ідентифікатор закупівлі</w:t>
      </w:r>
      <w:r w:rsidR="00883786" w:rsidRPr="006E6DDB">
        <w:rPr>
          <w:sz w:val="22"/>
          <w:szCs w:val="22"/>
          <w:lang w:val="uk-UA"/>
        </w:rPr>
        <w:t xml:space="preserve"> </w:t>
      </w:r>
      <w:r w:rsidR="00564EB4">
        <w:rPr>
          <w:rFonts w:ascii="Arial" w:hAnsi="Arial" w:cs="Arial"/>
          <w:color w:val="333333"/>
          <w:sz w:val="20"/>
          <w:szCs w:val="20"/>
          <w:shd w:val="clear" w:color="auto" w:fill="FFFFFF"/>
        </w:rPr>
        <w:t>UA-2023-08-10-002632-a</w:t>
      </w:r>
    </w:p>
    <w:p w14:paraId="593C87F2" w14:textId="77777777" w:rsidR="006E6DDB" w:rsidRPr="006E6DDB" w:rsidRDefault="006E6DDB"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p>
    <w:p w14:paraId="049FF4A0" w14:textId="4CEF1341" w:rsidR="009F4506" w:rsidRPr="006E6DDB" w:rsidRDefault="009F4506"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Cs/>
          <w:color w:val="000000" w:themeColor="text1"/>
          <w:sz w:val="22"/>
          <w:szCs w:val="22"/>
          <w:lang w:val="uk-UA" w:eastAsia="uk-UA"/>
        </w:rPr>
        <w:t>Обґрунтування технічних та якісних характеристик предмета закупівлі</w:t>
      </w:r>
      <w:r w:rsidRPr="006E6DDB">
        <w:rPr>
          <w:bCs/>
          <w:iCs/>
          <w:color w:val="000000" w:themeColor="text1"/>
          <w:sz w:val="22"/>
          <w:szCs w:val="22"/>
          <w:lang w:val="uk-UA" w:eastAsia="uk-UA"/>
        </w:rPr>
        <w:t xml:space="preserve">: </w:t>
      </w:r>
    </w:p>
    <w:p w14:paraId="47F8620D" w14:textId="189EE8EC"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Закупівля</w:t>
      </w:r>
      <w:r w:rsidR="006E6DDB">
        <w:rPr>
          <w:bCs/>
          <w:iCs/>
          <w:color w:val="000000" w:themeColor="text1"/>
          <w:sz w:val="22"/>
          <w:szCs w:val="22"/>
          <w:lang w:val="uk-UA" w:eastAsia="uk-UA"/>
        </w:rPr>
        <w:t xml:space="preserve"> послуги:</w:t>
      </w:r>
      <w:r w:rsidRPr="00425B94">
        <w:rPr>
          <w:bCs/>
          <w:iCs/>
          <w:color w:val="000000" w:themeColor="text1"/>
          <w:sz w:val="22"/>
          <w:szCs w:val="22"/>
          <w:lang w:val="uk-UA" w:eastAsia="uk-UA"/>
        </w:rPr>
        <w:t xml:space="preserve"> </w:t>
      </w:r>
      <w:r w:rsidR="00564EB4" w:rsidRPr="00564EB4">
        <w:rPr>
          <w:rFonts w:eastAsia="Calibri"/>
          <w:sz w:val="20"/>
          <w:szCs w:val="20"/>
          <w:lang w:val="uk-UA" w:eastAsia="en-US"/>
        </w:rPr>
        <w:t xml:space="preserve">Послуги з проведення семінарів з метою інформування учасників </w:t>
      </w:r>
      <w:proofErr w:type="spellStart"/>
      <w:r w:rsidR="00564EB4" w:rsidRPr="00564EB4">
        <w:rPr>
          <w:rFonts w:eastAsia="Calibri"/>
          <w:sz w:val="20"/>
          <w:szCs w:val="20"/>
          <w:lang w:val="uk-UA" w:eastAsia="en-US"/>
        </w:rPr>
        <w:t>проєкту</w:t>
      </w:r>
      <w:proofErr w:type="spellEnd"/>
      <w:r w:rsidR="00564EB4" w:rsidRPr="00564EB4">
        <w:rPr>
          <w:rFonts w:eastAsia="Calibri"/>
          <w:sz w:val="20"/>
          <w:szCs w:val="20"/>
          <w:lang w:val="uk-UA" w:eastAsia="en-US"/>
        </w:rPr>
        <w:t xml:space="preserve"> «Золотий вік» (інформаційні послуги) (ДК 021:2015: (CPV): 80520000-5 Навчальні засоби)</w:t>
      </w:r>
      <w:r w:rsidR="009B0895" w:rsidRPr="009B0895">
        <w:rPr>
          <w:bCs/>
          <w:iCs/>
          <w:color w:val="000000"/>
          <w:sz w:val="22"/>
          <w:szCs w:val="22"/>
          <w:lang w:val="uk-UA" w:eastAsia="uk-UA"/>
        </w:rPr>
        <w:t xml:space="preserve">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Pr="00425B94">
        <w:rPr>
          <w:bCs/>
          <w:iCs/>
          <w:color w:val="000000" w:themeColor="text1"/>
          <w:sz w:val="22"/>
          <w:szCs w:val="22"/>
          <w:lang w:val="uk-UA" w:eastAsia="uk-UA"/>
        </w:rPr>
        <w:t xml:space="preserve">: </w:t>
      </w:r>
      <w:r w:rsidR="00564EB4" w:rsidRPr="00564EB4">
        <w:rPr>
          <w:sz w:val="22"/>
          <w:szCs w:val="22"/>
          <w:lang w:val="uk-UA"/>
        </w:rPr>
        <w:t xml:space="preserve">49006УкраїнаДніпропетровська </w:t>
      </w:r>
      <w:proofErr w:type="spellStart"/>
      <w:r w:rsidR="00564EB4" w:rsidRPr="00564EB4">
        <w:rPr>
          <w:sz w:val="22"/>
          <w:szCs w:val="22"/>
          <w:lang w:val="uk-UA"/>
        </w:rPr>
        <w:t>областьм</w:t>
      </w:r>
      <w:proofErr w:type="spellEnd"/>
      <w:r w:rsidR="00564EB4" w:rsidRPr="00564EB4">
        <w:rPr>
          <w:sz w:val="22"/>
          <w:szCs w:val="22"/>
          <w:lang w:val="uk-UA"/>
        </w:rPr>
        <w:t xml:space="preserve">. </w:t>
      </w:r>
      <w:proofErr w:type="spellStart"/>
      <w:r w:rsidR="00564EB4" w:rsidRPr="00564EB4">
        <w:rPr>
          <w:sz w:val="22"/>
          <w:szCs w:val="22"/>
          <w:lang w:val="uk-UA"/>
        </w:rPr>
        <w:t>Дніпропросп</w:t>
      </w:r>
      <w:proofErr w:type="spellEnd"/>
      <w:r w:rsidR="00564EB4" w:rsidRPr="00564EB4">
        <w:rPr>
          <w:sz w:val="22"/>
          <w:szCs w:val="22"/>
          <w:lang w:val="uk-UA"/>
        </w:rPr>
        <w:t>. Лесі Українки, буд. 65</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564EB4">
        <w:rPr>
          <w:iCs/>
          <w:color w:val="000000" w:themeColor="text1"/>
          <w:sz w:val="22"/>
          <w:szCs w:val="22"/>
          <w:lang w:val="uk-UA" w:eastAsia="uk-UA"/>
        </w:rPr>
        <w:t>6</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bookmarkStart w:id="1" w:name="_Hlk138770659"/>
      <w:r w:rsidRPr="00425B94">
        <w:rPr>
          <w:bCs/>
          <w:iCs/>
          <w:color w:val="000000" w:themeColor="text1"/>
          <w:sz w:val="22"/>
          <w:szCs w:val="22"/>
          <w:lang w:val="uk-UA" w:eastAsia="uk-UA"/>
        </w:rPr>
        <w:t xml:space="preserve">. </w:t>
      </w:r>
      <w:r w:rsidR="00564EB4" w:rsidRPr="00564EB4">
        <w:rPr>
          <w:bCs/>
          <w:iCs/>
          <w:color w:val="000000" w:themeColor="text1"/>
          <w:sz w:val="22"/>
          <w:szCs w:val="22"/>
          <w:lang w:val="uk-UA" w:eastAsia="uk-UA"/>
        </w:rPr>
        <w:t>298 800,00 грн. (двісті дев’яносто вісім тисяч вісімсот грн. 00 коп.). з ПДВ</w:t>
      </w:r>
      <w:r w:rsidR="00227093" w:rsidRPr="00425B94">
        <w:rPr>
          <w:bCs/>
          <w:iCs/>
          <w:color w:val="000000" w:themeColor="text1"/>
          <w:sz w:val="22"/>
          <w:szCs w:val="22"/>
          <w:lang w:val="uk-UA" w:eastAsia="uk-UA"/>
        </w:rPr>
        <w:t>.</w:t>
      </w:r>
      <w:bookmarkEnd w:id="1"/>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0894FDE2" w14:textId="693BE30F" w:rsidR="00425B94" w:rsidRPr="00AB7965" w:rsidRDefault="006D67D2" w:rsidP="006E6DDB">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564EB4">
        <w:rPr>
          <w:rFonts w:ascii="Arial" w:hAnsi="Arial" w:cs="Arial"/>
          <w:color w:val="333333"/>
          <w:sz w:val="20"/>
          <w:szCs w:val="20"/>
          <w:shd w:val="clear" w:color="auto" w:fill="FFFFFF"/>
        </w:rPr>
        <w:t>UA-2023-08-10-002632-a</w:t>
      </w:r>
    </w:p>
    <w:p w14:paraId="10CE1E21" w14:textId="77777777" w:rsidR="006E6DDB" w:rsidRDefault="006E6DDB" w:rsidP="006E6DD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xml:space="preserve">, затвердженого рішенням </w:t>
      </w:r>
      <w:r w:rsidR="00D337B5" w:rsidRPr="00425B94">
        <w:rPr>
          <w:bCs/>
          <w:iCs/>
          <w:color w:val="000000" w:themeColor="text1"/>
          <w:sz w:val="22"/>
          <w:szCs w:val="22"/>
          <w:lang w:val="uk-UA" w:eastAsia="uk-UA"/>
        </w:rPr>
        <w:lastRenderedPageBreak/>
        <w:t>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1BCF4192"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564EB4" w:rsidRPr="00564EB4">
        <w:rPr>
          <w:rFonts w:eastAsia="Calibri"/>
          <w:color w:val="00000A"/>
          <w:sz w:val="20"/>
          <w:szCs w:val="20"/>
          <w:lang w:val="uk-UA" w:eastAsia="en-US"/>
        </w:rPr>
        <w:t>298 800,00 грн. (двісті дев’яносто вісім тисяч вісімсот грн. 00 коп.). з ПДВ</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25B94"/>
    <w:rsid w:val="0046763B"/>
    <w:rsid w:val="00485DB6"/>
    <w:rsid w:val="004F647B"/>
    <w:rsid w:val="00534BC4"/>
    <w:rsid w:val="00564EB4"/>
    <w:rsid w:val="005E3EA5"/>
    <w:rsid w:val="006173AF"/>
    <w:rsid w:val="00620779"/>
    <w:rsid w:val="00693C34"/>
    <w:rsid w:val="006953E3"/>
    <w:rsid w:val="006B0ED6"/>
    <w:rsid w:val="006C25C3"/>
    <w:rsid w:val="006D2607"/>
    <w:rsid w:val="006D67D2"/>
    <w:rsid w:val="006D6ACC"/>
    <w:rsid w:val="006E6DDB"/>
    <w:rsid w:val="006F371C"/>
    <w:rsid w:val="00770013"/>
    <w:rsid w:val="007C4567"/>
    <w:rsid w:val="007F7386"/>
    <w:rsid w:val="00835E59"/>
    <w:rsid w:val="00883786"/>
    <w:rsid w:val="008A20C1"/>
    <w:rsid w:val="008B1EA6"/>
    <w:rsid w:val="008D6265"/>
    <w:rsid w:val="008E7F8C"/>
    <w:rsid w:val="008F0812"/>
    <w:rsid w:val="008F7932"/>
    <w:rsid w:val="00993EF9"/>
    <w:rsid w:val="009B0895"/>
    <w:rsid w:val="009D1433"/>
    <w:rsid w:val="009F2D2C"/>
    <w:rsid w:val="009F4506"/>
    <w:rsid w:val="00A108D1"/>
    <w:rsid w:val="00A44210"/>
    <w:rsid w:val="00A87881"/>
    <w:rsid w:val="00A93A47"/>
    <w:rsid w:val="00AB166A"/>
    <w:rsid w:val="00AB7965"/>
    <w:rsid w:val="00AC6E08"/>
    <w:rsid w:val="00AD7406"/>
    <w:rsid w:val="00AE4602"/>
    <w:rsid w:val="00B00A55"/>
    <w:rsid w:val="00B25600"/>
    <w:rsid w:val="00B541A3"/>
    <w:rsid w:val="00B80CE8"/>
    <w:rsid w:val="00BF1D7E"/>
    <w:rsid w:val="00C07CDF"/>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61</cp:revision>
  <cp:lastPrinted>2023-08-17T07:27:00Z</cp:lastPrinted>
  <dcterms:created xsi:type="dcterms:W3CDTF">2021-11-23T07:24:00Z</dcterms:created>
  <dcterms:modified xsi:type="dcterms:W3CDTF">2023-09-18T07:08:00Z</dcterms:modified>
</cp:coreProperties>
</file>