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5F69E4F1" w:rsidR="00AE4059" w:rsidRPr="00AE4059" w:rsidRDefault="00584AD2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03.08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DEFE7BB" w14:textId="574D1D53" w:rsidR="00241488" w:rsidRPr="00241488" w:rsidRDefault="00241488" w:rsidP="00B26678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34180854"/>
      <w:r w:rsidR="00240DBF" w:rsidRPr="00240DBF">
        <w:rPr>
          <w:rFonts w:ascii="Times New Roman" w:hAnsi="Times New Roman" w:cs="Times New Roman"/>
          <w:b/>
          <w:bCs/>
          <w:lang w:val="uk-UA"/>
        </w:rPr>
        <w:t>UA-2023-08-02-010649-a</w:t>
      </w:r>
    </w:p>
    <w:p w14:paraId="3C83FAB2" w14:textId="52EF1B06" w:rsidR="00B26678" w:rsidRDefault="00B2667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1" w:name="_Hlk136506212"/>
      <w:bookmarkEnd w:id="0"/>
    </w:p>
    <w:p w14:paraId="39EC874D" w14:textId="77777777" w:rsidR="00AC2818" w:rsidRDefault="00AC281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bookmarkEnd w:id="1"/>
    <w:p w14:paraId="631ED06B" w14:textId="0C4C2AE7" w:rsidR="001C00C1" w:rsidRPr="00240DBF" w:rsidRDefault="003A17AF" w:rsidP="00240DBF">
      <w:pPr>
        <w:pStyle w:val="a9"/>
        <w:spacing w:line="240" w:lineRule="auto"/>
        <w:ind w:left="851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3A17A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</w:t>
      </w:r>
      <w:r w:rsidR="00240DB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</w:t>
      </w:r>
      <w:r w:rsidRPr="00240DB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50870000-4 Послуги з ремонту і технічного обслуговування обладнання для ігрових майданчиків)</w:t>
      </w:r>
    </w:p>
    <w:p w14:paraId="0593CC83" w14:textId="77777777" w:rsidR="001C00C1" w:rsidRPr="001C00C1" w:rsidRDefault="001C00C1" w:rsidP="001C00C1">
      <w:pPr>
        <w:pStyle w:val="a9"/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0A9253" w14:textId="302E9195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2" w:name="_Hlk134699165"/>
    </w:p>
    <w:bookmarkEnd w:id="2"/>
    <w:p w14:paraId="286D2721" w14:textId="77777777" w:rsidR="007118F2" w:rsidRDefault="00240DBF" w:rsidP="009F2E3D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0DBF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 (ДК 021:2015: 50870000-4 Послуги з ремонту і технічного обслуговування обладнання для ігрових майданчиків)</w:t>
      </w:r>
      <w:r w:rsidR="009F2E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B747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C618CF1" w14:textId="4568EEF7" w:rsidR="007118F2" w:rsidRPr="007118F2" w:rsidRDefault="00B334AF" w:rsidP="007118F2">
      <w:pPr>
        <w:pStyle w:val="a9"/>
        <w:widowControl w:val="0"/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18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711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711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7875C62E" w14:textId="7E82D63B" w:rsidR="00570147" w:rsidRPr="007118F2" w:rsidRDefault="00701DE9" w:rsidP="007118F2">
      <w:pPr>
        <w:pStyle w:val="a9"/>
        <w:widowControl w:val="0"/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1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послуга;</w:t>
      </w:r>
      <w:bookmarkStart w:id="3" w:name="_Hlk132196529"/>
      <w:r w:rsidR="004D6A6F" w:rsidRPr="00711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11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6506337"/>
      <w:bookmarkEnd w:id="3"/>
      <w:r w:rsidR="007E4666" w:rsidRPr="00711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bookmarkEnd w:id="4"/>
    <w:p w14:paraId="1A31BB3F" w14:textId="77777777" w:rsidR="007118F2" w:rsidRPr="007118F2" w:rsidRDefault="007118F2" w:rsidP="007118F2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F2">
        <w:rPr>
          <w:rFonts w:ascii="Times New Roman" w:eastAsia="Times New Roman" w:hAnsi="Times New Roman" w:cs="Times New Roman"/>
          <w:sz w:val="24"/>
          <w:szCs w:val="24"/>
        </w:rPr>
        <w:t xml:space="preserve">49100, Україна, Дніпропетровська обл., </w:t>
      </w:r>
      <w:proofErr w:type="spellStart"/>
      <w:r w:rsidRPr="007118F2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7118F2">
        <w:rPr>
          <w:rFonts w:ascii="Times New Roman" w:eastAsia="Times New Roman" w:hAnsi="Times New Roman" w:cs="Times New Roman"/>
          <w:sz w:val="24"/>
          <w:szCs w:val="24"/>
        </w:rPr>
        <w:t>. Героїв,    буд. 18А, м. Дніпро;</w:t>
      </w:r>
    </w:p>
    <w:p w14:paraId="0A6A5383" w14:textId="2B090E8D" w:rsidR="007118F2" w:rsidRPr="007118F2" w:rsidRDefault="007118F2" w:rsidP="007118F2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F2">
        <w:rPr>
          <w:rFonts w:ascii="Times New Roman" w:eastAsia="Times New Roman" w:hAnsi="Times New Roman" w:cs="Times New Roman"/>
          <w:sz w:val="24"/>
          <w:szCs w:val="24"/>
        </w:rPr>
        <w:t xml:space="preserve">49100, Україна, Дніпропетровська обл., </w:t>
      </w:r>
      <w:proofErr w:type="spellStart"/>
      <w:r w:rsidRPr="007118F2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7118F2">
        <w:rPr>
          <w:rFonts w:ascii="Times New Roman" w:eastAsia="Times New Roman" w:hAnsi="Times New Roman" w:cs="Times New Roman"/>
          <w:sz w:val="24"/>
          <w:szCs w:val="24"/>
        </w:rPr>
        <w:t>.  Героїв, буд. 18, м. Дніпро;</w:t>
      </w:r>
    </w:p>
    <w:p w14:paraId="2C126C2F" w14:textId="77777777" w:rsidR="007118F2" w:rsidRPr="007118F2" w:rsidRDefault="007118F2" w:rsidP="007118F2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F2">
        <w:rPr>
          <w:rFonts w:ascii="Times New Roman" w:eastAsia="Times New Roman" w:hAnsi="Times New Roman" w:cs="Times New Roman"/>
          <w:sz w:val="24"/>
          <w:szCs w:val="24"/>
        </w:rPr>
        <w:t xml:space="preserve"> 49100, Україна, Дніпропетровська обл., </w:t>
      </w:r>
      <w:proofErr w:type="spellStart"/>
      <w:r w:rsidRPr="007118F2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7118F2">
        <w:rPr>
          <w:rFonts w:ascii="Times New Roman" w:eastAsia="Times New Roman" w:hAnsi="Times New Roman" w:cs="Times New Roman"/>
          <w:sz w:val="24"/>
          <w:szCs w:val="24"/>
        </w:rPr>
        <w:t>. Героїв,    буд. 14А,  м. Дніпро;</w:t>
      </w:r>
    </w:p>
    <w:p w14:paraId="3D0C1B67" w14:textId="35B15D53" w:rsidR="007118F2" w:rsidRPr="007118F2" w:rsidRDefault="007118F2" w:rsidP="007118F2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18F2">
        <w:rPr>
          <w:rFonts w:ascii="Times New Roman" w:eastAsia="Times New Roman" w:hAnsi="Times New Roman" w:cs="Times New Roman"/>
          <w:sz w:val="24"/>
          <w:szCs w:val="24"/>
        </w:rPr>
        <w:t>49100,    Україна,  Дніпропетровська  обл., бульвар Слави, буд. 10,  м. Дніпро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3AAFC50" w14:textId="1E083CAB" w:rsidR="00B334AF" w:rsidRPr="00840FFC" w:rsidRDefault="00B334AF" w:rsidP="007118F2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F31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315E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6AC75EAD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4B0659" w:rsidRPr="004B0659">
        <w:rPr>
          <w:rFonts w:ascii="Times New Roman" w:hAnsi="Times New Roman" w:cs="Times New Roman"/>
          <w:sz w:val="24"/>
          <w:szCs w:val="24"/>
          <w:lang w:val="uk-UA"/>
        </w:rPr>
        <w:t>UA-2023-08-02-010649-a</w:t>
      </w:r>
    </w:p>
    <w:p w14:paraId="191AEFA9" w14:textId="7D87F633" w:rsidR="00C679EB" w:rsidRDefault="004B0659" w:rsidP="00667F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67F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 w:rsidRPr="00667F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67F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E508FB1" w14:textId="20006599" w:rsidR="00391C53" w:rsidRPr="00696C61" w:rsidRDefault="00E45EDD" w:rsidP="004B0659">
      <w:pPr>
        <w:spacing w:line="240" w:lineRule="auto"/>
        <w:ind w:left="-56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</w:t>
      </w:r>
      <w:r w:rsidR="004B0659" w:rsidRPr="004B065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 (ДК 021:2015: 50870000-4 Послуги з ремонту і технічного обслуговування обладнання для ігрових майданчиків)</w:t>
      </w:r>
      <w:r w:rsidR="00696C6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</w:t>
      </w:r>
      <w:r w:rsidR="00696C6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6FFE1AB9" w14:textId="77777777" w:rsidR="00DD4BD8" w:rsidRPr="00DD4BD8" w:rsidRDefault="00DD4BD8" w:rsidP="00DD4BD8">
      <w:pPr>
        <w:pStyle w:val="a9"/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 xml:space="preserve">49100, Україна, Дніпропетровська обл., </w:t>
      </w:r>
      <w:proofErr w:type="spellStart"/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>. Героїв,    буд. 18А, м. Дніпро;</w:t>
      </w:r>
    </w:p>
    <w:p w14:paraId="02541875" w14:textId="77777777" w:rsidR="00DD4BD8" w:rsidRPr="00DD4BD8" w:rsidRDefault="00DD4BD8" w:rsidP="00DD4BD8">
      <w:pPr>
        <w:pStyle w:val="a9"/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 xml:space="preserve">49100, Україна, Дніпропетровська обл., </w:t>
      </w:r>
      <w:proofErr w:type="spellStart"/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>.  Героїв, буд. 18, м. Дніпро;</w:t>
      </w:r>
    </w:p>
    <w:p w14:paraId="6F3AEDAF" w14:textId="77777777" w:rsidR="00DD4BD8" w:rsidRPr="00DD4BD8" w:rsidRDefault="00DD4BD8" w:rsidP="00DD4BD8">
      <w:pPr>
        <w:pStyle w:val="a9"/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49100, Україна, Дніпропетровська обл., </w:t>
      </w:r>
      <w:proofErr w:type="spellStart"/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>. Героїв,    буд. 14А,  м. Дніпро;</w:t>
      </w:r>
    </w:p>
    <w:p w14:paraId="5D35520F" w14:textId="42BD40B9" w:rsidR="00DD4BD8" w:rsidRDefault="00DD4BD8" w:rsidP="00DD4BD8">
      <w:pPr>
        <w:pStyle w:val="a9"/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  <w:r w:rsidRPr="00DD4BD8">
        <w:rPr>
          <w:rFonts w:ascii="Times New Roman" w:eastAsia="Times New Roman" w:hAnsi="Times New Roman" w:cs="Times New Roman"/>
          <w:iCs/>
          <w:sz w:val="24"/>
          <w:szCs w:val="24"/>
        </w:rPr>
        <w:t>49100,    Україна,  Дніпропетровська  обл., бульвар Слави, буд. 10,  м. Дніпро.</w:t>
      </w:r>
    </w:p>
    <w:p w14:paraId="69AB48CB" w14:textId="77777777" w:rsidR="00DD4BD8" w:rsidRDefault="00DD4BD8" w:rsidP="00696C61">
      <w:pPr>
        <w:pStyle w:val="a9"/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14:paraId="1120A7C4" w14:textId="7168C435" w:rsidR="00033ADC" w:rsidRDefault="00B334AF" w:rsidP="00696C61">
      <w:pPr>
        <w:pStyle w:val="a9"/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12A321B4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6C6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696C61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5" w:name="_Hlk138772745"/>
      <w:bookmarkStart w:id="6" w:name="_Hlk136507118"/>
      <w:r w:rsidR="00424AE9" w:rsidRPr="00424AE9">
        <w:rPr>
          <w:rFonts w:ascii="Times New Roman" w:hAnsi="Times New Roman" w:cs="Times New Roman"/>
          <w:color w:val="000000" w:themeColor="text1"/>
          <w:sz w:val="24"/>
          <w:szCs w:val="24"/>
        </w:rPr>
        <w:t>1 651 238</w:t>
      </w:r>
      <w:r w:rsidR="00696C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696C61" w:rsidRPr="00696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87" w:rsidRPr="00710CA4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424AE9" w:rsidRPr="00424A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 мільйон шістсот п'ятдесят одна тисяча двісті тридцять вісім гр</w:t>
      </w:r>
      <w:r w:rsidR="00424A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424AE9" w:rsidRPr="00424A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96C61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 коп</w:t>
      </w:r>
      <w:r w:rsidR="0079739C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5"/>
      <w:r w:rsidR="0079739C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6"/>
      <w:r w:rsidR="00A866C6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BC7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BC75E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A054F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BC75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54F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BC75E6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813AAE" w:rsidRPr="00813AAE">
        <w:rPr>
          <w:rFonts w:ascii="Times New Roman" w:hAnsi="Times New Roman" w:cs="Times New Roman"/>
          <w:lang w:val="uk-UA"/>
        </w:rPr>
        <w:t>UA-2023-08-02-010649-a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130F36D7" w:rsidR="00B334AF" w:rsidRPr="00382D01" w:rsidRDefault="003E6F8C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6F8C">
        <w:rPr>
          <w:rFonts w:ascii="Times New Roman" w:hAnsi="Times New Roman" w:cs="Times New Roman"/>
          <w:sz w:val="24"/>
          <w:szCs w:val="24"/>
          <w:lang w:val="uk-UA" w:eastAsia="ar-SA"/>
        </w:rPr>
        <w:t>Очікувана вартість 1 651 238,00 грн. (Один мільйон шістсот п'ятдесят одна тисяча двісті тридцять вісім грн. 00 коп.) без ПДВ</w:t>
      </w:r>
      <w:r w:rsidR="005B2B58"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76A6" w14:textId="77777777" w:rsidR="00AF143B" w:rsidRDefault="00AF143B">
      <w:pPr>
        <w:spacing w:line="240" w:lineRule="auto"/>
      </w:pPr>
      <w:r>
        <w:separator/>
      </w:r>
    </w:p>
  </w:endnote>
  <w:endnote w:type="continuationSeparator" w:id="0">
    <w:p w14:paraId="230EA8F6" w14:textId="77777777" w:rsidR="00AF143B" w:rsidRDefault="00AF1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7294" w14:textId="77777777" w:rsidR="00AF143B" w:rsidRDefault="00AF143B">
      <w:pPr>
        <w:spacing w:line="240" w:lineRule="auto"/>
      </w:pPr>
      <w:r>
        <w:separator/>
      </w:r>
    </w:p>
  </w:footnote>
  <w:footnote w:type="continuationSeparator" w:id="0">
    <w:p w14:paraId="62DFA921" w14:textId="77777777" w:rsidR="00AF143B" w:rsidRDefault="00AF1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23A78"/>
    <w:rsid w:val="00033ADC"/>
    <w:rsid w:val="000864DB"/>
    <w:rsid w:val="00093F6B"/>
    <w:rsid w:val="000A01D0"/>
    <w:rsid w:val="000A7DED"/>
    <w:rsid w:val="000C22D9"/>
    <w:rsid w:val="00130666"/>
    <w:rsid w:val="00165968"/>
    <w:rsid w:val="00176181"/>
    <w:rsid w:val="001B144E"/>
    <w:rsid w:val="001B2A75"/>
    <w:rsid w:val="001C00C1"/>
    <w:rsid w:val="001D61A8"/>
    <w:rsid w:val="001F1D7C"/>
    <w:rsid w:val="00202B81"/>
    <w:rsid w:val="00240DBF"/>
    <w:rsid w:val="00241488"/>
    <w:rsid w:val="00260E73"/>
    <w:rsid w:val="00263ACE"/>
    <w:rsid w:val="00266579"/>
    <w:rsid w:val="00281F2E"/>
    <w:rsid w:val="002A3986"/>
    <w:rsid w:val="002B625F"/>
    <w:rsid w:val="002E300A"/>
    <w:rsid w:val="002F315E"/>
    <w:rsid w:val="002F5086"/>
    <w:rsid w:val="00310FAA"/>
    <w:rsid w:val="003322D8"/>
    <w:rsid w:val="003538A7"/>
    <w:rsid w:val="003622CD"/>
    <w:rsid w:val="00382D01"/>
    <w:rsid w:val="00391C53"/>
    <w:rsid w:val="003A17AF"/>
    <w:rsid w:val="003E6F8C"/>
    <w:rsid w:val="00424AE9"/>
    <w:rsid w:val="00434DCD"/>
    <w:rsid w:val="00441F34"/>
    <w:rsid w:val="004471CF"/>
    <w:rsid w:val="00464025"/>
    <w:rsid w:val="004738A8"/>
    <w:rsid w:val="00492630"/>
    <w:rsid w:val="004B023F"/>
    <w:rsid w:val="004B0659"/>
    <w:rsid w:val="004D6A6F"/>
    <w:rsid w:val="004D7069"/>
    <w:rsid w:val="004E0EC3"/>
    <w:rsid w:val="004E3ACF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4AD2"/>
    <w:rsid w:val="00587BF2"/>
    <w:rsid w:val="005B2B58"/>
    <w:rsid w:val="005C7D6A"/>
    <w:rsid w:val="005E11B7"/>
    <w:rsid w:val="005F0875"/>
    <w:rsid w:val="005F5053"/>
    <w:rsid w:val="006263F1"/>
    <w:rsid w:val="00633DBC"/>
    <w:rsid w:val="006370FA"/>
    <w:rsid w:val="00645D8E"/>
    <w:rsid w:val="006613B5"/>
    <w:rsid w:val="00667F3A"/>
    <w:rsid w:val="00682063"/>
    <w:rsid w:val="00683068"/>
    <w:rsid w:val="00696C61"/>
    <w:rsid w:val="006A088C"/>
    <w:rsid w:val="006B6FA3"/>
    <w:rsid w:val="006C3ACF"/>
    <w:rsid w:val="006F5C93"/>
    <w:rsid w:val="00701DE9"/>
    <w:rsid w:val="00707D1B"/>
    <w:rsid w:val="00710CA4"/>
    <w:rsid w:val="00711119"/>
    <w:rsid w:val="007118F2"/>
    <w:rsid w:val="00717677"/>
    <w:rsid w:val="0074010A"/>
    <w:rsid w:val="00745CDB"/>
    <w:rsid w:val="00751085"/>
    <w:rsid w:val="00786C74"/>
    <w:rsid w:val="00791331"/>
    <w:rsid w:val="0079739C"/>
    <w:rsid w:val="00797784"/>
    <w:rsid w:val="007B04F2"/>
    <w:rsid w:val="007C6642"/>
    <w:rsid w:val="007D2601"/>
    <w:rsid w:val="007D3C59"/>
    <w:rsid w:val="007E4666"/>
    <w:rsid w:val="007E53F2"/>
    <w:rsid w:val="008047F2"/>
    <w:rsid w:val="00813AAE"/>
    <w:rsid w:val="00831E8F"/>
    <w:rsid w:val="00840FFC"/>
    <w:rsid w:val="008754C5"/>
    <w:rsid w:val="00886ADA"/>
    <w:rsid w:val="0089657F"/>
    <w:rsid w:val="008C536F"/>
    <w:rsid w:val="008C66BC"/>
    <w:rsid w:val="008E6C50"/>
    <w:rsid w:val="008F0009"/>
    <w:rsid w:val="008F636F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9F2E3D"/>
    <w:rsid w:val="00A034D1"/>
    <w:rsid w:val="00A10CC0"/>
    <w:rsid w:val="00A12F51"/>
    <w:rsid w:val="00A13E26"/>
    <w:rsid w:val="00A17F64"/>
    <w:rsid w:val="00A30B12"/>
    <w:rsid w:val="00A713CB"/>
    <w:rsid w:val="00A866C6"/>
    <w:rsid w:val="00AA054F"/>
    <w:rsid w:val="00AA3D9D"/>
    <w:rsid w:val="00AC0769"/>
    <w:rsid w:val="00AC2818"/>
    <w:rsid w:val="00AD6ED8"/>
    <w:rsid w:val="00AE4059"/>
    <w:rsid w:val="00AF143B"/>
    <w:rsid w:val="00B26678"/>
    <w:rsid w:val="00B334AF"/>
    <w:rsid w:val="00B436D5"/>
    <w:rsid w:val="00B74785"/>
    <w:rsid w:val="00B751D7"/>
    <w:rsid w:val="00BA70B7"/>
    <w:rsid w:val="00BC75E6"/>
    <w:rsid w:val="00BD51F6"/>
    <w:rsid w:val="00BD66E9"/>
    <w:rsid w:val="00C21E74"/>
    <w:rsid w:val="00C24C4C"/>
    <w:rsid w:val="00C36FB6"/>
    <w:rsid w:val="00C679EB"/>
    <w:rsid w:val="00C80BC6"/>
    <w:rsid w:val="00C865B9"/>
    <w:rsid w:val="00C93456"/>
    <w:rsid w:val="00CA5090"/>
    <w:rsid w:val="00CA554D"/>
    <w:rsid w:val="00CC04A4"/>
    <w:rsid w:val="00CD4497"/>
    <w:rsid w:val="00CF4B51"/>
    <w:rsid w:val="00D21C9E"/>
    <w:rsid w:val="00D44219"/>
    <w:rsid w:val="00D44546"/>
    <w:rsid w:val="00D53FA2"/>
    <w:rsid w:val="00D879FA"/>
    <w:rsid w:val="00D94BD7"/>
    <w:rsid w:val="00DC5BD3"/>
    <w:rsid w:val="00DC66ED"/>
    <w:rsid w:val="00DD4BD8"/>
    <w:rsid w:val="00DF1A07"/>
    <w:rsid w:val="00DF7010"/>
    <w:rsid w:val="00E21542"/>
    <w:rsid w:val="00E41624"/>
    <w:rsid w:val="00E44280"/>
    <w:rsid w:val="00E44B3C"/>
    <w:rsid w:val="00E45EDD"/>
    <w:rsid w:val="00E57159"/>
    <w:rsid w:val="00E901E6"/>
    <w:rsid w:val="00EB515B"/>
    <w:rsid w:val="00EF0B71"/>
    <w:rsid w:val="00F0295C"/>
    <w:rsid w:val="00F417A3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2023-06-27T12:47:00Z</dcterms:created>
  <dcterms:modified xsi:type="dcterms:W3CDTF">2023-08-03T12:44:00Z</dcterms:modified>
</cp:coreProperties>
</file>