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2A3EB24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B357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2EB82691" w14:textId="29DF8536" w:rsidR="00A17F64" w:rsidRDefault="00BE589D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BE589D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(столика «Сонечко», каруселі з кермом, гімнастичного комплексу, дитячої шведської стінки з баскетбольним кільцем «Жираф», гойдалка на пружині «Слоник», гребного тренажеру, тренажеру жим ногами горизонтально, лавок на металевих ніжках) на об’єкті благоустрою за адресою: м. Дніпро, вул. Калинова, 64</w:t>
      </w:r>
      <w:r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668077D4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(столика «Сонечко», каруселі з кермом, гімнастичного комплексу, дитячої шведської стінки з баскетбольним кільцем «Жираф», гойдалка на пружині «Слоник», гребного тренажеру, тренажеру жим ногами горизонтально, лавок на металевих ніжках) на об’єкті благоустрою за адресою: м. Дніпро, вул. Калинова, 64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14869203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BE589D">
        <w:rPr>
          <w:rFonts w:ascii="Times New Roman" w:hAnsi="Times New Roman" w:cs="Times New Roman"/>
          <w:sz w:val="24"/>
          <w:szCs w:val="24"/>
          <w:lang w:val="uk-UA"/>
        </w:rPr>
        <w:t>087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вул. Калинова, 64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144B2B7F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BE589D" w:rsidRPr="00BE589D">
        <w:rPr>
          <w:rFonts w:ascii="Times New Roman" w:hAnsi="Times New Roman" w:cs="Times New Roman"/>
          <w:sz w:val="24"/>
          <w:szCs w:val="24"/>
        </w:rPr>
        <w:t>UA-2022-08-17-009348-a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072CB7" w14:textId="656BD196" w:rsidR="008041F5" w:rsidRDefault="008041F5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Pr="00BE589D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(столика «Сонечко», каруселі з кермом, гімнастичного комплексу, дитячої шведської стінки з баскетбольним кільцем «Жираф», гойдалка на пружині «Слоник», гребного тренажеру, тренажеру жим ногами горизонтально, лавок на металевих ніжках) на об’єкті благоустрою за адресою: м. Дніпро, вул. Калинова, 64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>087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Pr="00BE589D">
        <w:rPr>
          <w:rFonts w:ascii="Times New Roman" w:hAnsi="Times New Roman" w:cs="Times New Roman"/>
          <w:iCs/>
          <w:sz w:val="24"/>
          <w:szCs w:val="24"/>
        </w:rPr>
        <w:t>вул. Калинова, 64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Pr="00BE589D"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 w:rsidRPr="00BE589D">
        <w:rPr>
          <w:rFonts w:ascii="Times New Roman" w:eastAsia="Times New Roman" w:hAnsi="Times New Roman" w:cs="Times New Roman"/>
          <w:sz w:val="24"/>
          <w:szCs w:val="24"/>
        </w:rPr>
        <w:lastRenderedPageBreak/>
        <w:t>170,00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(Сімдесят вісім тисяч сто сімдесят грн. 00 коп.) з ПДВ. Кінцевий строк надання послуг: 20.12.2022 р.</w:t>
      </w:r>
    </w:p>
    <w:p w14:paraId="59E3BA54" w14:textId="54DA9EB3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5C209B40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BE589D" w:rsidRPr="00BE589D">
        <w:rPr>
          <w:rFonts w:ascii="Times New Roman" w:eastAsia="Times New Roman" w:hAnsi="Times New Roman" w:cs="Times New Roman"/>
          <w:sz w:val="24"/>
          <w:szCs w:val="24"/>
        </w:rPr>
        <w:t>78 170,00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BE589D">
        <w:rPr>
          <w:rFonts w:ascii="Times New Roman" w:eastAsia="Times New Roman" w:hAnsi="Times New Roman" w:cs="Times New Roman"/>
          <w:sz w:val="24"/>
          <w:szCs w:val="24"/>
          <w:lang w:val="uk-UA"/>
        </w:rPr>
        <w:t>Сімдесят вісім тисяч сто сімдесят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034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0 коп.)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65968"/>
    <w:rsid w:val="001667BE"/>
    <w:rsid w:val="001B60A9"/>
    <w:rsid w:val="001D22BA"/>
    <w:rsid w:val="0022335F"/>
    <w:rsid w:val="003438AB"/>
    <w:rsid w:val="003538A7"/>
    <w:rsid w:val="00375847"/>
    <w:rsid w:val="0038574C"/>
    <w:rsid w:val="003E6911"/>
    <w:rsid w:val="00432BC0"/>
    <w:rsid w:val="004428D5"/>
    <w:rsid w:val="00485033"/>
    <w:rsid w:val="00491768"/>
    <w:rsid w:val="00496681"/>
    <w:rsid w:val="00514D61"/>
    <w:rsid w:val="00547984"/>
    <w:rsid w:val="00563D8C"/>
    <w:rsid w:val="00580C6D"/>
    <w:rsid w:val="0059435B"/>
    <w:rsid w:val="005A08C4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041F5"/>
    <w:rsid w:val="00842D61"/>
    <w:rsid w:val="008F6C6F"/>
    <w:rsid w:val="008F7B5D"/>
    <w:rsid w:val="00904F44"/>
    <w:rsid w:val="00992EC3"/>
    <w:rsid w:val="009B5F0A"/>
    <w:rsid w:val="009C100F"/>
    <w:rsid w:val="00A17F64"/>
    <w:rsid w:val="00A773E2"/>
    <w:rsid w:val="00A9197E"/>
    <w:rsid w:val="00A96B51"/>
    <w:rsid w:val="00AE7E4E"/>
    <w:rsid w:val="00B22B16"/>
    <w:rsid w:val="00B357E7"/>
    <w:rsid w:val="00B600C6"/>
    <w:rsid w:val="00B80F3E"/>
    <w:rsid w:val="00BE589D"/>
    <w:rsid w:val="00BF6312"/>
    <w:rsid w:val="00C355A0"/>
    <w:rsid w:val="00C36FB6"/>
    <w:rsid w:val="00C374AB"/>
    <w:rsid w:val="00CF27D3"/>
    <w:rsid w:val="00D060A9"/>
    <w:rsid w:val="00D117DE"/>
    <w:rsid w:val="00D12CA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26</cp:revision>
  <cp:lastPrinted>2022-07-25T11:09:00Z</cp:lastPrinted>
  <dcterms:created xsi:type="dcterms:W3CDTF">2022-07-25T11:39:00Z</dcterms:created>
  <dcterms:modified xsi:type="dcterms:W3CDTF">2023-03-15T07:19:00Z</dcterms:modified>
</cp:coreProperties>
</file>