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2F" w:rsidRDefault="0098732F" w:rsidP="00987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732F" w:rsidRPr="00334214" w:rsidRDefault="0098732F" w:rsidP="009873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214">
        <w:rPr>
          <w:rFonts w:ascii="Times New Roman" w:hAnsi="Times New Roman" w:cs="Times New Roman"/>
          <w:sz w:val="24"/>
          <w:szCs w:val="24"/>
          <w:lang w:val="uk-UA"/>
        </w:rPr>
        <w:t>Розмір</w:t>
      </w:r>
    </w:p>
    <w:p w:rsidR="0098732F" w:rsidRPr="00334214" w:rsidRDefault="0098732F" w:rsidP="009873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214">
        <w:rPr>
          <w:rFonts w:ascii="Times New Roman" w:hAnsi="Times New Roman" w:cs="Times New Roman"/>
          <w:sz w:val="24"/>
          <w:szCs w:val="24"/>
          <w:lang w:val="uk-UA"/>
        </w:rPr>
        <w:t>батьківської плати за навчання по інструментах</w:t>
      </w:r>
    </w:p>
    <w:p w:rsidR="0098732F" w:rsidRPr="00334214" w:rsidRDefault="0098732F" w:rsidP="009873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214">
        <w:rPr>
          <w:rFonts w:ascii="Times New Roman" w:hAnsi="Times New Roman" w:cs="Times New Roman"/>
          <w:sz w:val="24"/>
          <w:szCs w:val="24"/>
          <w:lang w:val="uk-UA"/>
        </w:rPr>
        <w:t>у Міському комунальному закладі культури</w:t>
      </w:r>
    </w:p>
    <w:p w:rsidR="0098732F" w:rsidRPr="00334214" w:rsidRDefault="0098732F" w:rsidP="009873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21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334214">
        <w:rPr>
          <w:rFonts w:ascii="Times New Roman" w:hAnsi="Times New Roman" w:cs="Times New Roman"/>
          <w:sz w:val="24"/>
          <w:szCs w:val="24"/>
        </w:rPr>
        <w:t>Дніпровська</w:t>
      </w:r>
      <w:proofErr w:type="spellEnd"/>
      <w:r w:rsidRPr="00334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14">
        <w:rPr>
          <w:rFonts w:ascii="Times New Roman" w:hAnsi="Times New Roman" w:cs="Times New Roman"/>
          <w:sz w:val="24"/>
          <w:szCs w:val="24"/>
        </w:rPr>
        <w:t>дитяча</w:t>
      </w:r>
      <w:proofErr w:type="spellEnd"/>
      <w:r w:rsidRPr="00334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14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334214">
        <w:rPr>
          <w:rFonts w:ascii="Times New Roman" w:hAnsi="Times New Roman" w:cs="Times New Roman"/>
          <w:sz w:val="24"/>
          <w:szCs w:val="24"/>
        </w:rPr>
        <w:t xml:space="preserve"> школа № 2  </w:t>
      </w:r>
      <w:proofErr w:type="spellStart"/>
      <w:r w:rsidRPr="00334214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34214">
        <w:rPr>
          <w:rFonts w:ascii="Times New Roman" w:hAnsi="Times New Roman" w:cs="Times New Roman"/>
          <w:sz w:val="24"/>
          <w:szCs w:val="24"/>
        </w:rPr>
        <w:t>. А.Я. Штогаренка»</w:t>
      </w:r>
    </w:p>
    <w:p w:rsidR="0098732F" w:rsidRPr="00334214" w:rsidRDefault="0098732F" w:rsidP="00987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732F" w:rsidRPr="00334214" w:rsidRDefault="0098732F" w:rsidP="00987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732F" w:rsidRPr="008F043B" w:rsidRDefault="0098732F" w:rsidP="00987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732F" w:rsidRPr="00FE682B" w:rsidRDefault="0098732F" w:rsidP="0098732F">
      <w:pPr>
        <w:pStyle w:val="a3"/>
        <w:tabs>
          <w:tab w:val="left" w:pos="900"/>
        </w:tabs>
        <w:ind w:firstLine="540"/>
        <w:jc w:val="both"/>
        <w:rPr>
          <w:rFonts w:cs="Times New Roman"/>
        </w:rPr>
      </w:pPr>
      <w:r w:rsidRPr="00CE13A2">
        <w:rPr>
          <w:rFonts w:cs="Times New Roman"/>
          <w:sz w:val="28"/>
          <w:szCs w:val="28"/>
        </w:rPr>
        <w:tab/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 w:rsidRPr="007E7DFA">
        <w:rPr>
          <w:rFonts w:cs="Times New Roman"/>
        </w:rPr>
        <w:t xml:space="preserve">- </w:t>
      </w:r>
      <w:r>
        <w:rPr>
          <w:rFonts w:cs="Times New Roman"/>
        </w:rPr>
        <w:t>фортепіано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- 520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 w:rsidRPr="0020786B">
        <w:rPr>
          <w:rFonts w:cs="Times New Roman"/>
        </w:rPr>
        <w:t>- гітара</w:t>
      </w:r>
      <w:r w:rsidRPr="0020786B">
        <w:rPr>
          <w:rFonts w:cs="Times New Roman"/>
        </w:rPr>
        <w:tab/>
      </w:r>
      <w:r w:rsidRPr="0020786B">
        <w:rPr>
          <w:rFonts w:cs="Times New Roman"/>
        </w:rPr>
        <w:tab/>
      </w:r>
      <w:r w:rsidRPr="0020786B">
        <w:rPr>
          <w:rFonts w:cs="Times New Roman"/>
        </w:rPr>
        <w:tab/>
        <w:t xml:space="preserve">- </w:t>
      </w:r>
      <w:r>
        <w:rPr>
          <w:rFonts w:cs="Times New Roman"/>
        </w:rPr>
        <w:t>520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>
        <w:rPr>
          <w:rFonts w:cs="Times New Roman"/>
        </w:rPr>
        <w:t>- баян, акордеон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- 375</w:t>
      </w:r>
      <w:r w:rsidRPr="00A5226D">
        <w:rPr>
          <w:rFonts w:cs="Times New Roman"/>
        </w:rPr>
        <w:t>-00</w:t>
      </w:r>
      <w:r w:rsidRPr="0020786B">
        <w:rPr>
          <w:rFonts w:cs="Times New Roman"/>
        </w:rPr>
        <w:t xml:space="preserve">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 w:rsidRPr="0020786B">
        <w:rPr>
          <w:rFonts w:cs="Times New Roman"/>
        </w:rPr>
        <w:t>- сольний спів (</w:t>
      </w:r>
      <w:r w:rsidRPr="0020786B">
        <w:rPr>
          <w:rStyle w:val="hps"/>
          <w:rFonts w:cs="Times New Roman"/>
        </w:rPr>
        <w:t xml:space="preserve">академічний) </w:t>
      </w:r>
      <w:r w:rsidRPr="0020786B">
        <w:rPr>
          <w:rStyle w:val="hps"/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- 560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 w:rsidRPr="0020786B">
        <w:rPr>
          <w:rFonts w:cs="Times New Roman"/>
        </w:rPr>
        <w:t xml:space="preserve">- сольний спів </w:t>
      </w:r>
      <w:r w:rsidRPr="00A5226D">
        <w:rPr>
          <w:rFonts w:cs="Times New Roman"/>
        </w:rPr>
        <w:t>(</w:t>
      </w:r>
      <w:r w:rsidRPr="0020786B">
        <w:rPr>
          <w:rFonts w:cs="Times New Roman"/>
        </w:rPr>
        <w:t>естрадний</w:t>
      </w:r>
      <w:r w:rsidRPr="00A5226D">
        <w:rPr>
          <w:rFonts w:cs="Times New Roman"/>
        </w:rPr>
        <w:t>)</w:t>
      </w:r>
      <w:r w:rsidRPr="0020786B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- 560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 w:rsidRPr="0020786B">
        <w:rPr>
          <w:rFonts w:cs="Times New Roman"/>
        </w:rPr>
        <w:t>- скрипка</w:t>
      </w:r>
      <w:r w:rsidRPr="0020786B">
        <w:rPr>
          <w:rFonts w:cs="Times New Roman"/>
        </w:rPr>
        <w:tab/>
      </w:r>
      <w:r w:rsidRPr="0020786B">
        <w:rPr>
          <w:rFonts w:cs="Times New Roman"/>
          <w:color w:val="FFFFFF" w:themeColor="background1"/>
        </w:rPr>
        <w:t>-</w:t>
      </w:r>
      <w:r w:rsidRPr="0020786B">
        <w:rPr>
          <w:rFonts w:cs="Times New Roman"/>
          <w:color w:val="FFFFFF" w:themeColor="background1"/>
        </w:rPr>
        <w:tab/>
      </w:r>
      <w:r>
        <w:rPr>
          <w:rFonts w:cs="Times New Roman"/>
        </w:rPr>
        <w:tab/>
        <w:t>- 485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>
        <w:rPr>
          <w:rFonts w:cs="Times New Roman"/>
        </w:rPr>
        <w:t>- віолончель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- 375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>
        <w:rPr>
          <w:rFonts w:cs="Times New Roman"/>
        </w:rPr>
        <w:t>- флейта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- 485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>
        <w:rPr>
          <w:rFonts w:cs="Times New Roman"/>
        </w:rPr>
        <w:t>- кларнет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- 485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 w:rsidRPr="0020786B">
        <w:rPr>
          <w:rFonts w:cs="Times New Roman"/>
        </w:rPr>
        <w:t>- саксофон</w:t>
      </w:r>
      <w:r w:rsidRPr="0020786B">
        <w:rPr>
          <w:rFonts w:cs="Times New Roman"/>
        </w:rPr>
        <w:tab/>
      </w:r>
      <w:r w:rsidRPr="0020786B">
        <w:rPr>
          <w:rFonts w:cs="Times New Roman"/>
          <w:color w:val="FFFFFF" w:themeColor="background1"/>
        </w:rPr>
        <w:t>-</w:t>
      </w:r>
      <w:r w:rsidRPr="0020786B">
        <w:rPr>
          <w:rFonts w:cs="Times New Roman"/>
          <w:color w:val="FFFFFF" w:themeColor="background1"/>
        </w:rPr>
        <w:tab/>
      </w:r>
      <w:r>
        <w:rPr>
          <w:rFonts w:cs="Times New Roman"/>
        </w:rPr>
        <w:tab/>
        <w:t>- 485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 w:rsidRPr="0020786B">
        <w:rPr>
          <w:rFonts w:cs="Times New Roman"/>
        </w:rPr>
        <w:t>- ударні інструменти</w:t>
      </w:r>
      <w:r w:rsidRPr="0020786B">
        <w:rPr>
          <w:rFonts w:cs="Times New Roman"/>
        </w:rPr>
        <w:tab/>
      </w:r>
      <w:r w:rsidRPr="0020786B">
        <w:rPr>
          <w:rFonts w:cs="Times New Roman"/>
          <w:color w:val="FFFFFF" w:themeColor="background1"/>
        </w:rPr>
        <w:t>-</w:t>
      </w:r>
      <w:r w:rsidRPr="0020786B">
        <w:rPr>
          <w:rFonts w:cs="Times New Roman"/>
          <w:color w:val="FFFFFF" w:themeColor="background1"/>
        </w:rPr>
        <w:tab/>
      </w:r>
      <w:r>
        <w:rPr>
          <w:rFonts w:cs="Times New Roman"/>
        </w:rPr>
        <w:tab/>
        <w:t>- 520</w:t>
      </w:r>
      <w:r w:rsidRPr="0020786B">
        <w:rPr>
          <w:rFonts w:cs="Times New Roman"/>
        </w:rPr>
        <w:t>-00 грн.</w:t>
      </w:r>
    </w:p>
    <w:p w:rsidR="0098732F" w:rsidRPr="0020786B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  <w:lang w:val="ru-RU"/>
        </w:rPr>
      </w:pPr>
      <w:r>
        <w:rPr>
          <w:rFonts w:cs="Times New Roman"/>
        </w:rPr>
        <w:t>- бандура</w:t>
      </w:r>
      <w:r>
        <w:rPr>
          <w:rFonts w:cs="Times New Roman"/>
        </w:rPr>
        <w:tab/>
        <w:t xml:space="preserve">             </w:t>
      </w:r>
      <w:r w:rsidRPr="0020786B">
        <w:rPr>
          <w:rFonts w:cs="Times New Roman"/>
        </w:rPr>
        <w:t xml:space="preserve"> -</w:t>
      </w:r>
      <w:r>
        <w:rPr>
          <w:rFonts w:cs="Times New Roman"/>
        </w:rPr>
        <w:t xml:space="preserve"> 375</w:t>
      </w:r>
      <w:r w:rsidRPr="0020786B">
        <w:rPr>
          <w:rFonts w:cs="Times New Roman"/>
        </w:rPr>
        <w:t>-00 грн.</w:t>
      </w:r>
    </w:p>
    <w:p w:rsidR="0098732F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jc w:val="center"/>
        <w:rPr>
          <w:rFonts w:cs="Times New Roman"/>
        </w:rPr>
      </w:pPr>
      <w:r w:rsidRPr="0020786B">
        <w:rPr>
          <w:rFonts w:cs="Times New Roman"/>
        </w:rPr>
        <w:t>- домра</w:t>
      </w:r>
      <w:r w:rsidRPr="0020786B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- 375</w:t>
      </w:r>
      <w:r w:rsidRPr="0020786B">
        <w:rPr>
          <w:rFonts w:cs="Times New Roman"/>
        </w:rPr>
        <w:t>-00 грн.</w:t>
      </w:r>
    </w:p>
    <w:p w:rsidR="0098732F" w:rsidRDefault="0098732F" w:rsidP="0098732F">
      <w:pPr>
        <w:pStyle w:val="a3"/>
        <w:tabs>
          <w:tab w:val="left" w:pos="900"/>
          <w:tab w:val="left" w:pos="4140"/>
        </w:tabs>
        <w:spacing w:line="360" w:lineRule="auto"/>
        <w:ind w:firstLine="539"/>
        <w:rPr>
          <w:rFonts w:cs="Times New Roman"/>
        </w:rPr>
      </w:pPr>
    </w:p>
    <w:p w:rsidR="0098732F" w:rsidRDefault="0098732F" w:rsidP="0098732F">
      <w:pPr>
        <w:pStyle w:val="a3"/>
        <w:tabs>
          <w:tab w:val="left" w:pos="900"/>
          <w:tab w:val="left" w:pos="3686"/>
        </w:tabs>
        <w:ind w:firstLine="0"/>
        <w:rPr>
          <w:rFonts w:cs="Times New Roman"/>
        </w:rPr>
      </w:pPr>
    </w:p>
    <w:p w:rsidR="0098732F" w:rsidRDefault="0098732F" w:rsidP="0098732F">
      <w:pPr>
        <w:pStyle w:val="a3"/>
        <w:tabs>
          <w:tab w:val="left" w:pos="900"/>
          <w:tab w:val="left" w:pos="3686"/>
        </w:tabs>
        <w:ind w:firstLine="0"/>
        <w:rPr>
          <w:rFonts w:cs="Times New Roman"/>
        </w:rPr>
      </w:pPr>
    </w:p>
    <w:p w:rsidR="0098732F" w:rsidRDefault="0098732F" w:rsidP="0098732F">
      <w:pPr>
        <w:pStyle w:val="a3"/>
        <w:tabs>
          <w:tab w:val="left" w:pos="900"/>
          <w:tab w:val="left" w:pos="3686"/>
        </w:tabs>
        <w:ind w:firstLine="0"/>
        <w:rPr>
          <w:rFonts w:cs="Times New Roman"/>
        </w:rPr>
      </w:pPr>
    </w:p>
    <w:p w:rsidR="0098732F" w:rsidRDefault="0098732F" w:rsidP="00987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 директором департаменту гуманітарної політики Дніпровської міської ради та затверджено по закладу наказом № 41 від 25.06.2018р.</w:t>
      </w:r>
    </w:p>
    <w:p w:rsidR="0098732F" w:rsidRPr="00FE682B" w:rsidRDefault="0098732F" w:rsidP="0098732F">
      <w:pPr>
        <w:pStyle w:val="a3"/>
        <w:tabs>
          <w:tab w:val="left" w:pos="3686"/>
        </w:tabs>
        <w:rPr>
          <w:rFonts w:cs="Times New Roman"/>
        </w:rPr>
      </w:pPr>
    </w:p>
    <w:p w:rsidR="0098732F" w:rsidRPr="002740A8" w:rsidRDefault="0098732F" w:rsidP="0098732F">
      <w:pPr>
        <w:pStyle w:val="a3"/>
        <w:tabs>
          <w:tab w:val="left" w:pos="6804"/>
          <w:tab w:val="left" w:pos="7088"/>
        </w:tabs>
        <w:ind w:firstLine="0"/>
        <w:rPr>
          <w:rFonts w:cs="Times New Roman"/>
        </w:rPr>
      </w:pPr>
      <w:r>
        <w:rPr>
          <w:rFonts w:cs="Times New Roman"/>
        </w:rPr>
        <w:t xml:space="preserve">        </w:t>
      </w:r>
    </w:p>
    <w:p w:rsidR="00E21043" w:rsidRPr="0098732F" w:rsidRDefault="00E21043">
      <w:pPr>
        <w:rPr>
          <w:lang w:val="uk-UA"/>
        </w:rPr>
      </w:pPr>
    </w:p>
    <w:sectPr w:rsidR="00E21043" w:rsidRPr="0098732F" w:rsidSect="006A7D3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32F"/>
    <w:rsid w:val="0098732F"/>
    <w:rsid w:val="00E2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732F"/>
    <w:pPr>
      <w:spacing w:after="0" w:line="240" w:lineRule="auto"/>
      <w:ind w:firstLine="709"/>
    </w:pPr>
    <w:rPr>
      <w:rFonts w:ascii="Times New Roman" w:eastAsia="Times New Roman" w:hAnsi="Times New Roman" w:cs="Courier New"/>
      <w:color w:val="000000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8732F"/>
    <w:rPr>
      <w:rFonts w:ascii="Times New Roman" w:eastAsia="Times New Roman" w:hAnsi="Times New Roman" w:cs="Courier New"/>
      <w:color w:val="000000"/>
      <w:sz w:val="24"/>
      <w:szCs w:val="24"/>
      <w:lang w:val="uk-UA"/>
    </w:rPr>
  </w:style>
  <w:style w:type="character" w:customStyle="1" w:styleId="hps">
    <w:name w:val="hps"/>
    <w:basedOn w:val="a0"/>
    <w:rsid w:val="00987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2019-08-23T09:44:00Z</dcterms:created>
  <dcterms:modified xsi:type="dcterms:W3CDTF">2019-08-23T09:45:00Z</dcterms:modified>
</cp:coreProperties>
</file>