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45DEE" w14:textId="239FA20B" w:rsidR="00CE430E" w:rsidRDefault="00CE430E" w:rsidP="00580FC3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СПИСОК </w:t>
      </w:r>
      <w:r w:rsidR="004E7168">
        <w:rPr>
          <w:b/>
          <w:lang w:val="uk-UA"/>
        </w:rPr>
        <w:t>ПОСАД ЗГ</w:t>
      </w:r>
      <w:r w:rsidR="003E0F64">
        <w:rPr>
          <w:b/>
          <w:lang w:val="uk-UA"/>
        </w:rPr>
        <w:t xml:space="preserve">ІДНО ЗІ </w:t>
      </w:r>
      <w:r w:rsidR="004E7168">
        <w:rPr>
          <w:b/>
          <w:lang w:val="uk-UA"/>
        </w:rPr>
        <w:t>ШТАТН</w:t>
      </w:r>
      <w:r w:rsidR="003E0F64">
        <w:rPr>
          <w:b/>
          <w:lang w:val="uk-UA"/>
        </w:rPr>
        <w:t>ИМ</w:t>
      </w:r>
      <w:r w:rsidR="004E7168">
        <w:rPr>
          <w:b/>
          <w:lang w:val="uk-UA"/>
        </w:rPr>
        <w:t xml:space="preserve"> РОСПИС</w:t>
      </w:r>
      <w:r w:rsidR="003E0F64">
        <w:rPr>
          <w:b/>
          <w:lang w:val="uk-UA"/>
        </w:rPr>
        <w:t>ОМ</w:t>
      </w:r>
      <w:bookmarkStart w:id="0" w:name="_GoBack"/>
      <w:bookmarkEnd w:id="0"/>
      <w:r w:rsidR="004E7168">
        <w:rPr>
          <w:b/>
          <w:lang w:val="uk-UA"/>
        </w:rPr>
        <w:t xml:space="preserve"> </w:t>
      </w:r>
    </w:p>
    <w:p w14:paraId="0664741E" w14:textId="77777777" w:rsidR="00CE430E" w:rsidRDefault="00CE430E" w:rsidP="00CE430E">
      <w:pPr>
        <w:jc w:val="center"/>
        <w:rPr>
          <w:b/>
          <w:lang w:val="uk-UA"/>
        </w:rPr>
      </w:pPr>
      <w:r>
        <w:rPr>
          <w:b/>
          <w:lang w:val="uk-UA"/>
        </w:rPr>
        <w:t>Комунального підприємства</w:t>
      </w:r>
    </w:p>
    <w:p w14:paraId="56C751BA" w14:textId="570DE7CC" w:rsidR="00CE430E" w:rsidRDefault="00CE430E" w:rsidP="00CE430E">
      <w:pPr>
        <w:jc w:val="center"/>
        <w:rPr>
          <w:b/>
          <w:lang w:val="uk-UA"/>
        </w:rPr>
      </w:pPr>
      <w:r>
        <w:rPr>
          <w:b/>
          <w:lang w:val="uk-UA"/>
        </w:rPr>
        <w:t xml:space="preserve"> «Розвиток територій міста»</w:t>
      </w:r>
    </w:p>
    <w:p w14:paraId="642BA47B" w14:textId="3CB5576C" w:rsidR="00CE430E" w:rsidRDefault="00CE430E" w:rsidP="00B80AC3">
      <w:pPr>
        <w:jc w:val="center"/>
        <w:rPr>
          <w:rFonts w:asciiTheme="minorHAnsi" w:hAnsiTheme="minorHAnsi"/>
          <w:b/>
          <w:lang w:val="uk-UA"/>
        </w:rPr>
      </w:pPr>
      <w:r>
        <w:rPr>
          <w:b/>
          <w:lang w:val="uk-UA"/>
        </w:rPr>
        <w:t>Дніпровської міської ради</w:t>
      </w:r>
    </w:p>
    <w:p w14:paraId="13E7AD98" w14:textId="77777777" w:rsidR="00B80AC3" w:rsidRPr="00B80AC3" w:rsidRDefault="00B80AC3" w:rsidP="00B80AC3">
      <w:pPr>
        <w:jc w:val="center"/>
        <w:rPr>
          <w:rFonts w:asciiTheme="minorHAnsi" w:hAnsiTheme="minorHAnsi"/>
          <w:b/>
          <w:sz w:val="20"/>
          <w:szCs w:val="20"/>
          <w:lang w:val="uk-UA"/>
        </w:rPr>
      </w:pP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7939"/>
        <w:gridCol w:w="283"/>
      </w:tblGrid>
      <w:tr w:rsidR="00CE430E" w:rsidRPr="00CE430E" w14:paraId="64DE87BD" w14:textId="77777777" w:rsidTr="004E7168">
        <w:trPr>
          <w:trHeight w:val="63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4F75" w14:textId="77777777" w:rsidR="00CE430E" w:rsidRPr="00CE430E" w:rsidRDefault="00CE430E" w:rsidP="00CE430E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E430E">
              <w:rPr>
                <w:b/>
                <w:bCs/>
                <w:color w:val="000000"/>
                <w:lang w:val="uk-UA" w:eastAsia="uk-UA"/>
              </w:rPr>
              <w:t xml:space="preserve">Посада / назва </w:t>
            </w:r>
            <w:r w:rsidRPr="00CE430E">
              <w:rPr>
                <w:b/>
                <w:bCs/>
                <w:color w:val="000000"/>
                <w:lang w:val="uk-UA" w:eastAsia="uk-UA"/>
              </w:rPr>
              <w:br/>
              <w:t>структурного підрозділу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24ED" w14:textId="2CA1125D" w:rsidR="00CE430E" w:rsidRPr="00CE430E" w:rsidRDefault="00CE430E" w:rsidP="004E7168">
            <w:pPr>
              <w:suppressAutoHyphens w:val="0"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CE430E" w:rsidRPr="00CE430E" w14:paraId="4EB4907E" w14:textId="77777777" w:rsidTr="00580FC3">
        <w:trPr>
          <w:trHeight w:val="315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503A" w14:textId="77777777" w:rsidR="00CE430E" w:rsidRPr="00CE430E" w:rsidRDefault="00CE430E" w:rsidP="00CE430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CE430E">
              <w:rPr>
                <w:b/>
                <w:bCs/>
                <w:i/>
                <w:iCs/>
                <w:color w:val="000000"/>
                <w:lang w:val="uk-UA" w:eastAsia="uk-UA"/>
              </w:rPr>
              <w:t>Апарат управління</w:t>
            </w:r>
          </w:p>
        </w:tc>
      </w:tr>
      <w:tr w:rsidR="00CE430E" w:rsidRPr="00CE430E" w14:paraId="4855BDF8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204C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B404" w14:textId="1ECD4BB4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0F40C0" w:rsidRPr="00CE430E" w14:paraId="64B92893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E9AF" w14:textId="2B4CD809" w:rsidR="000F40C0" w:rsidRPr="00CE430E" w:rsidRDefault="000F40C0" w:rsidP="00CE430E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Головний інженер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956C" w14:textId="44DE098A" w:rsidR="000F40C0" w:rsidRPr="000F40C0" w:rsidRDefault="000F40C0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410C69" w:rsidRPr="00CE430E" w14:paraId="4BAF8C62" w14:textId="77777777" w:rsidTr="00580FC3">
        <w:trPr>
          <w:trHeight w:val="315"/>
          <w:jc w:val="center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47C1" w14:textId="10505F8F" w:rsidR="00410C69" w:rsidRPr="00410C69" w:rsidRDefault="00410C69" w:rsidP="00CE430E">
            <w:pPr>
              <w:suppressAutoHyphens w:val="0"/>
              <w:jc w:val="center"/>
              <w:rPr>
                <w:i/>
                <w:color w:val="000000"/>
                <w:lang w:val="uk-UA" w:eastAsia="uk-UA"/>
              </w:rPr>
            </w:pPr>
            <w:proofErr w:type="spellStart"/>
            <w:r w:rsidRPr="00410C69">
              <w:rPr>
                <w:b/>
                <w:bCs/>
                <w:i/>
                <w:color w:val="000000"/>
                <w:shd w:val="clear" w:color="auto" w:fill="FFFFFF"/>
              </w:rPr>
              <w:t>Відділ</w:t>
            </w:r>
            <w:proofErr w:type="spellEnd"/>
            <w:r w:rsidRPr="00410C69">
              <w:rPr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0C69">
              <w:rPr>
                <w:b/>
                <w:bCs/>
                <w:i/>
                <w:color w:val="000000"/>
                <w:shd w:val="clear" w:color="auto" w:fill="FFFFFF"/>
              </w:rPr>
              <w:t>бухгалтерського</w:t>
            </w:r>
            <w:proofErr w:type="spellEnd"/>
            <w:r w:rsidRPr="00410C69">
              <w:rPr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10C69">
              <w:rPr>
                <w:b/>
                <w:bCs/>
                <w:i/>
                <w:color w:val="000000"/>
                <w:shd w:val="clear" w:color="auto" w:fill="FFFFFF"/>
              </w:rPr>
              <w:t>обл</w:t>
            </w:r>
            <w:proofErr w:type="gramEnd"/>
            <w:r w:rsidRPr="00410C69">
              <w:rPr>
                <w:b/>
                <w:bCs/>
                <w:i/>
                <w:color w:val="000000"/>
                <w:shd w:val="clear" w:color="auto" w:fill="FFFFFF"/>
              </w:rPr>
              <w:t>іку</w:t>
            </w:r>
            <w:proofErr w:type="spellEnd"/>
            <w:r w:rsidRPr="00410C69">
              <w:rPr>
                <w:b/>
                <w:bCs/>
                <w:i/>
                <w:color w:val="000000"/>
                <w:shd w:val="clear" w:color="auto" w:fill="FFFFFF"/>
              </w:rPr>
              <w:t xml:space="preserve"> та закупівель</w:t>
            </w:r>
          </w:p>
        </w:tc>
      </w:tr>
      <w:tr w:rsidR="00CE430E" w:rsidRPr="00CE430E" w14:paraId="522B6BA1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A345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Головний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4F2F" w14:textId="70D82B54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13D953A3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A1D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Провідний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738" w14:textId="30033053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500FA918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4419" w14:textId="0CD4E4B7" w:rsidR="00CE430E" w:rsidRPr="00CE430E" w:rsidRDefault="00410C69" w:rsidP="00CE430E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Фахівець з публічних </w:t>
            </w:r>
            <w:r w:rsidR="00CE430E" w:rsidRPr="00CE430E">
              <w:rPr>
                <w:color w:val="000000"/>
                <w:lang w:val="uk-UA" w:eastAsia="uk-UA"/>
              </w:rPr>
              <w:t>закупівель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292D" w14:textId="0561AEE8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656B8B5C" w14:textId="77777777" w:rsidTr="00580FC3">
        <w:trPr>
          <w:trHeight w:val="315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E067" w14:textId="77777777" w:rsidR="00CE430E" w:rsidRPr="00CE430E" w:rsidRDefault="00CE430E" w:rsidP="00CE430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CE430E">
              <w:rPr>
                <w:b/>
                <w:bCs/>
                <w:i/>
                <w:iCs/>
                <w:color w:val="000000"/>
                <w:lang w:val="uk-UA" w:eastAsia="uk-UA"/>
              </w:rPr>
              <w:t>Відділ експлуатації/технічний відділ</w:t>
            </w:r>
          </w:p>
        </w:tc>
      </w:tr>
      <w:tr w:rsidR="00CE430E" w:rsidRPr="00CE430E" w14:paraId="62F818FC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2E3F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Водій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2152" w14:textId="0F7FAA17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47CDD770" w14:textId="77777777" w:rsidTr="00580FC3">
        <w:trPr>
          <w:trHeight w:val="315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5F59" w14:textId="6338CF24" w:rsidR="00CE430E" w:rsidRPr="00CE430E" w:rsidRDefault="00CE430E" w:rsidP="00CE430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CE430E">
              <w:rPr>
                <w:b/>
                <w:bCs/>
                <w:i/>
                <w:iCs/>
                <w:color w:val="000000"/>
                <w:lang w:val="uk-UA" w:eastAsia="uk-UA"/>
              </w:rPr>
              <w:t>Управління монітор</w:t>
            </w: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и</w:t>
            </w:r>
            <w:r w:rsidRPr="00CE430E">
              <w:rPr>
                <w:b/>
                <w:bCs/>
                <w:i/>
                <w:iCs/>
                <w:color w:val="000000"/>
                <w:lang w:val="uk-UA" w:eastAsia="uk-UA"/>
              </w:rPr>
              <w:t>нгу територій міста, збору та обробки інформації</w:t>
            </w:r>
          </w:p>
        </w:tc>
      </w:tr>
      <w:tr w:rsidR="00CE430E" w:rsidRPr="00CE430E" w14:paraId="6AB7BD99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B210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Начальник управління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E981" w14:textId="5398153C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2994924D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837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Аналітик консолідованих даних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A375" w14:textId="0C738527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5384093F" w14:textId="77777777" w:rsidTr="00580FC3">
        <w:trPr>
          <w:trHeight w:val="315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62CC" w14:textId="77777777" w:rsidR="00CE430E" w:rsidRPr="00CE430E" w:rsidRDefault="00CE430E" w:rsidP="00CE430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CE430E">
              <w:rPr>
                <w:b/>
                <w:bCs/>
                <w:i/>
                <w:iCs/>
                <w:color w:val="000000"/>
                <w:lang w:val="uk-UA" w:eastAsia="uk-UA"/>
              </w:rPr>
              <w:t>Відділ збору та обробки інформації АНД району</w:t>
            </w:r>
          </w:p>
        </w:tc>
      </w:tr>
      <w:tr w:rsidR="00CE430E" w:rsidRPr="00CE430E" w14:paraId="78CDFA44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8743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Начальник відділу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D2DC" w14:textId="46C7E14A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5C39607C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C9D9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9A2" w14:textId="7D1AAF97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2EC526AD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5D93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92CB" w14:textId="03CF40A6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573DEF58" w14:textId="77777777" w:rsidTr="00580FC3">
        <w:trPr>
          <w:trHeight w:val="315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85C6" w14:textId="77777777" w:rsidR="00CE430E" w:rsidRPr="00CE430E" w:rsidRDefault="00CE430E" w:rsidP="00CE430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CE430E">
              <w:rPr>
                <w:b/>
                <w:bCs/>
                <w:i/>
                <w:iCs/>
                <w:color w:val="000000"/>
                <w:lang w:val="uk-UA" w:eastAsia="uk-UA"/>
              </w:rPr>
              <w:t>Відділ збору та обробки інформації Індустріального і Самарського району</w:t>
            </w:r>
          </w:p>
        </w:tc>
      </w:tr>
      <w:tr w:rsidR="00CE430E" w:rsidRPr="00CE430E" w14:paraId="54521807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EAD1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Начальник відділу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4AB0" w14:textId="40EFDF78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3598946D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B96E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9896" w14:textId="4D5CDD27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1A0B3729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DC96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28CD" w14:textId="7E9D03D8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6AA7DD3A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EF2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598" w14:textId="68A97E23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3520B00C" w14:textId="77777777" w:rsidTr="00580FC3">
        <w:trPr>
          <w:trHeight w:val="315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EDF13" w14:textId="77777777" w:rsidR="00CE430E" w:rsidRPr="00CE430E" w:rsidRDefault="00CE430E" w:rsidP="00CE430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CE430E">
              <w:rPr>
                <w:b/>
                <w:bCs/>
                <w:i/>
                <w:iCs/>
                <w:color w:val="000000"/>
                <w:lang w:val="uk-UA" w:eastAsia="uk-UA"/>
              </w:rPr>
              <w:t>Відділ збору та обробки інформації Новокодацького району</w:t>
            </w:r>
          </w:p>
        </w:tc>
      </w:tr>
      <w:tr w:rsidR="00CE430E" w:rsidRPr="00CE430E" w14:paraId="26BF68E7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9586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Начальник відділу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155D" w14:textId="4958EA8B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393C1C10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30C6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E103" w14:textId="732AAA90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51692E51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61D6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2848" w14:textId="46DE4EDF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350505DE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C34D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2DB4" w14:textId="5984A4E4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09D5C8F1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E753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0E2D" w14:textId="50B69D89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7E356B86" w14:textId="77777777" w:rsidTr="00580FC3">
        <w:trPr>
          <w:trHeight w:val="315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6AF0" w14:textId="77777777" w:rsidR="00CE430E" w:rsidRPr="00CE430E" w:rsidRDefault="00CE430E" w:rsidP="00CE430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CE430E">
              <w:rPr>
                <w:b/>
                <w:bCs/>
                <w:i/>
                <w:iCs/>
                <w:color w:val="000000"/>
                <w:lang w:val="uk-UA" w:eastAsia="uk-UA"/>
              </w:rPr>
              <w:t>Відділ збору та обробки інформації Соборного району</w:t>
            </w:r>
          </w:p>
        </w:tc>
      </w:tr>
      <w:tr w:rsidR="00CE430E" w:rsidRPr="00CE430E" w14:paraId="6F57A4E9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FAEC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Начальник відділу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2AB1" w14:textId="08C68164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4745FDAD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6BF8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BD2C" w14:textId="425E8D07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7C73BAD7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B4A1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C13" w14:textId="40552C1F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1FFC13E4" w14:textId="77777777" w:rsidTr="00580FC3">
        <w:trPr>
          <w:trHeight w:val="315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D76B" w14:textId="77777777" w:rsidR="00CE430E" w:rsidRPr="00CE430E" w:rsidRDefault="00CE430E" w:rsidP="00CE430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CE430E">
              <w:rPr>
                <w:b/>
                <w:bCs/>
                <w:i/>
                <w:iCs/>
                <w:color w:val="000000"/>
                <w:lang w:val="uk-UA" w:eastAsia="uk-UA"/>
              </w:rPr>
              <w:t>Відділ збору та обробки інформації Центрального і Чечелівського району</w:t>
            </w:r>
          </w:p>
        </w:tc>
      </w:tr>
      <w:tr w:rsidR="00CE430E" w:rsidRPr="00CE430E" w14:paraId="37D48611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DA96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Начальник відділу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6E47" w14:textId="39BA68D4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79851FB7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FFB5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B22B" w14:textId="3F545313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20363308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B8AE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8ECD" w14:textId="2103D360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5C94E259" w14:textId="77777777" w:rsidTr="00580FC3">
        <w:trPr>
          <w:trHeight w:val="315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7B3E" w14:textId="77777777" w:rsidR="00CE430E" w:rsidRPr="00CE430E" w:rsidRDefault="00CE430E" w:rsidP="00CE430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CE430E">
              <w:rPr>
                <w:b/>
                <w:bCs/>
                <w:i/>
                <w:iCs/>
                <w:color w:val="000000"/>
                <w:lang w:val="uk-UA" w:eastAsia="uk-UA"/>
              </w:rPr>
              <w:t>Відділ збору та обробки інформації Шевченківського району</w:t>
            </w:r>
          </w:p>
        </w:tc>
      </w:tr>
      <w:tr w:rsidR="00CE430E" w:rsidRPr="00CE430E" w14:paraId="0F7BACF9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4E97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Начальник відділу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E407" w14:textId="1E8A6E4A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359E5B38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8A6D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3364" w14:textId="3FB5DC3B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13BF802C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4FA9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B17C" w14:textId="3ECEAAFC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CE430E" w:rsidRPr="00CE430E" w14:paraId="40F1C994" w14:textId="77777777" w:rsidTr="004E7168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CC36" w14:textId="77777777" w:rsidR="00CE430E" w:rsidRPr="00CE430E" w:rsidRDefault="00CE430E" w:rsidP="00CE430E">
            <w:pPr>
              <w:suppressAutoHyphens w:val="0"/>
              <w:rPr>
                <w:color w:val="000000"/>
                <w:lang w:val="uk-UA" w:eastAsia="uk-UA"/>
              </w:rPr>
            </w:pPr>
            <w:r w:rsidRPr="00CE430E">
              <w:rPr>
                <w:color w:val="000000"/>
                <w:lang w:val="uk-UA" w:eastAsia="uk-UA"/>
              </w:rPr>
              <w:t>Фахівець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09C0" w14:textId="19826070" w:rsidR="00CE430E" w:rsidRPr="00CE430E" w:rsidRDefault="00CE430E" w:rsidP="00CE430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</w:tr>
    </w:tbl>
    <w:p w14:paraId="556BC801" w14:textId="77777777" w:rsidR="00CE430E" w:rsidRPr="00580FC3" w:rsidRDefault="00CE430E" w:rsidP="00B80AC3">
      <w:pPr>
        <w:rPr>
          <w:rFonts w:asciiTheme="minorHAnsi" w:hAnsiTheme="minorHAnsi"/>
        </w:rPr>
      </w:pPr>
    </w:p>
    <w:sectPr w:rsidR="00CE430E" w:rsidRPr="00580FC3" w:rsidSect="00580FC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0E"/>
    <w:rsid w:val="000F40C0"/>
    <w:rsid w:val="002B77A8"/>
    <w:rsid w:val="002E0BF0"/>
    <w:rsid w:val="003C6D10"/>
    <w:rsid w:val="003E0F64"/>
    <w:rsid w:val="00410C69"/>
    <w:rsid w:val="004B0F38"/>
    <w:rsid w:val="004E7168"/>
    <w:rsid w:val="00580FC3"/>
    <w:rsid w:val="0077678C"/>
    <w:rsid w:val="00867250"/>
    <w:rsid w:val="00992D11"/>
    <w:rsid w:val="00B02C4B"/>
    <w:rsid w:val="00B80AC3"/>
    <w:rsid w:val="00CE430E"/>
    <w:rsid w:val="00F647F8"/>
    <w:rsid w:val="00F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8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6A5F-4623-4B54-ADA7-A616550C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Sea</dc:creator>
  <cp:keywords/>
  <dc:description/>
  <cp:lastModifiedBy>User</cp:lastModifiedBy>
  <cp:revision>5</cp:revision>
  <dcterms:created xsi:type="dcterms:W3CDTF">2022-07-01T11:38:00Z</dcterms:created>
  <dcterms:modified xsi:type="dcterms:W3CDTF">2022-09-15T12:53:00Z</dcterms:modified>
</cp:coreProperties>
</file>