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7696A" w14:textId="77777777" w:rsidR="00182D43" w:rsidRPr="009E5949" w:rsidRDefault="00182D43" w:rsidP="00182D43">
      <w:pPr>
        <w:jc w:val="center"/>
        <w:rPr>
          <w:b/>
          <w:sz w:val="24"/>
          <w:szCs w:val="24"/>
        </w:rPr>
      </w:pPr>
      <w:r w:rsidRPr="009E5949">
        <w:rPr>
          <w:b/>
          <w:sz w:val="24"/>
          <w:szCs w:val="24"/>
        </w:rPr>
        <w:t xml:space="preserve">РІЧНИЙ ЗВІТ ДИРЕКТОРА  </w:t>
      </w:r>
    </w:p>
    <w:p w14:paraId="324403E4" w14:textId="77777777" w:rsidR="00182D43" w:rsidRPr="009E5949" w:rsidRDefault="00182D43" w:rsidP="00182D43">
      <w:pPr>
        <w:jc w:val="center"/>
        <w:rPr>
          <w:b/>
          <w:sz w:val="24"/>
          <w:szCs w:val="24"/>
        </w:rPr>
      </w:pPr>
      <w:r w:rsidRPr="009E5949">
        <w:rPr>
          <w:b/>
          <w:sz w:val="24"/>
          <w:szCs w:val="24"/>
        </w:rPr>
        <w:t>КОМУНАЛЬНОГО ПІДПРИЄМСТВА</w:t>
      </w:r>
    </w:p>
    <w:p w14:paraId="76560962" w14:textId="77777777" w:rsidR="00182D43" w:rsidRPr="009E5949" w:rsidRDefault="00182D43" w:rsidP="00182D43">
      <w:pPr>
        <w:jc w:val="center"/>
        <w:rPr>
          <w:b/>
          <w:sz w:val="24"/>
          <w:szCs w:val="24"/>
        </w:rPr>
      </w:pPr>
      <w:r w:rsidRPr="009E5949">
        <w:rPr>
          <w:b/>
          <w:sz w:val="24"/>
          <w:szCs w:val="24"/>
        </w:rPr>
        <w:t xml:space="preserve">«ШКОЛА СУЧАСНОГО ОБРАЗОТВОРЧОГО МИСТЕЦТВА </w:t>
      </w:r>
    </w:p>
    <w:p w14:paraId="5DB2E059" w14:textId="77777777" w:rsidR="00182D43" w:rsidRPr="009E5949" w:rsidRDefault="00182D43" w:rsidP="00182D43">
      <w:pPr>
        <w:jc w:val="center"/>
        <w:rPr>
          <w:b/>
          <w:sz w:val="24"/>
          <w:szCs w:val="24"/>
        </w:rPr>
      </w:pPr>
      <w:r w:rsidRPr="009E5949">
        <w:rPr>
          <w:b/>
          <w:sz w:val="24"/>
          <w:szCs w:val="24"/>
        </w:rPr>
        <w:t xml:space="preserve">ТА ДИЗАЙНУ  ІМ. ВАДИМА СІДУРА» </w:t>
      </w:r>
    </w:p>
    <w:p w14:paraId="325597F7" w14:textId="77777777" w:rsidR="00182D43" w:rsidRPr="009E5949" w:rsidRDefault="00182D43" w:rsidP="00182D43">
      <w:pPr>
        <w:jc w:val="center"/>
        <w:rPr>
          <w:b/>
          <w:sz w:val="24"/>
          <w:szCs w:val="24"/>
        </w:rPr>
      </w:pPr>
      <w:r w:rsidRPr="009E5949">
        <w:rPr>
          <w:b/>
          <w:sz w:val="24"/>
          <w:szCs w:val="24"/>
        </w:rPr>
        <w:t>ДНІПРОВСЬКОЇ МІСЬКОЇ РАДИ</w:t>
      </w:r>
    </w:p>
    <w:p w14:paraId="18B3AC36" w14:textId="77777777" w:rsidR="00182D43" w:rsidRPr="009E5949" w:rsidRDefault="00182D43" w:rsidP="00182D43">
      <w:pPr>
        <w:jc w:val="center"/>
        <w:rPr>
          <w:b/>
          <w:sz w:val="24"/>
          <w:szCs w:val="24"/>
        </w:rPr>
      </w:pPr>
    </w:p>
    <w:p w14:paraId="6DC080D8" w14:textId="77777777" w:rsidR="000823AB" w:rsidRPr="009E5949" w:rsidRDefault="000823AB" w:rsidP="00182D43">
      <w:pPr>
        <w:ind w:firstLine="567"/>
        <w:jc w:val="both"/>
        <w:rPr>
          <w:sz w:val="24"/>
          <w:szCs w:val="24"/>
        </w:rPr>
      </w:pPr>
    </w:p>
    <w:p w14:paraId="3E66821B" w14:textId="77777777" w:rsidR="000823AB" w:rsidRPr="009E5949" w:rsidRDefault="000823AB" w:rsidP="000823AB">
      <w:pPr>
        <w:ind w:firstLine="720"/>
        <w:jc w:val="both"/>
        <w:rPr>
          <w:sz w:val="24"/>
          <w:szCs w:val="24"/>
        </w:rPr>
      </w:pPr>
      <w:r w:rsidRPr="009E5949">
        <w:rPr>
          <w:sz w:val="24"/>
          <w:szCs w:val="24"/>
        </w:rPr>
        <w:t>В 2023 році діяльність підприємства здійснювалась у непростих умовах, визначених  російською військовою агресією, військовим станом, енергетичною та економічною кризою.</w:t>
      </w:r>
    </w:p>
    <w:p w14:paraId="1E88E049" w14:textId="14E10FB0" w:rsidR="000823AB" w:rsidRPr="009E5949" w:rsidRDefault="000823AB" w:rsidP="000823AB">
      <w:pPr>
        <w:ind w:firstLine="720"/>
        <w:jc w:val="both"/>
        <w:rPr>
          <w:sz w:val="24"/>
          <w:szCs w:val="24"/>
        </w:rPr>
      </w:pPr>
      <w:r w:rsidRPr="009E5949">
        <w:rPr>
          <w:sz w:val="24"/>
          <w:szCs w:val="24"/>
        </w:rPr>
        <w:t xml:space="preserve">В той же час, підприємство  не перебувало у стані простою, співробітники працювали враховуючі складні умови. </w:t>
      </w:r>
    </w:p>
    <w:p w14:paraId="20736A07" w14:textId="19239F4B" w:rsidR="000823AB" w:rsidRDefault="000823AB" w:rsidP="00355D78">
      <w:pPr>
        <w:ind w:firstLine="720"/>
        <w:jc w:val="center"/>
        <w:rPr>
          <w:b/>
          <w:sz w:val="24"/>
          <w:szCs w:val="24"/>
        </w:rPr>
      </w:pPr>
      <w:r w:rsidRPr="009E5949">
        <w:rPr>
          <w:b/>
          <w:sz w:val="24"/>
          <w:szCs w:val="24"/>
        </w:rPr>
        <w:t>Творчі проекти, робота з творчою молоддю</w:t>
      </w:r>
    </w:p>
    <w:p w14:paraId="2B5CABCD" w14:textId="77777777" w:rsidR="00355D78" w:rsidRPr="009E5949" w:rsidRDefault="00355D78" w:rsidP="00355D78">
      <w:pPr>
        <w:ind w:firstLine="720"/>
        <w:jc w:val="center"/>
        <w:rPr>
          <w:sz w:val="24"/>
          <w:szCs w:val="24"/>
        </w:rPr>
      </w:pPr>
    </w:p>
    <w:p w14:paraId="06B75E0C" w14:textId="77777777" w:rsidR="000823AB" w:rsidRPr="009E5949" w:rsidRDefault="000823AB" w:rsidP="000823AB">
      <w:pPr>
        <w:ind w:firstLine="720"/>
        <w:jc w:val="both"/>
        <w:rPr>
          <w:sz w:val="24"/>
          <w:szCs w:val="24"/>
        </w:rPr>
      </w:pPr>
      <w:r w:rsidRPr="009E5949">
        <w:rPr>
          <w:sz w:val="24"/>
          <w:szCs w:val="24"/>
        </w:rPr>
        <w:t>У 2023 році співробітниками підприємства організовувались творчі заходи, фестивалі, конкурси та мистецькі акції.</w:t>
      </w:r>
    </w:p>
    <w:p w14:paraId="439F9B1F" w14:textId="77777777" w:rsidR="000823AB" w:rsidRPr="009E5949" w:rsidRDefault="000823AB" w:rsidP="000823AB">
      <w:pPr>
        <w:ind w:firstLine="567"/>
        <w:jc w:val="both"/>
        <w:rPr>
          <w:sz w:val="24"/>
          <w:szCs w:val="24"/>
        </w:rPr>
      </w:pPr>
      <w:r w:rsidRPr="009E5949">
        <w:rPr>
          <w:sz w:val="24"/>
          <w:szCs w:val="24"/>
        </w:rPr>
        <w:t>У зв’язку з відзначенням світовою творчою спільнотою Всесвітнього дня мистецтв, був проведений комплексний захід  у Мистецькому провулку. В рамках заходу відбулись:</w:t>
      </w:r>
    </w:p>
    <w:p w14:paraId="5D0EC6E8" w14:textId="77777777" w:rsidR="000823AB" w:rsidRPr="009E5949" w:rsidRDefault="000823AB" w:rsidP="000823AB">
      <w:pPr>
        <w:ind w:firstLine="567"/>
        <w:jc w:val="both"/>
        <w:rPr>
          <w:sz w:val="24"/>
          <w:szCs w:val="24"/>
        </w:rPr>
      </w:pPr>
      <w:r w:rsidRPr="009E5949">
        <w:rPr>
          <w:sz w:val="24"/>
          <w:szCs w:val="24"/>
        </w:rPr>
        <w:t>- виставка творчих робіт художніх майстерень підприємства та власних робіт художників;</w:t>
      </w:r>
    </w:p>
    <w:p w14:paraId="1AF19989" w14:textId="77777777" w:rsidR="000823AB" w:rsidRPr="009E5949" w:rsidRDefault="000823AB" w:rsidP="000823AB">
      <w:pPr>
        <w:ind w:firstLine="567"/>
        <w:jc w:val="both"/>
        <w:rPr>
          <w:sz w:val="24"/>
          <w:szCs w:val="24"/>
        </w:rPr>
      </w:pPr>
      <w:r w:rsidRPr="009E5949">
        <w:rPr>
          <w:sz w:val="24"/>
          <w:szCs w:val="24"/>
        </w:rPr>
        <w:t xml:space="preserve"> - відкриття нових арт-об’єктів, присвячених діячам культури, пов’язаних з містом Дніпро;</w:t>
      </w:r>
    </w:p>
    <w:p w14:paraId="419BDBC9" w14:textId="77777777" w:rsidR="000823AB" w:rsidRPr="009E5949" w:rsidRDefault="000823AB" w:rsidP="000823AB">
      <w:pPr>
        <w:ind w:firstLine="567"/>
        <w:jc w:val="both"/>
        <w:rPr>
          <w:sz w:val="24"/>
          <w:szCs w:val="24"/>
        </w:rPr>
      </w:pPr>
      <w:r w:rsidRPr="009E5949">
        <w:rPr>
          <w:sz w:val="24"/>
          <w:szCs w:val="24"/>
        </w:rPr>
        <w:t xml:space="preserve"> - творчі виступи дніпровських музикантів та поетів;</w:t>
      </w:r>
    </w:p>
    <w:p w14:paraId="134B7EA5" w14:textId="77777777" w:rsidR="000823AB" w:rsidRPr="009E5949" w:rsidRDefault="000823AB" w:rsidP="000823AB">
      <w:pPr>
        <w:ind w:firstLine="567"/>
        <w:jc w:val="both"/>
        <w:rPr>
          <w:sz w:val="24"/>
          <w:szCs w:val="24"/>
        </w:rPr>
      </w:pPr>
      <w:r w:rsidRPr="009E5949">
        <w:rPr>
          <w:sz w:val="24"/>
          <w:szCs w:val="24"/>
        </w:rPr>
        <w:t xml:space="preserve"> - проведення художніх майстер-класів.</w:t>
      </w:r>
    </w:p>
    <w:p w14:paraId="52464480" w14:textId="7694D94B" w:rsidR="000823AB" w:rsidRPr="009E5949" w:rsidRDefault="000823AB" w:rsidP="000823AB">
      <w:pPr>
        <w:ind w:firstLine="720"/>
        <w:jc w:val="both"/>
        <w:rPr>
          <w:sz w:val="24"/>
          <w:szCs w:val="24"/>
        </w:rPr>
      </w:pPr>
      <w:r w:rsidRPr="009E5949">
        <w:rPr>
          <w:sz w:val="24"/>
          <w:szCs w:val="24"/>
        </w:rPr>
        <w:t xml:space="preserve">Продовжувалась виставкова робота у арт просторі підприємства «7-ме небо». </w:t>
      </w:r>
    </w:p>
    <w:p w14:paraId="6CBEC40E" w14:textId="77777777" w:rsidR="000823AB" w:rsidRPr="009E5949" w:rsidRDefault="000823AB" w:rsidP="000823AB">
      <w:pPr>
        <w:ind w:firstLine="720"/>
        <w:jc w:val="both"/>
        <w:rPr>
          <w:sz w:val="24"/>
          <w:szCs w:val="24"/>
        </w:rPr>
      </w:pPr>
      <w:r w:rsidRPr="009E5949">
        <w:rPr>
          <w:sz w:val="24"/>
          <w:szCs w:val="24"/>
        </w:rPr>
        <w:t>За 2023 рік  відбулось 9 художніх виставок:</w:t>
      </w:r>
    </w:p>
    <w:p w14:paraId="6D7439F4" w14:textId="77777777" w:rsidR="000823AB" w:rsidRPr="009E5949" w:rsidRDefault="000823AB" w:rsidP="000823AB">
      <w:pPr>
        <w:pStyle w:val="a8"/>
        <w:ind w:left="0" w:firstLine="426"/>
        <w:rPr>
          <w:sz w:val="24"/>
          <w:szCs w:val="24"/>
        </w:rPr>
      </w:pPr>
      <w:r w:rsidRPr="009E5949">
        <w:rPr>
          <w:sz w:val="24"/>
          <w:szCs w:val="24"/>
        </w:rPr>
        <w:t xml:space="preserve">- "150 </w:t>
      </w:r>
      <w:proofErr w:type="spellStart"/>
      <w:r w:rsidRPr="009E5949">
        <w:rPr>
          <w:sz w:val="24"/>
          <w:szCs w:val="24"/>
        </w:rPr>
        <w:t>ліноритів</w:t>
      </w:r>
      <w:proofErr w:type="spellEnd"/>
      <w:r w:rsidRPr="009E5949">
        <w:rPr>
          <w:sz w:val="24"/>
          <w:szCs w:val="24"/>
        </w:rPr>
        <w:t xml:space="preserve"> на торбинки та футболки від майстерні Пороги" - збірна виставка Сергія Алієва-</w:t>
      </w:r>
      <w:proofErr w:type="spellStart"/>
      <w:r w:rsidRPr="009E5949">
        <w:rPr>
          <w:sz w:val="24"/>
          <w:szCs w:val="24"/>
        </w:rPr>
        <w:t>Ковики</w:t>
      </w:r>
      <w:proofErr w:type="spellEnd"/>
      <w:r w:rsidRPr="009E5949">
        <w:rPr>
          <w:sz w:val="24"/>
          <w:szCs w:val="24"/>
        </w:rPr>
        <w:t xml:space="preserve">, Ольги </w:t>
      </w:r>
      <w:proofErr w:type="spellStart"/>
      <w:r w:rsidRPr="009E5949">
        <w:rPr>
          <w:sz w:val="24"/>
          <w:szCs w:val="24"/>
        </w:rPr>
        <w:t>Мікової</w:t>
      </w:r>
      <w:proofErr w:type="spellEnd"/>
      <w:r w:rsidRPr="009E5949">
        <w:rPr>
          <w:sz w:val="24"/>
          <w:szCs w:val="24"/>
        </w:rPr>
        <w:t xml:space="preserve">, </w:t>
      </w:r>
      <w:proofErr w:type="spellStart"/>
      <w:r w:rsidRPr="009E5949">
        <w:rPr>
          <w:sz w:val="24"/>
          <w:szCs w:val="24"/>
        </w:rPr>
        <w:t>Аліни</w:t>
      </w:r>
      <w:proofErr w:type="spellEnd"/>
      <w:r w:rsidRPr="009E5949">
        <w:rPr>
          <w:sz w:val="24"/>
          <w:szCs w:val="24"/>
        </w:rPr>
        <w:t xml:space="preserve"> Набоки, Андрія Соколенка;</w:t>
      </w:r>
    </w:p>
    <w:p w14:paraId="1EE042FF" w14:textId="77777777" w:rsidR="000823AB" w:rsidRPr="009E5949" w:rsidRDefault="000823AB" w:rsidP="000823AB">
      <w:pPr>
        <w:pStyle w:val="a8"/>
        <w:ind w:left="0" w:firstLine="426"/>
        <w:rPr>
          <w:sz w:val="24"/>
          <w:szCs w:val="24"/>
        </w:rPr>
      </w:pPr>
      <w:r w:rsidRPr="009E5949">
        <w:rPr>
          <w:sz w:val="24"/>
          <w:szCs w:val="24"/>
        </w:rPr>
        <w:t>- «Перемога очима дітей» - виставка робіт учасників художніх конкурсів;</w:t>
      </w:r>
    </w:p>
    <w:p w14:paraId="1C770622" w14:textId="77777777" w:rsidR="000823AB" w:rsidRPr="009E5949" w:rsidRDefault="000823AB" w:rsidP="000823AB">
      <w:pPr>
        <w:pStyle w:val="a8"/>
        <w:ind w:left="0" w:firstLine="426"/>
        <w:rPr>
          <w:sz w:val="24"/>
          <w:szCs w:val="24"/>
        </w:rPr>
      </w:pPr>
      <w:r w:rsidRPr="009E5949">
        <w:rPr>
          <w:sz w:val="24"/>
          <w:szCs w:val="24"/>
        </w:rPr>
        <w:t>- «Кольори життя» - виставка робіт петриківського розпису учні Дніпровського фахово-мистецького коледжу;</w:t>
      </w:r>
    </w:p>
    <w:p w14:paraId="1D33037F" w14:textId="77777777" w:rsidR="000823AB" w:rsidRPr="009E5949" w:rsidRDefault="000823AB" w:rsidP="000823AB">
      <w:pPr>
        <w:pStyle w:val="a8"/>
        <w:ind w:left="0" w:firstLine="426"/>
        <w:rPr>
          <w:sz w:val="24"/>
          <w:szCs w:val="24"/>
        </w:rPr>
      </w:pPr>
      <w:r w:rsidRPr="009E5949">
        <w:rPr>
          <w:sz w:val="24"/>
          <w:szCs w:val="24"/>
        </w:rPr>
        <w:t xml:space="preserve">- «Тіні життя» та «Обличчя перемоги» - дві фотовиставки антивоєнної тематики фотохудожника Тіни </w:t>
      </w:r>
      <w:proofErr w:type="spellStart"/>
      <w:r w:rsidRPr="009E5949">
        <w:rPr>
          <w:sz w:val="24"/>
          <w:szCs w:val="24"/>
        </w:rPr>
        <w:t>Аспо</w:t>
      </w:r>
      <w:proofErr w:type="spellEnd"/>
      <w:r w:rsidRPr="009E5949">
        <w:rPr>
          <w:sz w:val="24"/>
          <w:szCs w:val="24"/>
        </w:rPr>
        <w:t>;</w:t>
      </w:r>
    </w:p>
    <w:p w14:paraId="4919DB01" w14:textId="77777777" w:rsidR="000823AB" w:rsidRPr="009E5949" w:rsidRDefault="000823AB" w:rsidP="000823AB">
      <w:pPr>
        <w:pStyle w:val="a8"/>
        <w:ind w:left="0" w:firstLine="426"/>
        <w:rPr>
          <w:sz w:val="24"/>
          <w:szCs w:val="24"/>
        </w:rPr>
      </w:pPr>
      <w:r w:rsidRPr="009E5949">
        <w:rPr>
          <w:sz w:val="24"/>
          <w:szCs w:val="24"/>
        </w:rPr>
        <w:t>- «Спека. Сирена. Кава» персональна виставка графіки Сергія Алієва-</w:t>
      </w:r>
      <w:proofErr w:type="spellStart"/>
      <w:r w:rsidRPr="009E5949">
        <w:rPr>
          <w:sz w:val="24"/>
          <w:szCs w:val="24"/>
        </w:rPr>
        <w:t>Ковики</w:t>
      </w:r>
      <w:proofErr w:type="spellEnd"/>
      <w:r w:rsidRPr="009E5949">
        <w:rPr>
          <w:sz w:val="24"/>
          <w:szCs w:val="24"/>
        </w:rPr>
        <w:t>;</w:t>
      </w:r>
    </w:p>
    <w:p w14:paraId="7FF39438" w14:textId="77777777" w:rsidR="000823AB" w:rsidRPr="009E5949" w:rsidRDefault="000823AB" w:rsidP="000823AB">
      <w:pPr>
        <w:pStyle w:val="a8"/>
        <w:ind w:left="0" w:firstLine="426"/>
        <w:rPr>
          <w:sz w:val="24"/>
          <w:szCs w:val="24"/>
        </w:rPr>
      </w:pPr>
      <w:r w:rsidRPr="009E5949">
        <w:rPr>
          <w:sz w:val="24"/>
          <w:szCs w:val="24"/>
        </w:rPr>
        <w:t>- «Коріння» персональна виставка художниці Євгенії Самойленко;</w:t>
      </w:r>
    </w:p>
    <w:p w14:paraId="3E8A26E6" w14:textId="77777777" w:rsidR="000823AB" w:rsidRPr="009E5949" w:rsidRDefault="000823AB" w:rsidP="000823AB">
      <w:pPr>
        <w:pStyle w:val="a8"/>
        <w:ind w:left="0" w:firstLine="426"/>
        <w:rPr>
          <w:sz w:val="24"/>
          <w:szCs w:val="24"/>
        </w:rPr>
      </w:pPr>
      <w:bookmarkStart w:id="0" w:name="_Hlk156298607"/>
      <w:r w:rsidRPr="009E5949">
        <w:rPr>
          <w:sz w:val="24"/>
          <w:szCs w:val="24"/>
        </w:rPr>
        <w:t>- «</w:t>
      </w:r>
      <w:r w:rsidRPr="009E5949">
        <w:rPr>
          <w:sz w:val="24"/>
          <w:szCs w:val="24"/>
          <w:lang w:val="en-US"/>
        </w:rPr>
        <w:t>Pen</w:t>
      </w:r>
      <w:r w:rsidRPr="009E5949">
        <w:rPr>
          <w:sz w:val="24"/>
          <w:szCs w:val="24"/>
          <w:lang w:val="ru-RU"/>
        </w:rPr>
        <w:t xml:space="preserve"> </w:t>
      </w:r>
      <w:r w:rsidRPr="009E5949">
        <w:rPr>
          <w:sz w:val="24"/>
          <w:szCs w:val="24"/>
          <w:lang w:val="en-US"/>
        </w:rPr>
        <w:t>heart</w:t>
      </w:r>
      <w:r w:rsidRPr="009E5949">
        <w:rPr>
          <w:sz w:val="24"/>
          <w:szCs w:val="24"/>
        </w:rPr>
        <w:t>»</w:t>
      </w:r>
      <w:r w:rsidRPr="009E5949">
        <w:rPr>
          <w:sz w:val="24"/>
          <w:szCs w:val="24"/>
          <w:lang w:val="ru-RU"/>
        </w:rPr>
        <w:t xml:space="preserve"> </w:t>
      </w:r>
      <w:bookmarkEnd w:id="0"/>
      <w:r w:rsidRPr="009E5949">
        <w:rPr>
          <w:sz w:val="24"/>
          <w:szCs w:val="24"/>
        </w:rPr>
        <w:t xml:space="preserve">персональна виставка графічних робіт Маргарити </w:t>
      </w:r>
      <w:proofErr w:type="spellStart"/>
      <w:r w:rsidRPr="009E5949">
        <w:rPr>
          <w:sz w:val="24"/>
          <w:szCs w:val="24"/>
        </w:rPr>
        <w:t>Феліс</w:t>
      </w:r>
      <w:proofErr w:type="spellEnd"/>
      <w:r w:rsidRPr="009E5949">
        <w:rPr>
          <w:sz w:val="24"/>
          <w:szCs w:val="24"/>
        </w:rPr>
        <w:t>;</w:t>
      </w:r>
    </w:p>
    <w:p w14:paraId="55031773" w14:textId="77777777" w:rsidR="000823AB" w:rsidRPr="009E5949" w:rsidRDefault="000823AB" w:rsidP="000823AB">
      <w:pPr>
        <w:pStyle w:val="a8"/>
        <w:ind w:left="0" w:firstLine="426"/>
        <w:rPr>
          <w:sz w:val="24"/>
          <w:szCs w:val="24"/>
        </w:rPr>
      </w:pPr>
      <w:r w:rsidRPr="009E5949">
        <w:rPr>
          <w:sz w:val="24"/>
          <w:szCs w:val="24"/>
        </w:rPr>
        <w:t xml:space="preserve">- «Три майстерні» виставка до 5-річчя Школи </w:t>
      </w:r>
      <w:proofErr w:type="spellStart"/>
      <w:r w:rsidRPr="009E5949">
        <w:rPr>
          <w:sz w:val="24"/>
          <w:szCs w:val="24"/>
        </w:rPr>
        <w:t>Сідура</w:t>
      </w:r>
      <w:proofErr w:type="spellEnd"/>
      <w:r w:rsidRPr="009E5949">
        <w:rPr>
          <w:sz w:val="24"/>
          <w:szCs w:val="24"/>
        </w:rPr>
        <w:t>, роботи співробітників підприємства, художників  Сергія Алієва-</w:t>
      </w:r>
      <w:proofErr w:type="spellStart"/>
      <w:r w:rsidRPr="009E5949">
        <w:rPr>
          <w:sz w:val="24"/>
          <w:szCs w:val="24"/>
        </w:rPr>
        <w:t>Ковики</w:t>
      </w:r>
      <w:proofErr w:type="spellEnd"/>
      <w:r w:rsidRPr="009E5949">
        <w:rPr>
          <w:sz w:val="24"/>
          <w:szCs w:val="24"/>
        </w:rPr>
        <w:t xml:space="preserve">, </w:t>
      </w:r>
      <w:proofErr w:type="spellStart"/>
      <w:r w:rsidRPr="009E5949">
        <w:rPr>
          <w:sz w:val="24"/>
          <w:szCs w:val="24"/>
        </w:rPr>
        <w:t>Аліни</w:t>
      </w:r>
      <w:proofErr w:type="spellEnd"/>
      <w:r w:rsidRPr="009E5949">
        <w:rPr>
          <w:sz w:val="24"/>
          <w:szCs w:val="24"/>
        </w:rPr>
        <w:t xml:space="preserve"> Набоки, Надії </w:t>
      </w:r>
      <w:proofErr w:type="spellStart"/>
      <w:r w:rsidRPr="009E5949">
        <w:rPr>
          <w:sz w:val="24"/>
          <w:szCs w:val="24"/>
        </w:rPr>
        <w:t>Отряжої</w:t>
      </w:r>
      <w:proofErr w:type="spellEnd"/>
      <w:r w:rsidRPr="009E5949">
        <w:rPr>
          <w:sz w:val="24"/>
          <w:szCs w:val="24"/>
        </w:rPr>
        <w:t xml:space="preserve"> та </w:t>
      </w:r>
      <w:proofErr w:type="spellStart"/>
      <w:r w:rsidRPr="009E5949">
        <w:rPr>
          <w:sz w:val="24"/>
          <w:szCs w:val="24"/>
        </w:rPr>
        <w:t>Федіра</w:t>
      </w:r>
      <w:proofErr w:type="spellEnd"/>
      <w:r w:rsidRPr="009E5949">
        <w:rPr>
          <w:sz w:val="24"/>
          <w:szCs w:val="24"/>
        </w:rPr>
        <w:t xml:space="preserve"> </w:t>
      </w:r>
      <w:proofErr w:type="spellStart"/>
      <w:r w:rsidRPr="009E5949">
        <w:rPr>
          <w:sz w:val="24"/>
          <w:szCs w:val="24"/>
        </w:rPr>
        <w:t>Бушманова</w:t>
      </w:r>
      <w:proofErr w:type="spellEnd"/>
      <w:r w:rsidRPr="009E5949">
        <w:rPr>
          <w:sz w:val="24"/>
          <w:szCs w:val="24"/>
        </w:rPr>
        <w:t>.</w:t>
      </w:r>
    </w:p>
    <w:p w14:paraId="72A78512" w14:textId="77777777" w:rsidR="000823AB" w:rsidRPr="009E5949" w:rsidRDefault="000823AB" w:rsidP="000823AB">
      <w:pPr>
        <w:pStyle w:val="a8"/>
        <w:ind w:left="0" w:firstLine="426"/>
        <w:rPr>
          <w:sz w:val="24"/>
          <w:szCs w:val="24"/>
        </w:rPr>
      </w:pPr>
      <w:r w:rsidRPr="009E5949">
        <w:rPr>
          <w:sz w:val="24"/>
          <w:szCs w:val="24"/>
        </w:rPr>
        <w:t>Спільно с Дніпровським художнім музеєм був реалізований благодійний проект, виставка-аукціон  «Липневий мед». Для участі у проекті надали свої картини відомі митці міста та області. Всього було подано 155 робіт різних напрямків образотворчого мистецтва. Завдяки проведеному аукціону була зібрана і направлена для допомоги ЗСУ значна сума коштів.</w:t>
      </w:r>
    </w:p>
    <w:p w14:paraId="1FA8EBC4" w14:textId="4760FFF1" w:rsidR="000823AB" w:rsidRPr="009E5949" w:rsidRDefault="000823AB" w:rsidP="000823AB">
      <w:pPr>
        <w:ind w:firstLine="720"/>
        <w:jc w:val="both"/>
        <w:rPr>
          <w:sz w:val="24"/>
          <w:szCs w:val="24"/>
        </w:rPr>
      </w:pPr>
      <w:r w:rsidRPr="009E5949">
        <w:rPr>
          <w:sz w:val="24"/>
          <w:szCs w:val="24"/>
        </w:rPr>
        <w:t xml:space="preserve">Традиційно  у арт-просторі «7-ме небо»  надавалась </w:t>
      </w:r>
      <w:proofErr w:type="spellStart"/>
      <w:r w:rsidRPr="009E5949">
        <w:rPr>
          <w:sz w:val="24"/>
          <w:szCs w:val="24"/>
        </w:rPr>
        <w:t>можливіть</w:t>
      </w:r>
      <w:proofErr w:type="spellEnd"/>
      <w:r w:rsidRPr="009E5949">
        <w:rPr>
          <w:sz w:val="24"/>
          <w:szCs w:val="24"/>
        </w:rPr>
        <w:t xml:space="preserve"> для творчої молоді проводити різноманітні </w:t>
      </w:r>
      <w:proofErr w:type="spellStart"/>
      <w:r w:rsidRPr="009E5949">
        <w:rPr>
          <w:sz w:val="24"/>
          <w:szCs w:val="24"/>
        </w:rPr>
        <w:t>інтерактиви</w:t>
      </w:r>
      <w:proofErr w:type="spellEnd"/>
      <w:r w:rsidRPr="009E5949">
        <w:rPr>
          <w:sz w:val="24"/>
          <w:szCs w:val="24"/>
        </w:rPr>
        <w:t xml:space="preserve"> та </w:t>
      </w:r>
      <w:proofErr w:type="spellStart"/>
      <w:r w:rsidRPr="009E5949">
        <w:rPr>
          <w:sz w:val="24"/>
          <w:szCs w:val="24"/>
        </w:rPr>
        <w:t>перфоманси</w:t>
      </w:r>
      <w:proofErr w:type="spellEnd"/>
      <w:r w:rsidRPr="009E5949">
        <w:rPr>
          <w:sz w:val="24"/>
          <w:szCs w:val="24"/>
        </w:rPr>
        <w:t>. Так, у 2023 році пройш</w:t>
      </w:r>
      <w:r w:rsidR="008800E8">
        <w:rPr>
          <w:sz w:val="24"/>
          <w:szCs w:val="24"/>
        </w:rPr>
        <w:t>л</w:t>
      </w:r>
      <w:r w:rsidRPr="009E5949">
        <w:rPr>
          <w:sz w:val="24"/>
          <w:szCs w:val="24"/>
        </w:rPr>
        <w:t>и такі заходи:</w:t>
      </w:r>
    </w:p>
    <w:p w14:paraId="2E698B28" w14:textId="77777777" w:rsidR="000823AB" w:rsidRPr="009E5949" w:rsidRDefault="000823AB" w:rsidP="000823AB">
      <w:pPr>
        <w:ind w:firstLine="567"/>
        <w:rPr>
          <w:sz w:val="24"/>
          <w:szCs w:val="24"/>
        </w:rPr>
      </w:pPr>
      <w:r w:rsidRPr="009E5949">
        <w:rPr>
          <w:sz w:val="24"/>
          <w:szCs w:val="24"/>
        </w:rPr>
        <w:t>- Спектакль «Беркут. Екзистенція Миру та війни» Театр «</w:t>
      </w:r>
      <w:proofErr w:type="spellStart"/>
      <w:r w:rsidRPr="009E5949">
        <w:rPr>
          <w:sz w:val="24"/>
          <w:szCs w:val="24"/>
        </w:rPr>
        <w:t>Ґерць</w:t>
      </w:r>
      <w:proofErr w:type="spellEnd"/>
      <w:r w:rsidRPr="009E5949">
        <w:rPr>
          <w:sz w:val="24"/>
          <w:szCs w:val="24"/>
        </w:rPr>
        <w:t>» від керівництвом  Данила Слюсаря;</w:t>
      </w:r>
    </w:p>
    <w:p w14:paraId="220C45EA" w14:textId="77777777" w:rsidR="000823AB" w:rsidRPr="009E5949" w:rsidRDefault="000823AB" w:rsidP="000823AB">
      <w:pPr>
        <w:ind w:firstLine="567"/>
        <w:jc w:val="both"/>
        <w:rPr>
          <w:sz w:val="24"/>
          <w:szCs w:val="24"/>
        </w:rPr>
      </w:pPr>
      <w:r w:rsidRPr="009E5949">
        <w:rPr>
          <w:sz w:val="24"/>
          <w:szCs w:val="24"/>
        </w:rPr>
        <w:t>- Поетичні читання членів літературного салону «</w:t>
      </w:r>
      <w:proofErr w:type="spellStart"/>
      <w:r w:rsidRPr="009E5949">
        <w:rPr>
          <w:sz w:val="24"/>
          <w:szCs w:val="24"/>
        </w:rPr>
        <w:t>Etterna</w:t>
      </w:r>
      <w:proofErr w:type="spellEnd"/>
      <w:r w:rsidRPr="009E5949">
        <w:rPr>
          <w:sz w:val="24"/>
          <w:szCs w:val="24"/>
        </w:rPr>
        <w:t>»;</w:t>
      </w:r>
    </w:p>
    <w:p w14:paraId="4BE2E751" w14:textId="77777777" w:rsidR="000823AB" w:rsidRPr="009E5949" w:rsidRDefault="000823AB" w:rsidP="000823AB">
      <w:pPr>
        <w:ind w:firstLine="567"/>
        <w:rPr>
          <w:sz w:val="24"/>
          <w:szCs w:val="24"/>
        </w:rPr>
      </w:pPr>
      <w:r w:rsidRPr="009E5949">
        <w:rPr>
          <w:sz w:val="24"/>
          <w:szCs w:val="24"/>
        </w:rPr>
        <w:t>- Презентація поетичної збірки Анни Щербак «Голоси вічності»;</w:t>
      </w:r>
    </w:p>
    <w:p w14:paraId="5AD0E8F0" w14:textId="77777777" w:rsidR="000823AB" w:rsidRPr="009E5949" w:rsidRDefault="000823AB" w:rsidP="000823AB">
      <w:pPr>
        <w:ind w:firstLine="567"/>
        <w:jc w:val="both"/>
        <w:rPr>
          <w:sz w:val="24"/>
          <w:szCs w:val="24"/>
        </w:rPr>
      </w:pPr>
      <w:r w:rsidRPr="009E5949">
        <w:rPr>
          <w:sz w:val="24"/>
          <w:szCs w:val="24"/>
        </w:rPr>
        <w:t>- «QIRIM. Історія і сучасність» (</w:t>
      </w:r>
      <w:proofErr w:type="spellStart"/>
      <w:r w:rsidRPr="009E5949">
        <w:rPr>
          <w:sz w:val="24"/>
          <w:szCs w:val="24"/>
        </w:rPr>
        <w:t>відеоогляд</w:t>
      </w:r>
      <w:proofErr w:type="spellEnd"/>
      <w:r w:rsidRPr="009E5949">
        <w:rPr>
          <w:sz w:val="24"/>
          <w:szCs w:val="24"/>
        </w:rPr>
        <w:t xml:space="preserve"> творчого проекту дніпровського митця Сергія </w:t>
      </w:r>
      <w:proofErr w:type="spellStart"/>
      <w:r w:rsidRPr="009E5949">
        <w:rPr>
          <w:sz w:val="24"/>
          <w:szCs w:val="24"/>
        </w:rPr>
        <w:t>Бурбела</w:t>
      </w:r>
      <w:proofErr w:type="spellEnd"/>
      <w:r w:rsidRPr="009E5949">
        <w:rPr>
          <w:sz w:val="24"/>
          <w:szCs w:val="24"/>
        </w:rPr>
        <w:t>, присвяченого Криму).</w:t>
      </w:r>
    </w:p>
    <w:p w14:paraId="1B852937" w14:textId="77777777" w:rsidR="000823AB" w:rsidRPr="009E5949" w:rsidRDefault="000823AB" w:rsidP="000823AB">
      <w:pPr>
        <w:ind w:firstLine="567"/>
        <w:jc w:val="both"/>
        <w:rPr>
          <w:sz w:val="24"/>
          <w:szCs w:val="24"/>
        </w:rPr>
      </w:pPr>
    </w:p>
    <w:p w14:paraId="5E8AD747" w14:textId="77777777" w:rsidR="000823AB" w:rsidRPr="009E5949" w:rsidRDefault="000823AB" w:rsidP="000823AB">
      <w:pPr>
        <w:ind w:firstLine="720"/>
        <w:jc w:val="both"/>
        <w:rPr>
          <w:sz w:val="24"/>
          <w:szCs w:val="24"/>
        </w:rPr>
      </w:pPr>
      <w:r w:rsidRPr="009E5949">
        <w:rPr>
          <w:sz w:val="24"/>
          <w:szCs w:val="24"/>
        </w:rPr>
        <w:t>На протязі року співробітники активно долучались до загально міських творчих проектів.</w:t>
      </w:r>
    </w:p>
    <w:p w14:paraId="0F71B6C2" w14:textId="77777777" w:rsidR="000823AB" w:rsidRPr="009E5949" w:rsidRDefault="000823AB" w:rsidP="000823AB">
      <w:pPr>
        <w:ind w:firstLine="720"/>
        <w:jc w:val="both"/>
        <w:rPr>
          <w:sz w:val="24"/>
          <w:szCs w:val="24"/>
        </w:rPr>
      </w:pPr>
      <w:r w:rsidRPr="009E5949">
        <w:rPr>
          <w:sz w:val="24"/>
          <w:szCs w:val="24"/>
        </w:rPr>
        <w:t>У січні співробітники взяли участь у організації міського свята «Від Різдва до Різдва» (на двох міських майданчиках Чаплі та Краснопілля, двічі 1 та 7 січня).</w:t>
      </w:r>
    </w:p>
    <w:p w14:paraId="187CDC8A" w14:textId="77777777" w:rsidR="000823AB" w:rsidRPr="009E5949" w:rsidRDefault="000823AB" w:rsidP="000823AB">
      <w:pPr>
        <w:ind w:firstLine="720"/>
        <w:jc w:val="both"/>
        <w:rPr>
          <w:sz w:val="24"/>
          <w:szCs w:val="24"/>
        </w:rPr>
      </w:pPr>
      <w:r w:rsidRPr="009E5949">
        <w:rPr>
          <w:sz w:val="24"/>
          <w:szCs w:val="24"/>
        </w:rPr>
        <w:lastRenderedPageBreak/>
        <w:t>У лютому художники та дизайнери здійснили оформлення міського свята «Колодій незламний» (декоративне оформлення, макети друкованої продукції).</w:t>
      </w:r>
    </w:p>
    <w:p w14:paraId="0925461F" w14:textId="77777777" w:rsidR="000823AB" w:rsidRPr="009E5949" w:rsidRDefault="000823AB" w:rsidP="000823AB">
      <w:pPr>
        <w:ind w:firstLine="720"/>
        <w:jc w:val="both"/>
        <w:rPr>
          <w:sz w:val="24"/>
          <w:szCs w:val="24"/>
        </w:rPr>
      </w:pPr>
      <w:r w:rsidRPr="009E5949">
        <w:rPr>
          <w:sz w:val="24"/>
          <w:szCs w:val="24"/>
        </w:rPr>
        <w:t>У березні співробітники взяли участь у підготовці міського свята з нагоди 8 березня «Вам. Любі» (візуалізація декоративного оформлення).</w:t>
      </w:r>
    </w:p>
    <w:p w14:paraId="75FFB846" w14:textId="77777777" w:rsidR="000823AB" w:rsidRPr="009E5949" w:rsidRDefault="000823AB" w:rsidP="000823AB">
      <w:pPr>
        <w:ind w:firstLine="720"/>
        <w:jc w:val="both"/>
        <w:rPr>
          <w:sz w:val="24"/>
          <w:szCs w:val="24"/>
        </w:rPr>
      </w:pPr>
      <w:r w:rsidRPr="009E5949">
        <w:rPr>
          <w:sz w:val="24"/>
          <w:szCs w:val="24"/>
        </w:rPr>
        <w:t>У травні до Дня Вишиванки співробітники підприємства стали ініціаторами міської акції  «Вишиванка Дніпро». Ідея акції – інсталяція, карта України, складена з дитячих малюнків. Кожен з цих малюнків – це орнамент вишиванки з конкретного регіону України.   Кожна з шкіл міста представила дитячі роботи з мотивами класичних узорів вишиванок різних областей України.  Учасники самі шукали орнаменти необхідного регіону та самі визначались, як саме стилістично відобразити його у малюнку.  Всього учасниками було створено  800 малюнків з орнаментами вишивки. Карта «Вишиванка Дніпро» була представлена на центральному майданчику міста і викликала позитивні відгуки громадян.</w:t>
      </w:r>
    </w:p>
    <w:p w14:paraId="6E4D4B4A" w14:textId="77777777" w:rsidR="000823AB" w:rsidRPr="009E5949" w:rsidRDefault="000823AB" w:rsidP="000823AB">
      <w:pPr>
        <w:ind w:firstLine="720"/>
        <w:jc w:val="both"/>
        <w:rPr>
          <w:sz w:val="24"/>
          <w:szCs w:val="24"/>
        </w:rPr>
      </w:pPr>
      <w:r w:rsidRPr="009E5949">
        <w:rPr>
          <w:sz w:val="24"/>
          <w:szCs w:val="24"/>
        </w:rPr>
        <w:t xml:space="preserve">У листопаді 2023 року підприємство вже вдруге стало організатором Фестивалю патріотичного кіно «Наша земля». В рамках фестивалю відбулось 4 перегляди сучасних художніх українських фільмів та 14 документальних фільмів. Тематика фільмів і художніх і документальних – боротьба України з російським навалом, починаючи з 2014 року і по кінець 2023 року.  Фестиваль мав значний резонанс, до перегляду фільмів залучилось більше 2000 глядачів. </w:t>
      </w:r>
    </w:p>
    <w:p w14:paraId="264E4B72" w14:textId="77777777" w:rsidR="000823AB" w:rsidRPr="009E5949" w:rsidRDefault="000823AB" w:rsidP="000823AB">
      <w:pPr>
        <w:ind w:firstLine="720"/>
        <w:jc w:val="both"/>
        <w:rPr>
          <w:sz w:val="24"/>
          <w:szCs w:val="24"/>
        </w:rPr>
      </w:pPr>
      <w:r w:rsidRPr="009E5949">
        <w:rPr>
          <w:sz w:val="24"/>
          <w:szCs w:val="24"/>
        </w:rPr>
        <w:t>У грудні 2023 року була організована виставка дитячого малюнку з  найкращих робіт переможців конкурсу "Перемога очима дітей". На виставці представлено 36 робіт переможців.</w:t>
      </w:r>
    </w:p>
    <w:p w14:paraId="24B12E1B" w14:textId="77777777" w:rsidR="000823AB" w:rsidRPr="009E5949" w:rsidRDefault="000823AB" w:rsidP="000823AB">
      <w:pPr>
        <w:ind w:firstLine="720"/>
        <w:jc w:val="both"/>
        <w:rPr>
          <w:sz w:val="24"/>
          <w:szCs w:val="24"/>
        </w:rPr>
      </w:pPr>
      <w:r w:rsidRPr="009E5949">
        <w:rPr>
          <w:sz w:val="24"/>
          <w:szCs w:val="24"/>
        </w:rPr>
        <w:t xml:space="preserve">    До Дня Святого Миколая було організовано акцію «Мрії України». Юні художники створювали листівки для наших воїнів, усі листівки та малюнки були передані нашим воїнам на фронт. Всього у акції взяли учать 80 дітей.</w:t>
      </w:r>
    </w:p>
    <w:p w14:paraId="3C42858B" w14:textId="77777777" w:rsidR="000823AB" w:rsidRPr="009E5949" w:rsidRDefault="000823AB" w:rsidP="000823AB">
      <w:pPr>
        <w:ind w:firstLine="720"/>
        <w:jc w:val="both"/>
        <w:rPr>
          <w:sz w:val="24"/>
          <w:szCs w:val="24"/>
        </w:rPr>
      </w:pPr>
      <w:r w:rsidRPr="009E5949">
        <w:rPr>
          <w:sz w:val="24"/>
          <w:szCs w:val="24"/>
        </w:rPr>
        <w:t xml:space="preserve">Одним з завдань підприємства є надання можливостей реалізації творчих проектів молоді у різних сферах мистецтва. На базі арт простору «7-ме небо» постійно працює літературно-музична вітальня, проходять літературні та музичні вечори молодих поетів та музикантів. У 2023 році було проведено 10 таких заходів. </w:t>
      </w:r>
    </w:p>
    <w:p w14:paraId="5F0A0720" w14:textId="77777777" w:rsidR="000823AB" w:rsidRPr="009E5949" w:rsidRDefault="000823AB" w:rsidP="000823AB">
      <w:pPr>
        <w:ind w:firstLine="720"/>
        <w:jc w:val="both"/>
        <w:rPr>
          <w:sz w:val="24"/>
          <w:szCs w:val="24"/>
        </w:rPr>
      </w:pPr>
    </w:p>
    <w:p w14:paraId="1EC04A77" w14:textId="77777777" w:rsidR="000823AB" w:rsidRPr="009E5949" w:rsidRDefault="000823AB" w:rsidP="000823AB">
      <w:pPr>
        <w:ind w:firstLine="720"/>
        <w:jc w:val="both"/>
        <w:rPr>
          <w:sz w:val="24"/>
          <w:szCs w:val="24"/>
        </w:rPr>
      </w:pPr>
      <w:r w:rsidRPr="009E5949">
        <w:rPr>
          <w:sz w:val="24"/>
          <w:szCs w:val="24"/>
        </w:rPr>
        <w:t>Творчі майстерні підприємства у 2023 році працювали з вразливими категоріями відвідувачів (ВПО, родинами загиблих тощо), направляючи зусилля на відволікання їх за допомогою мистецьких занять від тяжких психологічних травм та переживань. На протязі року було проведено 12 занять для пільгових категорій, на яких побувало 30 осіб.</w:t>
      </w:r>
    </w:p>
    <w:p w14:paraId="53BCFD5E" w14:textId="64A00213" w:rsidR="000823AB" w:rsidRPr="009E5949" w:rsidRDefault="000823AB" w:rsidP="000823AB">
      <w:pPr>
        <w:ind w:firstLine="720"/>
        <w:jc w:val="both"/>
        <w:rPr>
          <w:sz w:val="24"/>
          <w:szCs w:val="24"/>
        </w:rPr>
      </w:pPr>
      <w:r w:rsidRPr="009E5949">
        <w:rPr>
          <w:sz w:val="24"/>
          <w:szCs w:val="24"/>
        </w:rPr>
        <w:t xml:space="preserve">Також важливим напрямком роботи стали майстер-класи для творчо обдарованих дітей, переможців мистецьких конкурсів. Усім дітям, що брали активну участь у акціях і конкурсах, організатором яких є КП «Школа </w:t>
      </w:r>
      <w:proofErr w:type="spellStart"/>
      <w:r w:rsidRPr="009E5949">
        <w:rPr>
          <w:sz w:val="24"/>
          <w:szCs w:val="24"/>
        </w:rPr>
        <w:t>Сідура</w:t>
      </w:r>
      <w:proofErr w:type="spellEnd"/>
      <w:r w:rsidRPr="009E5949">
        <w:rPr>
          <w:sz w:val="24"/>
          <w:szCs w:val="24"/>
        </w:rPr>
        <w:t>» вручались сертифікати на участь у майстер-класах художніх майстерень підприємства. Такий підхід не тільки надає мотиваціє до творчості у дітей, а  і у непрості трагічні часи надає позитивні емоції, жагу до життя та розвитку. Всього за 2023 рік у майстернях підприємства на майстер-класах побувало 80 таких дітей.</w:t>
      </w:r>
    </w:p>
    <w:p w14:paraId="1450DC4A" w14:textId="7C40FFBD" w:rsidR="000823AB" w:rsidRPr="009E5949" w:rsidRDefault="000823AB" w:rsidP="000823AB">
      <w:pPr>
        <w:ind w:firstLine="720"/>
        <w:jc w:val="center"/>
        <w:rPr>
          <w:b/>
          <w:sz w:val="24"/>
          <w:szCs w:val="24"/>
        </w:rPr>
      </w:pPr>
      <w:r w:rsidRPr="009E5949">
        <w:rPr>
          <w:b/>
          <w:sz w:val="24"/>
          <w:szCs w:val="24"/>
        </w:rPr>
        <w:t xml:space="preserve"> Робота з перетворення міського простору, </w:t>
      </w:r>
    </w:p>
    <w:p w14:paraId="7D1FADE3" w14:textId="77777777" w:rsidR="000823AB" w:rsidRPr="009E5949" w:rsidRDefault="000823AB" w:rsidP="000823AB">
      <w:pPr>
        <w:ind w:firstLine="720"/>
        <w:jc w:val="center"/>
        <w:rPr>
          <w:sz w:val="24"/>
          <w:szCs w:val="24"/>
        </w:rPr>
      </w:pPr>
      <w:r w:rsidRPr="009E5949">
        <w:rPr>
          <w:b/>
          <w:sz w:val="24"/>
          <w:szCs w:val="24"/>
        </w:rPr>
        <w:t xml:space="preserve">розробка дизайн-проектів </w:t>
      </w:r>
    </w:p>
    <w:p w14:paraId="435EE7B5" w14:textId="77777777" w:rsidR="000823AB" w:rsidRPr="009E5949" w:rsidRDefault="000823AB" w:rsidP="000823AB">
      <w:pPr>
        <w:ind w:firstLine="720"/>
        <w:jc w:val="both"/>
        <w:rPr>
          <w:sz w:val="24"/>
          <w:szCs w:val="24"/>
        </w:rPr>
      </w:pPr>
    </w:p>
    <w:p w14:paraId="2AEBE98A" w14:textId="77777777" w:rsidR="000823AB" w:rsidRPr="009E5949" w:rsidRDefault="000823AB" w:rsidP="000823AB">
      <w:pPr>
        <w:ind w:firstLine="720"/>
        <w:jc w:val="both"/>
        <w:rPr>
          <w:color w:val="000000"/>
          <w:sz w:val="24"/>
          <w:szCs w:val="24"/>
        </w:rPr>
      </w:pPr>
      <w:r w:rsidRPr="009E5949">
        <w:rPr>
          <w:color w:val="000000"/>
          <w:sz w:val="24"/>
          <w:szCs w:val="24"/>
        </w:rPr>
        <w:t xml:space="preserve">Найважливішим з статутних завдань комунального підприємства «ШСОМД ім. В. </w:t>
      </w:r>
      <w:proofErr w:type="spellStart"/>
      <w:r w:rsidRPr="009E5949">
        <w:rPr>
          <w:color w:val="000000"/>
          <w:sz w:val="24"/>
          <w:szCs w:val="24"/>
        </w:rPr>
        <w:t>Сідура</w:t>
      </w:r>
      <w:proofErr w:type="spellEnd"/>
      <w:r w:rsidRPr="009E5949">
        <w:rPr>
          <w:color w:val="000000"/>
          <w:sz w:val="24"/>
          <w:szCs w:val="24"/>
        </w:rPr>
        <w:t xml:space="preserve">» є робота з покращення міського середовища та осучаснення оформлення закладів гуманітарної сфери. </w:t>
      </w:r>
    </w:p>
    <w:p w14:paraId="376B245B" w14:textId="77777777" w:rsidR="000823AB" w:rsidRPr="009E5949" w:rsidRDefault="000823AB" w:rsidP="000823AB">
      <w:pPr>
        <w:ind w:firstLine="720"/>
        <w:jc w:val="both"/>
        <w:rPr>
          <w:color w:val="000000"/>
          <w:sz w:val="24"/>
          <w:szCs w:val="24"/>
        </w:rPr>
      </w:pPr>
      <w:r w:rsidRPr="009E5949">
        <w:rPr>
          <w:color w:val="000000"/>
          <w:sz w:val="24"/>
          <w:szCs w:val="24"/>
        </w:rPr>
        <w:t xml:space="preserve">У 2023 році співробітниками підприємства було здійснено важливу роботу. Вони долучились до оформлення тимчасових </w:t>
      </w:r>
      <w:proofErr w:type="spellStart"/>
      <w:r w:rsidRPr="009E5949">
        <w:rPr>
          <w:color w:val="000000"/>
          <w:sz w:val="24"/>
          <w:szCs w:val="24"/>
        </w:rPr>
        <w:t>укриттів</w:t>
      </w:r>
      <w:proofErr w:type="spellEnd"/>
      <w:r w:rsidRPr="009E5949">
        <w:rPr>
          <w:color w:val="000000"/>
          <w:sz w:val="24"/>
          <w:szCs w:val="24"/>
        </w:rPr>
        <w:t xml:space="preserve"> у закладах дошкільної освіти. Всього було оформлено 42 укриття у дитячих садочках міста.</w:t>
      </w:r>
    </w:p>
    <w:p w14:paraId="245E8D01" w14:textId="77777777" w:rsidR="000823AB" w:rsidRPr="009E5949" w:rsidRDefault="000823AB" w:rsidP="000823AB">
      <w:pPr>
        <w:ind w:firstLine="720"/>
        <w:jc w:val="both"/>
        <w:rPr>
          <w:color w:val="000000"/>
          <w:sz w:val="24"/>
          <w:szCs w:val="24"/>
        </w:rPr>
      </w:pPr>
      <w:r w:rsidRPr="009E5949">
        <w:rPr>
          <w:color w:val="000000"/>
          <w:sz w:val="24"/>
          <w:szCs w:val="24"/>
        </w:rPr>
        <w:t xml:space="preserve">Завдяки ініціативі Школи </w:t>
      </w:r>
      <w:proofErr w:type="spellStart"/>
      <w:r w:rsidRPr="009E5949">
        <w:rPr>
          <w:color w:val="000000"/>
          <w:sz w:val="24"/>
          <w:szCs w:val="24"/>
        </w:rPr>
        <w:t>Сідура</w:t>
      </w:r>
      <w:proofErr w:type="spellEnd"/>
      <w:r w:rsidRPr="009E5949">
        <w:rPr>
          <w:color w:val="000000"/>
          <w:sz w:val="24"/>
          <w:szCs w:val="24"/>
        </w:rPr>
        <w:t xml:space="preserve"> у місті існує «Мистецький провулок». Провулок - міський простір для реалізації художніх проектів, арт об’єктів. Це також туристично привабливе місце для мешканців та гостей міста.</w:t>
      </w:r>
    </w:p>
    <w:p w14:paraId="5A541FF3" w14:textId="77777777" w:rsidR="000823AB" w:rsidRPr="009E5949" w:rsidRDefault="000823AB" w:rsidP="000823AB">
      <w:pPr>
        <w:ind w:firstLine="720"/>
        <w:jc w:val="both"/>
        <w:rPr>
          <w:color w:val="000000"/>
          <w:sz w:val="24"/>
          <w:szCs w:val="24"/>
        </w:rPr>
      </w:pPr>
      <w:r w:rsidRPr="009E5949">
        <w:rPr>
          <w:color w:val="000000"/>
          <w:sz w:val="24"/>
          <w:szCs w:val="24"/>
        </w:rPr>
        <w:t xml:space="preserve"> У 2023 році завдяки роботі працівників підприємства провулок отримав низку арт-об’єктів, присвячених діячам культури та мистецтв. Так, на протязі року встановлені 8  арт-об’єктів, присвячених таким персоналіям: Олег </w:t>
      </w:r>
      <w:proofErr w:type="spellStart"/>
      <w:r w:rsidRPr="009E5949">
        <w:rPr>
          <w:color w:val="000000"/>
          <w:sz w:val="24"/>
          <w:szCs w:val="24"/>
        </w:rPr>
        <w:t>Голосій</w:t>
      </w:r>
      <w:proofErr w:type="spellEnd"/>
      <w:r w:rsidRPr="009E5949">
        <w:rPr>
          <w:color w:val="000000"/>
          <w:sz w:val="24"/>
          <w:szCs w:val="24"/>
        </w:rPr>
        <w:t xml:space="preserve">, Марія Котляревська, Марко Вовчок, Лідія Яценко, Валер'ян Підмогильний, Іван </w:t>
      </w:r>
      <w:proofErr w:type="spellStart"/>
      <w:r w:rsidRPr="009E5949">
        <w:rPr>
          <w:color w:val="000000"/>
          <w:sz w:val="24"/>
          <w:szCs w:val="24"/>
        </w:rPr>
        <w:t>Сокульський</w:t>
      </w:r>
      <w:proofErr w:type="spellEnd"/>
      <w:r w:rsidRPr="009E5949">
        <w:rPr>
          <w:color w:val="000000"/>
          <w:sz w:val="24"/>
          <w:szCs w:val="24"/>
        </w:rPr>
        <w:t xml:space="preserve">, Ілля </w:t>
      </w:r>
      <w:proofErr w:type="spellStart"/>
      <w:r w:rsidRPr="009E5949">
        <w:rPr>
          <w:color w:val="000000"/>
          <w:sz w:val="24"/>
          <w:szCs w:val="24"/>
        </w:rPr>
        <w:t>Кабаков</w:t>
      </w:r>
      <w:proofErr w:type="spellEnd"/>
      <w:r w:rsidRPr="009E5949">
        <w:rPr>
          <w:color w:val="000000"/>
          <w:sz w:val="24"/>
          <w:szCs w:val="24"/>
        </w:rPr>
        <w:t xml:space="preserve">, а також арт об’єкт з </w:t>
      </w:r>
      <w:r w:rsidRPr="009E5949">
        <w:rPr>
          <w:color w:val="000000"/>
          <w:sz w:val="24"/>
          <w:szCs w:val="24"/>
        </w:rPr>
        <w:lastRenderedPageBreak/>
        <w:t xml:space="preserve">народного фольклору "Козак Мамай".  Це – результат роботи художніх майстерень Школи </w:t>
      </w:r>
      <w:proofErr w:type="spellStart"/>
      <w:r w:rsidRPr="009E5949">
        <w:rPr>
          <w:color w:val="000000"/>
          <w:sz w:val="24"/>
          <w:szCs w:val="24"/>
        </w:rPr>
        <w:t>Сідура</w:t>
      </w:r>
      <w:proofErr w:type="spellEnd"/>
      <w:r w:rsidRPr="009E5949">
        <w:rPr>
          <w:color w:val="000000"/>
          <w:sz w:val="24"/>
          <w:szCs w:val="24"/>
        </w:rPr>
        <w:t>.</w:t>
      </w:r>
    </w:p>
    <w:p w14:paraId="685A9D25" w14:textId="77777777" w:rsidR="000823AB" w:rsidRPr="009E5949" w:rsidRDefault="000823AB" w:rsidP="000823AB">
      <w:pPr>
        <w:ind w:firstLine="720"/>
        <w:jc w:val="both"/>
        <w:rPr>
          <w:color w:val="000000"/>
          <w:sz w:val="24"/>
          <w:szCs w:val="24"/>
        </w:rPr>
      </w:pPr>
      <w:r w:rsidRPr="009E5949">
        <w:rPr>
          <w:color w:val="000000"/>
          <w:sz w:val="24"/>
          <w:szCs w:val="24"/>
        </w:rPr>
        <w:t xml:space="preserve"> До Дня вишиванки на фасаді будівлі, на розі проспекту Дмитра Яворницького та вулиці Воскресенської з’явився новий арт-об’єкт «Дике поле». Керамічне панно "Дике поле" - це результат масштабного краєзнавчого дослідження, яке проводили співробітники підприємства, скульптори  Надія </w:t>
      </w:r>
      <w:proofErr w:type="spellStart"/>
      <w:r w:rsidRPr="009E5949">
        <w:rPr>
          <w:color w:val="000000"/>
          <w:sz w:val="24"/>
          <w:szCs w:val="24"/>
        </w:rPr>
        <w:t>Отряжа</w:t>
      </w:r>
      <w:proofErr w:type="spellEnd"/>
      <w:r w:rsidRPr="009E5949">
        <w:rPr>
          <w:color w:val="000000"/>
          <w:sz w:val="24"/>
          <w:szCs w:val="24"/>
        </w:rPr>
        <w:t xml:space="preserve"> і Федір </w:t>
      </w:r>
      <w:proofErr w:type="spellStart"/>
      <w:r w:rsidRPr="009E5949">
        <w:rPr>
          <w:color w:val="000000"/>
          <w:sz w:val="24"/>
          <w:szCs w:val="24"/>
        </w:rPr>
        <w:t>Бушманов</w:t>
      </w:r>
      <w:proofErr w:type="spellEnd"/>
      <w:r w:rsidRPr="009E5949">
        <w:rPr>
          <w:color w:val="000000"/>
          <w:sz w:val="24"/>
          <w:szCs w:val="24"/>
        </w:rPr>
        <w:t xml:space="preserve">  протягом кількох місяців. «Дике поле» - це втілена в камінь історія вишиванки різних регіонів Дніпропетровщини.</w:t>
      </w:r>
    </w:p>
    <w:p w14:paraId="774B758C" w14:textId="77777777" w:rsidR="000823AB" w:rsidRPr="009E5949" w:rsidRDefault="000823AB" w:rsidP="000823AB">
      <w:pPr>
        <w:ind w:firstLine="720"/>
        <w:jc w:val="both"/>
        <w:rPr>
          <w:color w:val="000000"/>
          <w:sz w:val="24"/>
          <w:szCs w:val="24"/>
        </w:rPr>
      </w:pPr>
    </w:p>
    <w:p w14:paraId="24E96549" w14:textId="3CAC95C0" w:rsidR="000823AB" w:rsidRPr="009E5949" w:rsidRDefault="000823AB" w:rsidP="000823AB">
      <w:pPr>
        <w:ind w:firstLine="720"/>
        <w:jc w:val="center"/>
        <w:rPr>
          <w:b/>
          <w:sz w:val="24"/>
          <w:szCs w:val="24"/>
        </w:rPr>
      </w:pPr>
      <w:r w:rsidRPr="009E5949">
        <w:rPr>
          <w:b/>
          <w:sz w:val="24"/>
          <w:szCs w:val="24"/>
        </w:rPr>
        <w:t xml:space="preserve">Увічнення пам’яті Вадима </w:t>
      </w:r>
      <w:proofErr w:type="spellStart"/>
      <w:r w:rsidRPr="009E5949">
        <w:rPr>
          <w:b/>
          <w:sz w:val="24"/>
          <w:szCs w:val="24"/>
        </w:rPr>
        <w:t>Сідура</w:t>
      </w:r>
      <w:proofErr w:type="spellEnd"/>
    </w:p>
    <w:p w14:paraId="28DF6AE0" w14:textId="77777777" w:rsidR="000823AB" w:rsidRPr="009E5949" w:rsidRDefault="000823AB" w:rsidP="000823AB">
      <w:pPr>
        <w:ind w:firstLine="720"/>
        <w:jc w:val="center"/>
        <w:rPr>
          <w:sz w:val="24"/>
          <w:szCs w:val="24"/>
        </w:rPr>
      </w:pPr>
    </w:p>
    <w:p w14:paraId="1E13E68C" w14:textId="77777777" w:rsidR="000823AB" w:rsidRPr="009E5949" w:rsidRDefault="000823AB" w:rsidP="000823AB">
      <w:pPr>
        <w:ind w:firstLine="720"/>
        <w:jc w:val="both"/>
        <w:rPr>
          <w:sz w:val="24"/>
          <w:szCs w:val="24"/>
        </w:rPr>
      </w:pPr>
      <w:r w:rsidRPr="009E5949">
        <w:rPr>
          <w:sz w:val="24"/>
          <w:szCs w:val="24"/>
        </w:rPr>
        <w:t xml:space="preserve">Комунальне підприємство, якому свого часу було присвоєно ім’я відомого скульптора Вадима Абрамовича </w:t>
      </w:r>
      <w:proofErr w:type="spellStart"/>
      <w:r w:rsidRPr="009E5949">
        <w:rPr>
          <w:sz w:val="24"/>
          <w:szCs w:val="24"/>
        </w:rPr>
        <w:t>Сідура</w:t>
      </w:r>
      <w:proofErr w:type="spellEnd"/>
      <w:r w:rsidRPr="009E5949">
        <w:rPr>
          <w:sz w:val="24"/>
          <w:szCs w:val="24"/>
        </w:rPr>
        <w:t>, безумовно має одно з пріоритетних завдань – популяризація творчості всесвітньовідомого митця.</w:t>
      </w:r>
    </w:p>
    <w:p w14:paraId="7C805429" w14:textId="77777777" w:rsidR="000823AB" w:rsidRPr="009E5949" w:rsidRDefault="000823AB" w:rsidP="000823AB">
      <w:pPr>
        <w:ind w:firstLine="720"/>
        <w:jc w:val="both"/>
        <w:rPr>
          <w:sz w:val="24"/>
          <w:szCs w:val="24"/>
        </w:rPr>
      </w:pPr>
      <w:r w:rsidRPr="009E5949">
        <w:rPr>
          <w:sz w:val="24"/>
          <w:szCs w:val="24"/>
        </w:rPr>
        <w:t xml:space="preserve">На базі Музею Вадима </w:t>
      </w:r>
      <w:proofErr w:type="spellStart"/>
      <w:r w:rsidRPr="009E5949">
        <w:rPr>
          <w:sz w:val="24"/>
          <w:szCs w:val="24"/>
        </w:rPr>
        <w:t>Сідура</w:t>
      </w:r>
      <w:proofErr w:type="spellEnd"/>
      <w:r w:rsidRPr="009E5949">
        <w:rPr>
          <w:sz w:val="24"/>
          <w:szCs w:val="24"/>
        </w:rPr>
        <w:t xml:space="preserve"> , що розташований у будівлі </w:t>
      </w:r>
      <w:hyperlink r:id="rId5" w:history="1">
        <w:r w:rsidRPr="009E5949">
          <w:rPr>
            <w:sz w:val="24"/>
            <w:szCs w:val="24"/>
          </w:rPr>
          <w:t>КЗО "НВК №33 "Маріїнська багатопрофільна гімназія-загальноосвітній навчальний заклад І ступеня" Дніпровської міської ради</w:t>
        </w:r>
      </w:hyperlink>
      <w:r w:rsidRPr="009E5949">
        <w:rPr>
          <w:sz w:val="24"/>
          <w:szCs w:val="24"/>
        </w:rPr>
        <w:t>, співробітниками здійснювались екскурсійні програми, проводились заходи для різних верств населення.</w:t>
      </w:r>
    </w:p>
    <w:p w14:paraId="622997C9" w14:textId="77777777" w:rsidR="000823AB" w:rsidRPr="009E5949" w:rsidRDefault="000823AB" w:rsidP="000823AB">
      <w:pPr>
        <w:ind w:firstLine="720"/>
        <w:jc w:val="both"/>
        <w:rPr>
          <w:sz w:val="24"/>
          <w:szCs w:val="24"/>
        </w:rPr>
      </w:pPr>
      <w:r w:rsidRPr="009E5949">
        <w:rPr>
          <w:sz w:val="24"/>
          <w:szCs w:val="24"/>
        </w:rPr>
        <w:t xml:space="preserve">За 2023 рік у  Музеї Вадима </w:t>
      </w:r>
      <w:proofErr w:type="spellStart"/>
      <w:r w:rsidRPr="009E5949">
        <w:rPr>
          <w:sz w:val="24"/>
          <w:szCs w:val="24"/>
        </w:rPr>
        <w:t>Сідура</w:t>
      </w:r>
      <w:proofErr w:type="spellEnd"/>
      <w:r w:rsidRPr="009E5949">
        <w:rPr>
          <w:sz w:val="24"/>
          <w:szCs w:val="24"/>
        </w:rPr>
        <w:t xml:space="preserve"> було проведено 96 екскурсій. Загальна кількість залучених до відвідування музею – 920 осіб, у тому числі 60 ВПО. </w:t>
      </w:r>
    </w:p>
    <w:p w14:paraId="70B0F3A0" w14:textId="77777777" w:rsidR="000823AB" w:rsidRPr="009E5949" w:rsidRDefault="000823AB" w:rsidP="000823AB">
      <w:pPr>
        <w:ind w:firstLine="720"/>
        <w:jc w:val="both"/>
        <w:rPr>
          <w:sz w:val="24"/>
          <w:szCs w:val="24"/>
        </w:rPr>
      </w:pPr>
      <w:r w:rsidRPr="009E5949">
        <w:rPr>
          <w:sz w:val="24"/>
          <w:szCs w:val="24"/>
        </w:rPr>
        <w:t>Відвідували Музей і почесні гості. Одним з них восени 2023 року став  уповноважений із захисту української мови Тарас Кремень.</w:t>
      </w:r>
    </w:p>
    <w:p w14:paraId="4F7F39C2" w14:textId="77777777" w:rsidR="000823AB" w:rsidRPr="009E5949" w:rsidRDefault="000823AB" w:rsidP="000823AB">
      <w:pPr>
        <w:ind w:firstLine="720"/>
        <w:jc w:val="both"/>
        <w:rPr>
          <w:sz w:val="24"/>
          <w:szCs w:val="24"/>
        </w:rPr>
      </w:pPr>
      <w:r w:rsidRPr="009E5949">
        <w:rPr>
          <w:sz w:val="24"/>
          <w:szCs w:val="24"/>
        </w:rPr>
        <w:t xml:space="preserve">До Дня народження Вадима </w:t>
      </w:r>
      <w:proofErr w:type="spellStart"/>
      <w:r w:rsidRPr="009E5949">
        <w:rPr>
          <w:sz w:val="24"/>
          <w:szCs w:val="24"/>
        </w:rPr>
        <w:t>Сідура</w:t>
      </w:r>
      <w:proofErr w:type="spellEnd"/>
      <w:r w:rsidRPr="009E5949">
        <w:rPr>
          <w:sz w:val="24"/>
          <w:szCs w:val="24"/>
        </w:rPr>
        <w:t xml:space="preserve"> традиційно була організована низка заходів: лекція Володимира </w:t>
      </w:r>
      <w:proofErr w:type="spellStart"/>
      <w:r w:rsidRPr="009E5949">
        <w:rPr>
          <w:sz w:val="24"/>
          <w:szCs w:val="24"/>
        </w:rPr>
        <w:t>Малікова</w:t>
      </w:r>
      <w:proofErr w:type="spellEnd"/>
      <w:r w:rsidRPr="009E5949">
        <w:rPr>
          <w:sz w:val="24"/>
          <w:szCs w:val="24"/>
        </w:rPr>
        <w:t xml:space="preserve"> «Вадим </w:t>
      </w:r>
      <w:proofErr w:type="spellStart"/>
      <w:r w:rsidRPr="009E5949">
        <w:rPr>
          <w:sz w:val="24"/>
          <w:szCs w:val="24"/>
        </w:rPr>
        <w:t>Сідур</w:t>
      </w:r>
      <w:proofErr w:type="spellEnd"/>
      <w:r w:rsidRPr="009E5949">
        <w:rPr>
          <w:sz w:val="24"/>
          <w:szCs w:val="24"/>
        </w:rPr>
        <w:t xml:space="preserve"> - персона, яка прославила Дніпро на весь світ», гра-квест «Загадки митця», </w:t>
      </w:r>
      <w:proofErr w:type="spellStart"/>
      <w:r w:rsidRPr="009E5949">
        <w:rPr>
          <w:sz w:val="24"/>
          <w:szCs w:val="24"/>
        </w:rPr>
        <w:t>інтерактив</w:t>
      </w:r>
      <w:proofErr w:type="spellEnd"/>
      <w:r w:rsidRPr="009E5949">
        <w:rPr>
          <w:sz w:val="24"/>
          <w:szCs w:val="24"/>
        </w:rPr>
        <w:t xml:space="preserve"> у техніці вільного малюнку (за мотивами творів </w:t>
      </w:r>
      <w:proofErr w:type="spellStart"/>
      <w:r w:rsidRPr="009E5949">
        <w:rPr>
          <w:sz w:val="24"/>
          <w:szCs w:val="24"/>
        </w:rPr>
        <w:t>Сідура</w:t>
      </w:r>
      <w:proofErr w:type="spellEnd"/>
      <w:r w:rsidRPr="009E5949">
        <w:rPr>
          <w:sz w:val="24"/>
          <w:szCs w:val="24"/>
        </w:rPr>
        <w:t>).</w:t>
      </w:r>
    </w:p>
    <w:p w14:paraId="5ED7B266" w14:textId="77777777" w:rsidR="000823AB" w:rsidRPr="009E5949" w:rsidRDefault="000823AB" w:rsidP="000823AB">
      <w:pPr>
        <w:ind w:firstLine="720"/>
        <w:jc w:val="both"/>
        <w:rPr>
          <w:sz w:val="24"/>
          <w:szCs w:val="24"/>
        </w:rPr>
      </w:pPr>
    </w:p>
    <w:p w14:paraId="13E3D49D" w14:textId="5D952717" w:rsidR="000823AB" w:rsidRPr="009E5949" w:rsidRDefault="000823AB" w:rsidP="000823AB">
      <w:pPr>
        <w:ind w:firstLine="720"/>
        <w:jc w:val="center"/>
        <w:rPr>
          <w:b/>
          <w:sz w:val="24"/>
          <w:szCs w:val="24"/>
        </w:rPr>
      </w:pPr>
      <w:r w:rsidRPr="009E5949">
        <w:rPr>
          <w:b/>
          <w:sz w:val="24"/>
          <w:szCs w:val="24"/>
        </w:rPr>
        <w:t xml:space="preserve"> Фінансово-комерційна діяльність</w:t>
      </w:r>
      <w:r w:rsidRPr="009E5949">
        <w:rPr>
          <w:b/>
          <w:sz w:val="24"/>
          <w:szCs w:val="24"/>
          <w:lang w:val="ru-RU"/>
        </w:rPr>
        <w:t xml:space="preserve">. </w:t>
      </w:r>
    </w:p>
    <w:p w14:paraId="2660518B" w14:textId="77777777" w:rsidR="000823AB" w:rsidRPr="009E5949" w:rsidRDefault="000823AB" w:rsidP="000823AB">
      <w:pPr>
        <w:ind w:firstLine="720"/>
        <w:jc w:val="both"/>
        <w:rPr>
          <w:sz w:val="24"/>
          <w:szCs w:val="24"/>
        </w:rPr>
      </w:pPr>
    </w:p>
    <w:p w14:paraId="222668F6" w14:textId="55C85AF7" w:rsidR="000823AB" w:rsidRPr="009E5949" w:rsidRDefault="000823AB" w:rsidP="000823AB">
      <w:pPr>
        <w:ind w:firstLine="720"/>
        <w:jc w:val="both"/>
        <w:rPr>
          <w:sz w:val="24"/>
          <w:szCs w:val="24"/>
        </w:rPr>
      </w:pPr>
      <w:r w:rsidRPr="009E5949">
        <w:rPr>
          <w:sz w:val="24"/>
          <w:szCs w:val="24"/>
        </w:rPr>
        <w:t>На виконання робочих завдань підприємству протягом 2023 року виділял</w:t>
      </w:r>
      <w:r w:rsidR="00550159">
        <w:rPr>
          <w:sz w:val="24"/>
          <w:szCs w:val="24"/>
        </w:rPr>
        <w:t xml:space="preserve">ась фінансова допомога </w:t>
      </w:r>
      <w:r w:rsidRPr="009E5949">
        <w:rPr>
          <w:sz w:val="24"/>
          <w:szCs w:val="24"/>
        </w:rPr>
        <w:t xml:space="preserve">з міського бюджету. </w:t>
      </w:r>
      <w:r w:rsidR="00F40432" w:rsidRPr="009E5949">
        <w:rPr>
          <w:sz w:val="24"/>
          <w:szCs w:val="24"/>
        </w:rPr>
        <w:t xml:space="preserve"> </w:t>
      </w:r>
      <w:r w:rsidRPr="009E5949">
        <w:rPr>
          <w:bCs/>
          <w:sz w:val="24"/>
          <w:szCs w:val="24"/>
        </w:rPr>
        <w:t>Це</w:t>
      </w:r>
      <w:r w:rsidR="00550159">
        <w:rPr>
          <w:bCs/>
          <w:sz w:val="24"/>
          <w:szCs w:val="24"/>
        </w:rPr>
        <w:t xml:space="preserve"> насамперед </w:t>
      </w:r>
      <w:r w:rsidRPr="009E5949">
        <w:rPr>
          <w:bCs/>
          <w:sz w:val="24"/>
          <w:szCs w:val="24"/>
        </w:rPr>
        <w:t xml:space="preserve">кошти на </w:t>
      </w:r>
      <w:r w:rsidR="00550159">
        <w:rPr>
          <w:bCs/>
          <w:sz w:val="24"/>
          <w:szCs w:val="24"/>
        </w:rPr>
        <w:t xml:space="preserve">захищенні статті: </w:t>
      </w:r>
      <w:r w:rsidRPr="009E5949">
        <w:rPr>
          <w:sz w:val="24"/>
          <w:szCs w:val="24"/>
        </w:rPr>
        <w:t>заробітну плату та нарахування; оренду приміщення, комунальні послуги.</w:t>
      </w:r>
    </w:p>
    <w:p w14:paraId="36955FAA" w14:textId="3FC7595A" w:rsidR="000823AB" w:rsidRPr="009E5949" w:rsidRDefault="000823AB" w:rsidP="000823AB">
      <w:pPr>
        <w:ind w:firstLine="720"/>
        <w:jc w:val="both"/>
        <w:rPr>
          <w:sz w:val="24"/>
          <w:szCs w:val="24"/>
        </w:rPr>
      </w:pPr>
      <w:r w:rsidRPr="009E5949">
        <w:rPr>
          <w:sz w:val="24"/>
          <w:szCs w:val="24"/>
        </w:rPr>
        <w:t xml:space="preserve">У 2023 році підприємство завдяки укладеним договорам залучило на свої рахунки </w:t>
      </w:r>
      <w:r w:rsidR="00F40432" w:rsidRPr="009E5949">
        <w:rPr>
          <w:sz w:val="24"/>
          <w:szCs w:val="24"/>
        </w:rPr>
        <w:t>додаткові кошти.</w:t>
      </w:r>
      <w:r w:rsidRPr="009E5949">
        <w:rPr>
          <w:sz w:val="24"/>
          <w:szCs w:val="24"/>
        </w:rPr>
        <w:t xml:space="preserve"> В рамках цих договорів було здійснено художнє оформлення </w:t>
      </w:r>
      <w:r w:rsidRPr="009E5949">
        <w:rPr>
          <w:color w:val="000000"/>
          <w:sz w:val="24"/>
          <w:szCs w:val="24"/>
        </w:rPr>
        <w:t xml:space="preserve">тимчасових </w:t>
      </w:r>
      <w:proofErr w:type="spellStart"/>
      <w:r w:rsidRPr="009E5949">
        <w:rPr>
          <w:color w:val="000000"/>
          <w:sz w:val="24"/>
          <w:szCs w:val="24"/>
        </w:rPr>
        <w:t>укриттів</w:t>
      </w:r>
      <w:proofErr w:type="spellEnd"/>
      <w:r w:rsidRPr="009E5949">
        <w:rPr>
          <w:color w:val="000000"/>
          <w:sz w:val="24"/>
          <w:szCs w:val="24"/>
        </w:rPr>
        <w:t xml:space="preserve"> у 42-х закладах дошкільної освіти, також оформлення 49-ти модульних </w:t>
      </w:r>
      <w:proofErr w:type="spellStart"/>
      <w:r w:rsidRPr="009E5949">
        <w:rPr>
          <w:color w:val="000000"/>
          <w:sz w:val="24"/>
          <w:szCs w:val="24"/>
        </w:rPr>
        <w:t>укриттів</w:t>
      </w:r>
      <w:proofErr w:type="spellEnd"/>
      <w:r w:rsidRPr="009E5949">
        <w:rPr>
          <w:color w:val="000000"/>
          <w:sz w:val="24"/>
          <w:szCs w:val="24"/>
        </w:rPr>
        <w:t xml:space="preserve"> що розташовані у міському просторі. </w:t>
      </w:r>
      <w:r w:rsidR="00847B90">
        <w:rPr>
          <w:color w:val="000000"/>
          <w:sz w:val="24"/>
          <w:szCs w:val="24"/>
        </w:rPr>
        <w:t>Розроблялись дизайн-проекти за замовлення.</w:t>
      </w:r>
    </w:p>
    <w:p w14:paraId="27DE6A85" w14:textId="7F641459" w:rsidR="000823AB" w:rsidRPr="009E5949" w:rsidRDefault="000823AB" w:rsidP="000823AB">
      <w:pPr>
        <w:ind w:firstLine="720"/>
        <w:jc w:val="both"/>
        <w:rPr>
          <w:sz w:val="24"/>
          <w:szCs w:val="24"/>
        </w:rPr>
      </w:pPr>
      <w:r w:rsidRPr="009E5949">
        <w:rPr>
          <w:sz w:val="24"/>
          <w:szCs w:val="24"/>
        </w:rPr>
        <w:t xml:space="preserve">У 2023 році підприємство безкоштовно отримало від благодійників   генератор </w:t>
      </w:r>
      <w:proofErr w:type="spellStart"/>
      <w:r w:rsidRPr="009E5949">
        <w:rPr>
          <w:rStyle w:val="c-catalog-topsales-subtitle"/>
          <w:sz w:val="24"/>
          <w:szCs w:val="24"/>
        </w:rPr>
        <w:t>Scheppach</w:t>
      </w:r>
      <w:proofErr w:type="spellEnd"/>
      <w:r w:rsidRPr="009E5949">
        <w:rPr>
          <w:rStyle w:val="c-catalog-topsales-subtitle"/>
          <w:sz w:val="24"/>
          <w:szCs w:val="24"/>
        </w:rPr>
        <w:t xml:space="preserve"> </w:t>
      </w:r>
      <w:r w:rsidRPr="009E5949">
        <w:rPr>
          <w:rStyle w:val="c-catalog-topsales-subtitle"/>
          <w:sz w:val="24"/>
          <w:szCs w:val="24"/>
          <w:lang w:val="en-US"/>
        </w:rPr>
        <w:t>IGT</w:t>
      </w:r>
      <w:r w:rsidRPr="009E5949">
        <w:rPr>
          <w:rStyle w:val="c-catalog-topsales-subtitle"/>
          <w:sz w:val="24"/>
          <w:szCs w:val="24"/>
        </w:rPr>
        <w:t>2500 2.2 кВт</w:t>
      </w:r>
      <w:r w:rsidRPr="009E5949">
        <w:rPr>
          <w:sz w:val="24"/>
          <w:szCs w:val="24"/>
        </w:rPr>
        <w:t>. Така допомога допомогла пережити підприємству проблеми по відключенню електричної енергії, яка відбувалась минулою зимою.</w:t>
      </w:r>
    </w:p>
    <w:p w14:paraId="1AA93A46" w14:textId="77777777" w:rsidR="000823AB" w:rsidRPr="009E5949" w:rsidRDefault="000823AB" w:rsidP="000823AB">
      <w:pPr>
        <w:ind w:firstLine="720"/>
        <w:jc w:val="both"/>
        <w:rPr>
          <w:sz w:val="24"/>
          <w:szCs w:val="24"/>
        </w:rPr>
      </w:pPr>
    </w:p>
    <w:p w14:paraId="2229770A" w14:textId="77777777" w:rsidR="005F506F" w:rsidRPr="009E5949" w:rsidRDefault="005F506F" w:rsidP="00F237DB">
      <w:pPr>
        <w:ind w:firstLine="720"/>
        <w:jc w:val="both"/>
        <w:rPr>
          <w:sz w:val="24"/>
          <w:szCs w:val="24"/>
        </w:rPr>
      </w:pPr>
    </w:p>
    <w:p w14:paraId="3D94D3FF" w14:textId="159914E8" w:rsidR="00E66D40" w:rsidRPr="009E5949" w:rsidRDefault="000823AB" w:rsidP="0067632F">
      <w:pPr>
        <w:rPr>
          <w:sz w:val="24"/>
          <w:szCs w:val="24"/>
        </w:rPr>
      </w:pPr>
      <w:bookmarkStart w:id="1" w:name="_gjdgxs" w:colFirst="0" w:colLast="0"/>
      <w:bookmarkEnd w:id="1"/>
      <w:r w:rsidRPr="009E5949">
        <w:rPr>
          <w:sz w:val="24"/>
          <w:szCs w:val="24"/>
        </w:rPr>
        <w:t>В.о. д</w:t>
      </w:r>
      <w:r w:rsidR="005601C1" w:rsidRPr="009E5949">
        <w:rPr>
          <w:sz w:val="24"/>
          <w:szCs w:val="24"/>
        </w:rPr>
        <w:t>иректор</w:t>
      </w:r>
      <w:r w:rsidRPr="009E5949">
        <w:rPr>
          <w:sz w:val="24"/>
          <w:szCs w:val="24"/>
        </w:rPr>
        <w:t>а</w:t>
      </w:r>
      <w:r w:rsidR="005601C1" w:rsidRPr="009E5949">
        <w:rPr>
          <w:sz w:val="24"/>
          <w:szCs w:val="24"/>
        </w:rPr>
        <w:t xml:space="preserve"> </w:t>
      </w:r>
    </w:p>
    <w:p w14:paraId="000000A6" w14:textId="2C412E6F" w:rsidR="00F962EF" w:rsidRDefault="00E66D40" w:rsidP="0067632F">
      <w:pPr>
        <w:rPr>
          <w:sz w:val="24"/>
          <w:szCs w:val="24"/>
        </w:rPr>
      </w:pPr>
      <w:r w:rsidRPr="009E5949">
        <w:rPr>
          <w:sz w:val="24"/>
          <w:szCs w:val="24"/>
        </w:rPr>
        <w:t xml:space="preserve">КП «ШСОМД ім. В. </w:t>
      </w:r>
      <w:proofErr w:type="spellStart"/>
      <w:r w:rsidRPr="009E5949">
        <w:rPr>
          <w:sz w:val="24"/>
          <w:szCs w:val="24"/>
        </w:rPr>
        <w:t>Сідура</w:t>
      </w:r>
      <w:proofErr w:type="spellEnd"/>
      <w:r w:rsidRPr="009E5949">
        <w:rPr>
          <w:sz w:val="24"/>
          <w:szCs w:val="24"/>
        </w:rPr>
        <w:t>» ДМР</w:t>
      </w:r>
      <w:r w:rsidR="005601C1" w:rsidRPr="009E5949">
        <w:rPr>
          <w:sz w:val="24"/>
          <w:szCs w:val="24"/>
        </w:rPr>
        <w:t xml:space="preserve">        </w:t>
      </w:r>
      <w:r w:rsidRPr="009E5949">
        <w:rPr>
          <w:sz w:val="24"/>
          <w:szCs w:val="24"/>
        </w:rPr>
        <w:t xml:space="preserve">     </w:t>
      </w:r>
      <w:r w:rsidR="00F05783" w:rsidRPr="009E5949">
        <w:rPr>
          <w:sz w:val="24"/>
          <w:szCs w:val="24"/>
        </w:rPr>
        <w:t xml:space="preserve">             </w:t>
      </w:r>
      <w:r w:rsidR="00692395" w:rsidRPr="009E5949">
        <w:rPr>
          <w:sz w:val="24"/>
          <w:szCs w:val="24"/>
        </w:rPr>
        <w:t xml:space="preserve">          </w:t>
      </w:r>
      <w:r w:rsidR="00F05783" w:rsidRPr="009E5949">
        <w:rPr>
          <w:sz w:val="24"/>
          <w:szCs w:val="24"/>
        </w:rPr>
        <w:t xml:space="preserve"> </w:t>
      </w:r>
      <w:r w:rsidR="005601C1" w:rsidRPr="009E5949">
        <w:rPr>
          <w:sz w:val="24"/>
          <w:szCs w:val="24"/>
        </w:rPr>
        <w:t xml:space="preserve">        </w:t>
      </w:r>
      <w:r w:rsidR="00355D78">
        <w:rPr>
          <w:sz w:val="24"/>
          <w:szCs w:val="24"/>
        </w:rPr>
        <w:t xml:space="preserve">     </w:t>
      </w:r>
      <w:r w:rsidR="005601C1" w:rsidRPr="009E5949">
        <w:rPr>
          <w:sz w:val="24"/>
          <w:szCs w:val="24"/>
        </w:rPr>
        <w:t xml:space="preserve">       </w:t>
      </w:r>
      <w:r w:rsidR="000823AB" w:rsidRPr="009E5949">
        <w:rPr>
          <w:sz w:val="24"/>
          <w:szCs w:val="24"/>
        </w:rPr>
        <w:t>Майя БОЙКО</w:t>
      </w:r>
    </w:p>
    <w:p w14:paraId="34276B7F" w14:textId="77777777" w:rsidR="00B80961" w:rsidRDefault="00B80961" w:rsidP="0067632F">
      <w:pPr>
        <w:rPr>
          <w:sz w:val="24"/>
          <w:szCs w:val="24"/>
        </w:rPr>
      </w:pPr>
    </w:p>
    <w:p w14:paraId="0F1FB689" w14:textId="77777777" w:rsidR="00B80961" w:rsidRDefault="00B80961" w:rsidP="0067632F">
      <w:pPr>
        <w:rPr>
          <w:sz w:val="24"/>
          <w:szCs w:val="24"/>
        </w:rPr>
      </w:pPr>
    </w:p>
    <w:p w14:paraId="7981C84B" w14:textId="77777777" w:rsidR="00B80961" w:rsidRDefault="00B80961" w:rsidP="0067632F">
      <w:pPr>
        <w:rPr>
          <w:sz w:val="24"/>
          <w:szCs w:val="24"/>
        </w:rPr>
      </w:pPr>
    </w:p>
    <w:p w14:paraId="7D5429D4" w14:textId="77777777" w:rsidR="00B80961" w:rsidRDefault="00B80961" w:rsidP="0067632F">
      <w:pPr>
        <w:rPr>
          <w:sz w:val="24"/>
          <w:szCs w:val="24"/>
        </w:rPr>
      </w:pPr>
    </w:p>
    <w:p w14:paraId="3FD63042" w14:textId="77777777" w:rsidR="00B80961" w:rsidRDefault="00B80961" w:rsidP="0067632F">
      <w:pPr>
        <w:rPr>
          <w:sz w:val="24"/>
          <w:szCs w:val="24"/>
        </w:rPr>
      </w:pPr>
    </w:p>
    <w:p w14:paraId="6285E331" w14:textId="77777777" w:rsidR="00B80961" w:rsidRDefault="00B80961" w:rsidP="0067632F">
      <w:pPr>
        <w:rPr>
          <w:sz w:val="24"/>
          <w:szCs w:val="24"/>
        </w:rPr>
      </w:pPr>
    </w:p>
    <w:p w14:paraId="04266E58" w14:textId="77777777" w:rsidR="00B80961" w:rsidRDefault="00B80961" w:rsidP="0067632F">
      <w:pPr>
        <w:rPr>
          <w:sz w:val="24"/>
          <w:szCs w:val="24"/>
        </w:rPr>
      </w:pPr>
    </w:p>
    <w:p w14:paraId="00688745" w14:textId="77777777" w:rsidR="00B80961" w:rsidRDefault="00B80961" w:rsidP="0067632F">
      <w:pPr>
        <w:rPr>
          <w:sz w:val="24"/>
          <w:szCs w:val="24"/>
        </w:rPr>
      </w:pPr>
    </w:p>
    <w:p w14:paraId="12F5FB7A" w14:textId="77777777" w:rsidR="00B80961" w:rsidRPr="009E5949" w:rsidRDefault="00B80961" w:rsidP="0067632F">
      <w:pPr>
        <w:rPr>
          <w:sz w:val="24"/>
          <w:szCs w:val="24"/>
        </w:rPr>
      </w:pPr>
    </w:p>
    <w:p w14:paraId="76EEE8D1" w14:textId="5F82C080" w:rsidR="00FB09F7" w:rsidRPr="009E5949" w:rsidRDefault="004C2C02" w:rsidP="004C2C02">
      <w:pPr>
        <w:pStyle w:val="a8"/>
        <w:tabs>
          <w:tab w:val="left" w:pos="0"/>
        </w:tabs>
        <w:ind w:left="0"/>
        <w:rPr>
          <w:b/>
          <w:sz w:val="24"/>
          <w:szCs w:val="24"/>
        </w:rPr>
      </w:pPr>
      <w:r w:rsidRPr="009E5949">
        <w:rPr>
          <w:b/>
          <w:sz w:val="24"/>
          <w:szCs w:val="24"/>
        </w:rPr>
        <w:t xml:space="preserve">        </w:t>
      </w:r>
      <w:r w:rsidR="00745033" w:rsidRPr="009E5949">
        <w:rPr>
          <w:b/>
          <w:sz w:val="24"/>
          <w:szCs w:val="24"/>
        </w:rPr>
        <w:t xml:space="preserve">     </w:t>
      </w:r>
      <w:r w:rsidRPr="009E5949">
        <w:rPr>
          <w:b/>
          <w:sz w:val="24"/>
          <w:szCs w:val="24"/>
        </w:rPr>
        <w:t xml:space="preserve"> </w:t>
      </w:r>
    </w:p>
    <w:p w14:paraId="65796F0E" w14:textId="77777777" w:rsidR="00FB09F7" w:rsidRPr="009E5949" w:rsidRDefault="00FB09F7" w:rsidP="004C2C02">
      <w:pPr>
        <w:pStyle w:val="a8"/>
        <w:tabs>
          <w:tab w:val="left" w:pos="0"/>
        </w:tabs>
        <w:ind w:left="0"/>
        <w:rPr>
          <w:b/>
          <w:sz w:val="24"/>
          <w:szCs w:val="24"/>
        </w:rPr>
      </w:pPr>
    </w:p>
    <w:p w14:paraId="3D1F7478" w14:textId="77777777" w:rsidR="001E0DD4" w:rsidRPr="009E5949" w:rsidRDefault="001E0DD4" w:rsidP="00FB09F7">
      <w:pPr>
        <w:pStyle w:val="a8"/>
        <w:tabs>
          <w:tab w:val="left" w:pos="0"/>
        </w:tabs>
        <w:ind w:left="0"/>
        <w:jc w:val="center"/>
        <w:rPr>
          <w:b/>
          <w:sz w:val="24"/>
          <w:szCs w:val="24"/>
        </w:rPr>
      </w:pPr>
    </w:p>
    <w:p w14:paraId="3CA414AF" w14:textId="28C75318" w:rsidR="004C2C02" w:rsidRPr="0025039A" w:rsidRDefault="004C2C02" w:rsidP="00FB09F7">
      <w:pPr>
        <w:pStyle w:val="a8"/>
        <w:tabs>
          <w:tab w:val="left" w:pos="0"/>
        </w:tabs>
        <w:ind w:left="0"/>
        <w:jc w:val="center"/>
        <w:rPr>
          <w:b/>
          <w:sz w:val="26"/>
          <w:szCs w:val="26"/>
        </w:rPr>
      </w:pPr>
      <w:r w:rsidRPr="0025039A">
        <w:rPr>
          <w:b/>
          <w:sz w:val="26"/>
          <w:szCs w:val="26"/>
        </w:rPr>
        <w:t>Основні показники роботи КП ШСОМД ІМ.В.СІДУРА за 202</w:t>
      </w:r>
      <w:r w:rsidR="009365CE" w:rsidRPr="0025039A">
        <w:rPr>
          <w:b/>
          <w:sz w:val="26"/>
          <w:szCs w:val="26"/>
        </w:rPr>
        <w:t>3</w:t>
      </w:r>
      <w:r w:rsidRPr="0025039A">
        <w:rPr>
          <w:b/>
          <w:sz w:val="26"/>
          <w:szCs w:val="26"/>
        </w:rPr>
        <w:t xml:space="preserve"> рік</w:t>
      </w:r>
    </w:p>
    <w:p w14:paraId="662666F9" w14:textId="6A495BF6" w:rsidR="00805EAA" w:rsidRPr="0025039A" w:rsidRDefault="00805EAA" w:rsidP="00FB09F7">
      <w:pPr>
        <w:pStyle w:val="a8"/>
        <w:tabs>
          <w:tab w:val="left" w:pos="0"/>
        </w:tabs>
        <w:ind w:left="0"/>
        <w:jc w:val="center"/>
        <w:rPr>
          <w:b/>
          <w:sz w:val="26"/>
          <w:szCs w:val="26"/>
        </w:rPr>
      </w:pPr>
    </w:p>
    <w:p w14:paraId="1B59CFBA" w14:textId="77777777" w:rsidR="00805EAA" w:rsidRPr="0025039A" w:rsidRDefault="00805EAA" w:rsidP="00FB09F7">
      <w:pPr>
        <w:pStyle w:val="a8"/>
        <w:tabs>
          <w:tab w:val="left" w:pos="0"/>
        </w:tabs>
        <w:ind w:left="0"/>
        <w:jc w:val="center"/>
        <w:rPr>
          <w:b/>
          <w:sz w:val="26"/>
          <w:szCs w:val="26"/>
        </w:rPr>
      </w:pPr>
    </w:p>
    <w:p w14:paraId="7DBA4354" w14:textId="77777777" w:rsidR="004C2C02" w:rsidRPr="0025039A" w:rsidRDefault="004C2C02" w:rsidP="004C2C02">
      <w:pPr>
        <w:pStyle w:val="a8"/>
        <w:tabs>
          <w:tab w:val="left" w:pos="993"/>
        </w:tabs>
        <w:ind w:left="0"/>
        <w:jc w:val="center"/>
        <w:rPr>
          <w:sz w:val="26"/>
          <w:szCs w:val="26"/>
        </w:rPr>
      </w:pPr>
      <w:r w:rsidRPr="0025039A">
        <w:rPr>
          <w:sz w:val="26"/>
          <w:szCs w:val="26"/>
        </w:rPr>
        <w:lastRenderedPageBreak/>
        <w:t xml:space="preserve"> </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5990"/>
        <w:gridCol w:w="1276"/>
        <w:gridCol w:w="1984"/>
      </w:tblGrid>
      <w:tr w:rsidR="004C2C02" w:rsidRPr="0025039A" w14:paraId="3B13870F" w14:textId="77777777" w:rsidTr="003F6599">
        <w:trPr>
          <w:trHeight w:val="539"/>
        </w:trPr>
        <w:tc>
          <w:tcPr>
            <w:tcW w:w="673" w:type="dxa"/>
          </w:tcPr>
          <w:p w14:paraId="6DB5F1D6" w14:textId="77777777" w:rsidR="004C2C02" w:rsidRPr="0025039A" w:rsidRDefault="004C2C02" w:rsidP="00743B93">
            <w:pPr>
              <w:pStyle w:val="a8"/>
              <w:tabs>
                <w:tab w:val="left" w:pos="993"/>
              </w:tabs>
              <w:ind w:left="0"/>
              <w:jc w:val="center"/>
              <w:rPr>
                <w:b/>
                <w:sz w:val="26"/>
                <w:szCs w:val="26"/>
              </w:rPr>
            </w:pPr>
            <w:r w:rsidRPr="0025039A">
              <w:rPr>
                <w:b/>
                <w:sz w:val="26"/>
                <w:szCs w:val="26"/>
              </w:rPr>
              <w:t>№</w:t>
            </w:r>
          </w:p>
          <w:p w14:paraId="780B968D" w14:textId="77777777" w:rsidR="004C2C02" w:rsidRPr="0025039A" w:rsidRDefault="004C2C02" w:rsidP="00743B93">
            <w:pPr>
              <w:pStyle w:val="a8"/>
              <w:tabs>
                <w:tab w:val="left" w:pos="993"/>
              </w:tabs>
              <w:ind w:left="0"/>
              <w:jc w:val="center"/>
              <w:rPr>
                <w:b/>
                <w:sz w:val="26"/>
                <w:szCs w:val="26"/>
              </w:rPr>
            </w:pPr>
            <w:r w:rsidRPr="0025039A">
              <w:rPr>
                <w:b/>
                <w:sz w:val="26"/>
                <w:szCs w:val="26"/>
              </w:rPr>
              <w:t>п/п</w:t>
            </w:r>
          </w:p>
        </w:tc>
        <w:tc>
          <w:tcPr>
            <w:tcW w:w="5990" w:type="dxa"/>
          </w:tcPr>
          <w:p w14:paraId="6F9B8A25" w14:textId="77777777" w:rsidR="004C2C02" w:rsidRPr="0025039A" w:rsidRDefault="004C2C02" w:rsidP="00743B93">
            <w:pPr>
              <w:pStyle w:val="a8"/>
              <w:tabs>
                <w:tab w:val="left" w:pos="993"/>
              </w:tabs>
              <w:ind w:left="0"/>
              <w:jc w:val="center"/>
              <w:rPr>
                <w:b/>
                <w:sz w:val="26"/>
                <w:szCs w:val="26"/>
              </w:rPr>
            </w:pPr>
            <w:r w:rsidRPr="0025039A">
              <w:rPr>
                <w:b/>
                <w:sz w:val="26"/>
                <w:szCs w:val="26"/>
              </w:rPr>
              <w:t>Напрямок діяльності</w:t>
            </w:r>
          </w:p>
        </w:tc>
        <w:tc>
          <w:tcPr>
            <w:tcW w:w="1276" w:type="dxa"/>
          </w:tcPr>
          <w:p w14:paraId="3D0F8F13" w14:textId="77777777" w:rsidR="004C2C02" w:rsidRPr="0025039A" w:rsidRDefault="004C2C02" w:rsidP="00743B93">
            <w:pPr>
              <w:pStyle w:val="a8"/>
              <w:tabs>
                <w:tab w:val="left" w:pos="993"/>
              </w:tabs>
              <w:ind w:left="0"/>
              <w:jc w:val="center"/>
              <w:rPr>
                <w:b/>
                <w:sz w:val="26"/>
                <w:szCs w:val="26"/>
              </w:rPr>
            </w:pPr>
            <w:r w:rsidRPr="0025039A">
              <w:rPr>
                <w:b/>
                <w:sz w:val="26"/>
                <w:szCs w:val="26"/>
              </w:rPr>
              <w:t>Кількість</w:t>
            </w:r>
          </w:p>
          <w:p w14:paraId="18F09975" w14:textId="77777777" w:rsidR="004C2C02" w:rsidRPr="0025039A" w:rsidRDefault="004C2C02" w:rsidP="00743B93">
            <w:pPr>
              <w:pStyle w:val="a8"/>
              <w:tabs>
                <w:tab w:val="left" w:pos="993"/>
              </w:tabs>
              <w:ind w:left="0"/>
              <w:jc w:val="center"/>
              <w:rPr>
                <w:b/>
                <w:sz w:val="26"/>
                <w:szCs w:val="26"/>
              </w:rPr>
            </w:pPr>
            <w:r w:rsidRPr="0025039A">
              <w:rPr>
                <w:b/>
                <w:sz w:val="26"/>
                <w:szCs w:val="26"/>
              </w:rPr>
              <w:t>(од.)</w:t>
            </w:r>
          </w:p>
        </w:tc>
        <w:tc>
          <w:tcPr>
            <w:tcW w:w="1984" w:type="dxa"/>
          </w:tcPr>
          <w:p w14:paraId="613BD0E7" w14:textId="77777777" w:rsidR="004C2C02" w:rsidRPr="0025039A" w:rsidRDefault="004C2C02" w:rsidP="00743B93">
            <w:pPr>
              <w:pStyle w:val="a8"/>
              <w:tabs>
                <w:tab w:val="left" w:pos="993"/>
              </w:tabs>
              <w:ind w:left="0"/>
              <w:jc w:val="center"/>
              <w:rPr>
                <w:b/>
                <w:sz w:val="26"/>
                <w:szCs w:val="26"/>
              </w:rPr>
            </w:pPr>
            <w:r w:rsidRPr="0025039A">
              <w:rPr>
                <w:b/>
                <w:sz w:val="26"/>
                <w:szCs w:val="26"/>
              </w:rPr>
              <w:t xml:space="preserve">Кількість </w:t>
            </w:r>
          </w:p>
          <w:p w14:paraId="4ECA1EFC" w14:textId="77777777" w:rsidR="004C2C02" w:rsidRPr="0025039A" w:rsidRDefault="004C2C02" w:rsidP="00743B93">
            <w:pPr>
              <w:pStyle w:val="a8"/>
              <w:tabs>
                <w:tab w:val="left" w:pos="993"/>
              </w:tabs>
              <w:ind w:left="0"/>
              <w:jc w:val="center"/>
              <w:rPr>
                <w:b/>
                <w:sz w:val="26"/>
                <w:szCs w:val="26"/>
              </w:rPr>
            </w:pPr>
            <w:r w:rsidRPr="0025039A">
              <w:rPr>
                <w:b/>
                <w:sz w:val="26"/>
                <w:szCs w:val="26"/>
              </w:rPr>
              <w:t>відвідувачів/учасників</w:t>
            </w:r>
          </w:p>
        </w:tc>
      </w:tr>
      <w:tr w:rsidR="002C1C38" w:rsidRPr="0025039A" w14:paraId="077BB4E4" w14:textId="77777777" w:rsidTr="003F6599">
        <w:tc>
          <w:tcPr>
            <w:tcW w:w="673" w:type="dxa"/>
          </w:tcPr>
          <w:p w14:paraId="7731184C" w14:textId="2AC01A29" w:rsidR="002C1C38" w:rsidRPr="0025039A" w:rsidRDefault="002C1C38" w:rsidP="002C1C38">
            <w:pPr>
              <w:pStyle w:val="a8"/>
              <w:tabs>
                <w:tab w:val="left" w:pos="993"/>
              </w:tabs>
              <w:ind w:left="0"/>
              <w:jc w:val="center"/>
              <w:rPr>
                <w:sz w:val="26"/>
                <w:szCs w:val="26"/>
              </w:rPr>
            </w:pPr>
            <w:r w:rsidRPr="0025039A">
              <w:rPr>
                <w:sz w:val="26"/>
                <w:szCs w:val="26"/>
              </w:rPr>
              <w:t>1</w:t>
            </w:r>
          </w:p>
        </w:tc>
        <w:tc>
          <w:tcPr>
            <w:tcW w:w="5990" w:type="dxa"/>
          </w:tcPr>
          <w:p w14:paraId="4C687E9E" w14:textId="16A7DA96" w:rsidR="002C1C38" w:rsidRPr="0025039A" w:rsidRDefault="00115A8A" w:rsidP="002C1C38">
            <w:pPr>
              <w:pStyle w:val="a8"/>
              <w:tabs>
                <w:tab w:val="left" w:pos="993"/>
              </w:tabs>
              <w:ind w:left="0"/>
              <w:rPr>
                <w:sz w:val="26"/>
                <w:szCs w:val="26"/>
              </w:rPr>
            </w:pPr>
            <w:r w:rsidRPr="0025039A">
              <w:rPr>
                <w:sz w:val="26"/>
                <w:szCs w:val="26"/>
              </w:rPr>
              <w:t xml:space="preserve">Створення арт-об’єктів для </w:t>
            </w:r>
            <w:r w:rsidR="003C77FA">
              <w:rPr>
                <w:sz w:val="26"/>
                <w:szCs w:val="26"/>
              </w:rPr>
              <w:t xml:space="preserve">простору </w:t>
            </w:r>
            <w:r w:rsidR="002C1C38" w:rsidRPr="0025039A">
              <w:rPr>
                <w:sz w:val="26"/>
                <w:szCs w:val="26"/>
              </w:rPr>
              <w:t xml:space="preserve"> «Мистецький провулок»</w:t>
            </w:r>
          </w:p>
        </w:tc>
        <w:tc>
          <w:tcPr>
            <w:tcW w:w="1276" w:type="dxa"/>
          </w:tcPr>
          <w:p w14:paraId="5FCE6058" w14:textId="100FEA15" w:rsidR="002C1C38" w:rsidRPr="0025039A" w:rsidRDefault="00115A8A" w:rsidP="002C1C38">
            <w:pPr>
              <w:pStyle w:val="a8"/>
              <w:tabs>
                <w:tab w:val="left" w:pos="993"/>
              </w:tabs>
              <w:ind w:left="0"/>
              <w:jc w:val="center"/>
              <w:rPr>
                <w:sz w:val="26"/>
                <w:szCs w:val="26"/>
              </w:rPr>
            </w:pPr>
            <w:r w:rsidRPr="0025039A">
              <w:rPr>
                <w:sz w:val="26"/>
                <w:szCs w:val="26"/>
              </w:rPr>
              <w:t>8</w:t>
            </w:r>
          </w:p>
        </w:tc>
        <w:tc>
          <w:tcPr>
            <w:tcW w:w="1984" w:type="dxa"/>
          </w:tcPr>
          <w:p w14:paraId="0B52EDDC" w14:textId="73F65200" w:rsidR="002C1C38" w:rsidRPr="00C16B66" w:rsidRDefault="00C16B66" w:rsidP="002C1C38">
            <w:pPr>
              <w:pStyle w:val="a8"/>
              <w:tabs>
                <w:tab w:val="left" w:pos="993"/>
              </w:tabs>
              <w:ind w:left="0"/>
              <w:jc w:val="center"/>
              <w:rPr>
                <w:sz w:val="22"/>
                <w:szCs w:val="22"/>
              </w:rPr>
            </w:pPr>
            <w:r w:rsidRPr="00C16B66">
              <w:rPr>
                <w:sz w:val="22"/>
                <w:szCs w:val="22"/>
              </w:rPr>
              <w:t>Для постійного загального огляду</w:t>
            </w:r>
          </w:p>
        </w:tc>
      </w:tr>
      <w:tr w:rsidR="002C1C38" w:rsidRPr="0025039A" w14:paraId="07D275AD" w14:textId="77777777" w:rsidTr="003F6599">
        <w:tc>
          <w:tcPr>
            <w:tcW w:w="673" w:type="dxa"/>
          </w:tcPr>
          <w:p w14:paraId="2FD74980" w14:textId="26B86D5D" w:rsidR="002C1C38" w:rsidRPr="0025039A" w:rsidRDefault="002C1C38" w:rsidP="002C1C38">
            <w:pPr>
              <w:pStyle w:val="a8"/>
              <w:tabs>
                <w:tab w:val="left" w:pos="993"/>
              </w:tabs>
              <w:ind w:left="0"/>
              <w:jc w:val="center"/>
              <w:rPr>
                <w:sz w:val="26"/>
                <w:szCs w:val="26"/>
              </w:rPr>
            </w:pPr>
            <w:r w:rsidRPr="0025039A">
              <w:rPr>
                <w:sz w:val="26"/>
                <w:szCs w:val="26"/>
              </w:rPr>
              <w:t>2</w:t>
            </w:r>
          </w:p>
        </w:tc>
        <w:tc>
          <w:tcPr>
            <w:tcW w:w="5990" w:type="dxa"/>
          </w:tcPr>
          <w:p w14:paraId="4BBA808F" w14:textId="77777777" w:rsidR="002C1C38" w:rsidRPr="0025039A" w:rsidRDefault="00115A8A" w:rsidP="002C1C38">
            <w:pPr>
              <w:pStyle w:val="a8"/>
              <w:tabs>
                <w:tab w:val="left" w:pos="993"/>
              </w:tabs>
              <w:ind w:left="0"/>
              <w:rPr>
                <w:sz w:val="26"/>
                <w:szCs w:val="26"/>
              </w:rPr>
            </w:pPr>
            <w:r w:rsidRPr="0025039A">
              <w:rPr>
                <w:sz w:val="26"/>
                <w:szCs w:val="26"/>
              </w:rPr>
              <w:t>Створено арт-об’єктів для міського простору:</w:t>
            </w:r>
          </w:p>
          <w:p w14:paraId="712B6F97" w14:textId="18625E7F" w:rsidR="00115A8A" w:rsidRPr="0025039A" w:rsidRDefault="00115A8A" w:rsidP="002C1C38">
            <w:pPr>
              <w:pStyle w:val="a8"/>
              <w:tabs>
                <w:tab w:val="left" w:pos="993"/>
              </w:tabs>
              <w:ind w:left="0"/>
              <w:rPr>
                <w:sz w:val="26"/>
                <w:szCs w:val="26"/>
              </w:rPr>
            </w:pPr>
            <w:r w:rsidRPr="0025039A">
              <w:rPr>
                <w:sz w:val="26"/>
                <w:szCs w:val="26"/>
              </w:rPr>
              <w:t>Арт-об’єкт «Дике поле»</w:t>
            </w:r>
          </w:p>
        </w:tc>
        <w:tc>
          <w:tcPr>
            <w:tcW w:w="1276" w:type="dxa"/>
          </w:tcPr>
          <w:p w14:paraId="2A64E79F" w14:textId="10CFF7A5" w:rsidR="002C1C38" w:rsidRPr="0025039A" w:rsidRDefault="00115A8A" w:rsidP="002C1C38">
            <w:pPr>
              <w:pStyle w:val="a8"/>
              <w:tabs>
                <w:tab w:val="left" w:pos="993"/>
              </w:tabs>
              <w:ind w:left="0"/>
              <w:jc w:val="center"/>
              <w:rPr>
                <w:sz w:val="26"/>
                <w:szCs w:val="26"/>
              </w:rPr>
            </w:pPr>
            <w:r w:rsidRPr="0025039A">
              <w:rPr>
                <w:sz w:val="26"/>
                <w:szCs w:val="26"/>
              </w:rPr>
              <w:t>1</w:t>
            </w:r>
          </w:p>
        </w:tc>
        <w:tc>
          <w:tcPr>
            <w:tcW w:w="1984" w:type="dxa"/>
          </w:tcPr>
          <w:p w14:paraId="7C168AA9" w14:textId="700ED209" w:rsidR="002C1C38" w:rsidRPr="0025039A" w:rsidRDefault="00C16B66" w:rsidP="002C1C38">
            <w:pPr>
              <w:pStyle w:val="a8"/>
              <w:tabs>
                <w:tab w:val="left" w:pos="993"/>
              </w:tabs>
              <w:ind w:left="0"/>
              <w:jc w:val="center"/>
              <w:rPr>
                <w:sz w:val="26"/>
                <w:szCs w:val="26"/>
              </w:rPr>
            </w:pPr>
            <w:r w:rsidRPr="00C16B66">
              <w:rPr>
                <w:sz w:val="22"/>
                <w:szCs w:val="22"/>
              </w:rPr>
              <w:t>Для постійного загального огляду</w:t>
            </w:r>
          </w:p>
        </w:tc>
      </w:tr>
      <w:tr w:rsidR="00C92235" w:rsidRPr="0025039A" w14:paraId="38F3898D" w14:textId="77777777" w:rsidTr="003F6599">
        <w:tc>
          <w:tcPr>
            <w:tcW w:w="673" w:type="dxa"/>
          </w:tcPr>
          <w:p w14:paraId="2FF92020" w14:textId="0C4853CB" w:rsidR="00C92235" w:rsidRPr="0025039A" w:rsidRDefault="00C92235" w:rsidP="00C92235">
            <w:pPr>
              <w:pStyle w:val="a8"/>
              <w:tabs>
                <w:tab w:val="left" w:pos="993"/>
              </w:tabs>
              <w:ind w:left="0"/>
              <w:jc w:val="center"/>
              <w:rPr>
                <w:sz w:val="26"/>
                <w:szCs w:val="26"/>
              </w:rPr>
            </w:pPr>
            <w:r w:rsidRPr="0025039A">
              <w:rPr>
                <w:sz w:val="26"/>
                <w:szCs w:val="26"/>
              </w:rPr>
              <w:t>3</w:t>
            </w:r>
          </w:p>
        </w:tc>
        <w:tc>
          <w:tcPr>
            <w:tcW w:w="5990" w:type="dxa"/>
          </w:tcPr>
          <w:p w14:paraId="7866BDC7" w14:textId="77777777" w:rsidR="00C92235" w:rsidRDefault="00C92235" w:rsidP="00C92235">
            <w:pPr>
              <w:pStyle w:val="a8"/>
              <w:tabs>
                <w:tab w:val="left" w:pos="993"/>
              </w:tabs>
              <w:ind w:left="0"/>
              <w:rPr>
                <w:sz w:val="26"/>
                <w:szCs w:val="26"/>
              </w:rPr>
            </w:pPr>
            <w:r w:rsidRPr="0025039A">
              <w:rPr>
                <w:sz w:val="26"/>
                <w:szCs w:val="26"/>
              </w:rPr>
              <w:t>АРТ акція «Вишиванка Дніпро»</w:t>
            </w:r>
          </w:p>
          <w:p w14:paraId="035240E6" w14:textId="1F4DF327" w:rsidR="00C91094" w:rsidRPr="0025039A" w:rsidRDefault="00C91094" w:rsidP="00C92235">
            <w:pPr>
              <w:pStyle w:val="a8"/>
              <w:tabs>
                <w:tab w:val="left" w:pos="993"/>
              </w:tabs>
              <w:ind w:left="0"/>
              <w:rPr>
                <w:sz w:val="26"/>
                <w:szCs w:val="26"/>
              </w:rPr>
            </w:pPr>
          </w:p>
        </w:tc>
        <w:tc>
          <w:tcPr>
            <w:tcW w:w="1276" w:type="dxa"/>
          </w:tcPr>
          <w:p w14:paraId="05905FCC" w14:textId="0C75E441" w:rsidR="00C92235" w:rsidRPr="0025039A" w:rsidRDefault="00C92235" w:rsidP="00C92235">
            <w:pPr>
              <w:pStyle w:val="a8"/>
              <w:tabs>
                <w:tab w:val="left" w:pos="993"/>
              </w:tabs>
              <w:ind w:left="0"/>
              <w:jc w:val="center"/>
              <w:rPr>
                <w:sz w:val="26"/>
                <w:szCs w:val="26"/>
              </w:rPr>
            </w:pPr>
            <w:r w:rsidRPr="0025039A">
              <w:rPr>
                <w:sz w:val="26"/>
                <w:szCs w:val="26"/>
              </w:rPr>
              <w:t>1</w:t>
            </w:r>
          </w:p>
        </w:tc>
        <w:tc>
          <w:tcPr>
            <w:tcW w:w="1984" w:type="dxa"/>
          </w:tcPr>
          <w:p w14:paraId="0EB7B6FC" w14:textId="21C25739" w:rsidR="00C92235" w:rsidRPr="0025039A" w:rsidRDefault="00C92235" w:rsidP="00C92235">
            <w:pPr>
              <w:pStyle w:val="a8"/>
              <w:tabs>
                <w:tab w:val="left" w:pos="993"/>
              </w:tabs>
              <w:ind w:left="0"/>
              <w:jc w:val="center"/>
              <w:rPr>
                <w:sz w:val="26"/>
                <w:szCs w:val="26"/>
              </w:rPr>
            </w:pPr>
            <w:r w:rsidRPr="0025039A">
              <w:rPr>
                <w:sz w:val="26"/>
                <w:szCs w:val="26"/>
              </w:rPr>
              <w:t>800</w:t>
            </w:r>
          </w:p>
        </w:tc>
      </w:tr>
      <w:tr w:rsidR="00C92235" w:rsidRPr="0025039A" w14:paraId="265B0344" w14:textId="77777777" w:rsidTr="003F6599">
        <w:tc>
          <w:tcPr>
            <w:tcW w:w="673" w:type="dxa"/>
          </w:tcPr>
          <w:p w14:paraId="71F0B0A9" w14:textId="5056C435" w:rsidR="00C92235" w:rsidRPr="0025039A" w:rsidRDefault="009365CE" w:rsidP="00C92235">
            <w:pPr>
              <w:pStyle w:val="a8"/>
              <w:tabs>
                <w:tab w:val="left" w:pos="993"/>
              </w:tabs>
              <w:ind w:left="0"/>
              <w:jc w:val="center"/>
              <w:rPr>
                <w:sz w:val="26"/>
                <w:szCs w:val="26"/>
              </w:rPr>
            </w:pPr>
            <w:r w:rsidRPr="0025039A">
              <w:rPr>
                <w:sz w:val="26"/>
                <w:szCs w:val="26"/>
              </w:rPr>
              <w:t>4</w:t>
            </w:r>
          </w:p>
        </w:tc>
        <w:tc>
          <w:tcPr>
            <w:tcW w:w="5990" w:type="dxa"/>
          </w:tcPr>
          <w:p w14:paraId="200FB91F" w14:textId="7EF49A3E" w:rsidR="00C92235" w:rsidRPr="0025039A" w:rsidRDefault="00C92235" w:rsidP="00C92235">
            <w:pPr>
              <w:pStyle w:val="a8"/>
              <w:tabs>
                <w:tab w:val="left" w:pos="993"/>
              </w:tabs>
              <w:ind w:left="0"/>
              <w:rPr>
                <w:sz w:val="26"/>
                <w:szCs w:val="26"/>
              </w:rPr>
            </w:pPr>
            <w:r w:rsidRPr="0025039A">
              <w:rPr>
                <w:sz w:val="26"/>
                <w:szCs w:val="26"/>
              </w:rPr>
              <w:t>Благодійний проект виставка-аукціон «Липневий мед»</w:t>
            </w:r>
          </w:p>
        </w:tc>
        <w:tc>
          <w:tcPr>
            <w:tcW w:w="1276" w:type="dxa"/>
          </w:tcPr>
          <w:p w14:paraId="163DA50B" w14:textId="08CE3204" w:rsidR="00C92235" w:rsidRPr="0025039A" w:rsidRDefault="00C92235" w:rsidP="00C92235">
            <w:pPr>
              <w:pStyle w:val="a8"/>
              <w:tabs>
                <w:tab w:val="left" w:pos="993"/>
              </w:tabs>
              <w:ind w:left="0"/>
              <w:jc w:val="center"/>
              <w:rPr>
                <w:sz w:val="26"/>
                <w:szCs w:val="26"/>
              </w:rPr>
            </w:pPr>
            <w:r w:rsidRPr="0025039A">
              <w:rPr>
                <w:sz w:val="26"/>
                <w:szCs w:val="26"/>
              </w:rPr>
              <w:t>1</w:t>
            </w:r>
          </w:p>
        </w:tc>
        <w:tc>
          <w:tcPr>
            <w:tcW w:w="1984" w:type="dxa"/>
          </w:tcPr>
          <w:p w14:paraId="55F1551C" w14:textId="69616FBC" w:rsidR="00C92235" w:rsidRPr="0025039A" w:rsidRDefault="00C92235" w:rsidP="00C92235">
            <w:pPr>
              <w:pStyle w:val="a8"/>
              <w:tabs>
                <w:tab w:val="left" w:pos="993"/>
              </w:tabs>
              <w:ind w:left="0"/>
              <w:jc w:val="center"/>
              <w:rPr>
                <w:sz w:val="26"/>
                <w:szCs w:val="26"/>
              </w:rPr>
            </w:pPr>
            <w:r w:rsidRPr="0025039A">
              <w:rPr>
                <w:sz w:val="26"/>
                <w:szCs w:val="26"/>
              </w:rPr>
              <w:t>155</w:t>
            </w:r>
          </w:p>
        </w:tc>
      </w:tr>
      <w:tr w:rsidR="00C92235" w:rsidRPr="0025039A" w14:paraId="1CE88B6A" w14:textId="77777777" w:rsidTr="003F6599">
        <w:tc>
          <w:tcPr>
            <w:tcW w:w="673" w:type="dxa"/>
            <w:tcBorders>
              <w:bottom w:val="single" w:sz="4" w:space="0" w:color="auto"/>
            </w:tcBorders>
          </w:tcPr>
          <w:p w14:paraId="0C99175B" w14:textId="2BB1F7E7" w:rsidR="00C92235" w:rsidRPr="0025039A" w:rsidRDefault="009365CE" w:rsidP="00C92235">
            <w:pPr>
              <w:pStyle w:val="a8"/>
              <w:tabs>
                <w:tab w:val="left" w:pos="993"/>
              </w:tabs>
              <w:ind w:left="0"/>
              <w:jc w:val="center"/>
              <w:rPr>
                <w:sz w:val="26"/>
                <w:szCs w:val="26"/>
              </w:rPr>
            </w:pPr>
            <w:r w:rsidRPr="0025039A">
              <w:rPr>
                <w:sz w:val="26"/>
                <w:szCs w:val="26"/>
              </w:rPr>
              <w:t>5</w:t>
            </w:r>
          </w:p>
        </w:tc>
        <w:tc>
          <w:tcPr>
            <w:tcW w:w="5990" w:type="dxa"/>
            <w:tcBorders>
              <w:bottom w:val="single" w:sz="4" w:space="0" w:color="auto"/>
            </w:tcBorders>
          </w:tcPr>
          <w:p w14:paraId="702040E1" w14:textId="4B36CE33" w:rsidR="00C92235" w:rsidRPr="0025039A" w:rsidRDefault="00C92235" w:rsidP="00C92235">
            <w:pPr>
              <w:pStyle w:val="a8"/>
              <w:tabs>
                <w:tab w:val="left" w:pos="993"/>
              </w:tabs>
              <w:ind w:left="0"/>
              <w:rPr>
                <w:sz w:val="26"/>
                <w:szCs w:val="26"/>
              </w:rPr>
            </w:pPr>
            <w:r w:rsidRPr="0025039A">
              <w:rPr>
                <w:sz w:val="26"/>
                <w:szCs w:val="26"/>
              </w:rPr>
              <w:t>Художні виставки творчої молоді</w:t>
            </w:r>
            <w:r w:rsidR="009365CE" w:rsidRPr="0025039A">
              <w:rPr>
                <w:sz w:val="26"/>
                <w:szCs w:val="26"/>
              </w:rPr>
              <w:t xml:space="preserve"> та </w:t>
            </w:r>
            <w:r w:rsidR="009365CE" w:rsidRPr="0025039A">
              <w:rPr>
                <w:sz w:val="26"/>
                <w:szCs w:val="26"/>
              </w:rPr>
              <w:t>співробітників підприємства</w:t>
            </w:r>
          </w:p>
        </w:tc>
        <w:tc>
          <w:tcPr>
            <w:tcW w:w="1276" w:type="dxa"/>
            <w:tcBorders>
              <w:bottom w:val="single" w:sz="4" w:space="0" w:color="auto"/>
            </w:tcBorders>
          </w:tcPr>
          <w:p w14:paraId="2065DFBE" w14:textId="31A67419" w:rsidR="00C92235" w:rsidRPr="0025039A" w:rsidRDefault="009365CE" w:rsidP="00C92235">
            <w:pPr>
              <w:pStyle w:val="a8"/>
              <w:tabs>
                <w:tab w:val="left" w:pos="993"/>
              </w:tabs>
              <w:ind w:left="0"/>
              <w:jc w:val="center"/>
              <w:rPr>
                <w:sz w:val="26"/>
                <w:szCs w:val="26"/>
              </w:rPr>
            </w:pPr>
            <w:r w:rsidRPr="0025039A">
              <w:rPr>
                <w:sz w:val="26"/>
                <w:szCs w:val="26"/>
              </w:rPr>
              <w:t>9</w:t>
            </w:r>
          </w:p>
        </w:tc>
        <w:tc>
          <w:tcPr>
            <w:tcW w:w="1984" w:type="dxa"/>
            <w:tcBorders>
              <w:bottom w:val="single" w:sz="4" w:space="0" w:color="auto"/>
            </w:tcBorders>
          </w:tcPr>
          <w:p w14:paraId="7F4533FE" w14:textId="027629D4" w:rsidR="00C92235" w:rsidRPr="0025039A" w:rsidRDefault="009365CE" w:rsidP="00C92235">
            <w:pPr>
              <w:pStyle w:val="a8"/>
              <w:tabs>
                <w:tab w:val="left" w:pos="993"/>
              </w:tabs>
              <w:ind w:left="0"/>
              <w:jc w:val="center"/>
              <w:rPr>
                <w:sz w:val="26"/>
                <w:szCs w:val="26"/>
              </w:rPr>
            </w:pPr>
            <w:r w:rsidRPr="0025039A">
              <w:rPr>
                <w:sz w:val="26"/>
                <w:szCs w:val="26"/>
              </w:rPr>
              <w:t>18</w:t>
            </w:r>
            <w:r w:rsidR="00C92235" w:rsidRPr="0025039A">
              <w:rPr>
                <w:sz w:val="26"/>
                <w:szCs w:val="26"/>
              </w:rPr>
              <w:t>00</w:t>
            </w:r>
          </w:p>
        </w:tc>
      </w:tr>
      <w:tr w:rsidR="009365CE" w:rsidRPr="0025039A" w14:paraId="5BC0BBC6" w14:textId="77777777" w:rsidTr="003F6599">
        <w:tc>
          <w:tcPr>
            <w:tcW w:w="673" w:type="dxa"/>
          </w:tcPr>
          <w:p w14:paraId="4D14D033" w14:textId="658019CE" w:rsidR="009365CE" w:rsidRPr="0025039A" w:rsidRDefault="009365CE" w:rsidP="009365CE">
            <w:pPr>
              <w:pStyle w:val="a8"/>
              <w:tabs>
                <w:tab w:val="left" w:pos="993"/>
              </w:tabs>
              <w:ind w:left="0"/>
              <w:jc w:val="center"/>
              <w:rPr>
                <w:sz w:val="26"/>
                <w:szCs w:val="26"/>
              </w:rPr>
            </w:pPr>
            <w:r w:rsidRPr="0025039A">
              <w:rPr>
                <w:sz w:val="26"/>
                <w:szCs w:val="26"/>
              </w:rPr>
              <w:t>6</w:t>
            </w:r>
          </w:p>
        </w:tc>
        <w:tc>
          <w:tcPr>
            <w:tcW w:w="5990" w:type="dxa"/>
          </w:tcPr>
          <w:p w14:paraId="11920205" w14:textId="1AD0FB64" w:rsidR="009365CE" w:rsidRPr="0025039A" w:rsidRDefault="009365CE" w:rsidP="009365CE">
            <w:pPr>
              <w:pStyle w:val="a8"/>
              <w:tabs>
                <w:tab w:val="left" w:pos="993"/>
              </w:tabs>
              <w:ind w:left="0"/>
              <w:rPr>
                <w:sz w:val="26"/>
                <w:szCs w:val="26"/>
              </w:rPr>
            </w:pPr>
            <w:proofErr w:type="spellStart"/>
            <w:r w:rsidRPr="0025039A">
              <w:rPr>
                <w:sz w:val="26"/>
                <w:szCs w:val="26"/>
              </w:rPr>
              <w:t>Відеолекція</w:t>
            </w:r>
            <w:proofErr w:type="spellEnd"/>
            <w:r w:rsidRPr="0025039A">
              <w:rPr>
                <w:sz w:val="26"/>
                <w:szCs w:val="26"/>
              </w:rPr>
              <w:t xml:space="preserve"> «QIRIM. Історія і сучасність» (</w:t>
            </w:r>
            <w:proofErr w:type="spellStart"/>
            <w:r w:rsidRPr="0025039A">
              <w:rPr>
                <w:sz w:val="26"/>
                <w:szCs w:val="26"/>
              </w:rPr>
              <w:t>відеоогляд</w:t>
            </w:r>
            <w:proofErr w:type="spellEnd"/>
            <w:r w:rsidRPr="0025039A">
              <w:rPr>
                <w:sz w:val="26"/>
                <w:szCs w:val="26"/>
              </w:rPr>
              <w:t xml:space="preserve"> творчого проекту дніпровського митця Сергія </w:t>
            </w:r>
            <w:proofErr w:type="spellStart"/>
            <w:r w:rsidRPr="0025039A">
              <w:rPr>
                <w:sz w:val="26"/>
                <w:szCs w:val="26"/>
              </w:rPr>
              <w:t>Бурбела</w:t>
            </w:r>
            <w:proofErr w:type="spellEnd"/>
            <w:r w:rsidRPr="0025039A">
              <w:rPr>
                <w:sz w:val="26"/>
                <w:szCs w:val="26"/>
              </w:rPr>
              <w:t>, присвяченого Криму).</w:t>
            </w:r>
          </w:p>
        </w:tc>
        <w:tc>
          <w:tcPr>
            <w:tcW w:w="1276" w:type="dxa"/>
          </w:tcPr>
          <w:p w14:paraId="2964292C" w14:textId="5E48E339" w:rsidR="009365CE" w:rsidRPr="0025039A" w:rsidRDefault="009365CE" w:rsidP="009365CE">
            <w:pPr>
              <w:pStyle w:val="a8"/>
              <w:tabs>
                <w:tab w:val="left" w:pos="993"/>
              </w:tabs>
              <w:ind w:left="0"/>
              <w:jc w:val="center"/>
              <w:rPr>
                <w:sz w:val="26"/>
                <w:szCs w:val="26"/>
              </w:rPr>
            </w:pPr>
            <w:r w:rsidRPr="0025039A">
              <w:rPr>
                <w:sz w:val="26"/>
                <w:szCs w:val="26"/>
              </w:rPr>
              <w:t>1</w:t>
            </w:r>
          </w:p>
        </w:tc>
        <w:tc>
          <w:tcPr>
            <w:tcW w:w="1984" w:type="dxa"/>
          </w:tcPr>
          <w:p w14:paraId="028C4F09" w14:textId="2D41EEE1" w:rsidR="009365CE" w:rsidRPr="0025039A" w:rsidRDefault="009365CE" w:rsidP="009365CE">
            <w:pPr>
              <w:pStyle w:val="a8"/>
              <w:tabs>
                <w:tab w:val="left" w:pos="993"/>
              </w:tabs>
              <w:ind w:left="0"/>
              <w:jc w:val="center"/>
              <w:rPr>
                <w:sz w:val="26"/>
                <w:szCs w:val="26"/>
              </w:rPr>
            </w:pPr>
            <w:r w:rsidRPr="0025039A">
              <w:rPr>
                <w:sz w:val="26"/>
                <w:szCs w:val="26"/>
              </w:rPr>
              <w:t>онлайн</w:t>
            </w:r>
          </w:p>
        </w:tc>
      </w:tr>
      <w:tr w:rsidR="009365CE" w:rsidRPr="0025039A" w14:paraId="1ACF486E" w14:textId="77777777" w:rsidTr="003F6599">
        <w:tc>
          <w:tcPr>
            <w:tcW w:w="673" w:type="dxa"/>
          </w:tcPr>
          <w:p w14:paraId="0BF07AEB" w14:textId="7E6AD936" w:rsidR="009365CE" w:rsidRPr="0025039A" w:rsidRDefault="009365CE" w:rsidP="009365CE">
            <w:pPr>
              <w:pStyle w:val="a8"/>
              <w:tabs>
                <w:tab w:val="left" w:pos="993"/>
              </w:tabs>
              <w:ind w:left="0"/>
              <w:jc w:val="center"/>
              <w:rPr>
                <w:sz w:val="26"/>
                <w:szCs w:val="26"/>
              </w:rPr>
            </w:pPr>
            <w:r w:rsidRPr="0025039A">
              <w:rPr>
                <w:sz w:val="26"/>
                <w:szCs w:val="26"/>
              </w:rPr>
              <w:t>7</w:t>
            </w:r>
          </w:p>
        </w:tc>
        <w:tc>
          <w:tcPr>
            <w:tcW w:w="5990" w:type="dxa"/>
          </w:tcPr>
          <w:p w14:paraId="09D10FE2" w14:textId="02932648" w:rsidR="009365CE" w:rsidRPr="0025039A" w:rsidRDefault="009365CE" w:rsidP="009365CE">
            <w:pPr>
              <w:pStyle w:val="a8"/>
              <w:tabs>
                <w:tab w:val="left" w:pos="993"/>
              </w:tabs>
              <w:ind w:left="0"/>
              <w:rPr>
                <w:sz w:val="26"/>
                <w:szCs w:val="26"/>
              </w:rPr>
            </w:pPr>
            <w:r w:rsidRPr="0025039A">
              <w:rPr>
                <w:sz w:val="26"/>
                <w:szCs w:val="26"/>
              </w:rPr>
              <w:t xml:space="preserve">Фестиваль патріотичного кіно «Наша земля» (у </w:t>
            </w:r>
            <w:proofErr w:type="spellStart"/>
            <w:r w:rsidRPr="0025039A">
              <w:rPr>
                <w:sz w:val="26"/>
                <w:szCs w:val="26"/>
              </w:rPr>
              <w:t>т.ч</w:t>
            </w:r>
            <w:proofErr w:type="spellEnd"/>
            <w:r w:rsidRPr="0025039A">
              <w:rPr>
                <w:sz w:val="26"/>
                <w:szCs w:val="26"/>
              </w:rPr>
              <w:t xml:space="preserve"> перегляди 4 художніх та 14 документальних фільмів)</w:t>
            </w:r>
          </w:p>
        </w:tc>
        <w:tc>
          <w:tcPr>
            <w:tcW w:w="1276" w:type="dxa"/>
          </w:tcPr>
          <w:p w14:paraId="62304F87" w14:textId="77777777" w:rsidR="009365CE" w:rsidRPr="0025039A" w:rsidRDefault="009365CE" w:rsidP="009365CE">
            <w:pPr>
              <w:pStyle w:val="a8"/>
              <w:tabs>
                <w:tab w:val="left" w:pos="993"/>
              </w:tabs>
              <w:ind w:left="0"/>
              <w:jc w:val="center"/>
              <w:rPr>
                <w:sz w:val="26"/>
                <w:szCs w:val="26"/>
              </w:rPr>
            </w:pPr>
            <w:r w:rsidRPr="0025039A">
              <w:rPr>
                <w:sz w:val="26"/>
                <w:szCs w:val="26"/>
              </w:rPr>
              <w:t>1</w:t>
            </w:r>
          </w:p>
          <w:p w14:paraId="345B1882" w14:textId="17D35EB5" w:rsidR="009365CE" w:rsidRPr="0025039A" w:rsidRDefault="009365CE" w:rsidP="009365CE">
            <w:pPr>
              <w:pStyle w:val="a8"/>
              <w:tabs>
                <w:tab w:val="left" w:pos="993"/>
              </w:tabs>
              <w:ind w:left="0"/>
              <w:jc w:val="center"/>
              <w:rPr>
                <w:sz w:val="26"/>
                <w:szCs w:val="26"/>
              </w:rPr>
            </w:pPr>
          </w:p>
        </w:tc>
        <w:tc>
          <w:tcPr>
            <w:tcW w:w="1984" w:type="dxa"/>
          </w:tcPr>
          <w:p w14:paraId="7267D0CC" w14:textId="77777777" w:rsidR="009365CE" w:rsidRPr="0025039A" w:rsidRDefault="009365CE" w:rsidP="009365CE">
            <w:pPr>
              <w:pStyle w:val="a8"/>
              <w:tabs>
                <w:tab w:val="left" w:pos="993"/>
              </w:tabs>
              <w:ind w:left="0"/>
              <w:jc w:val="center"/>
              <w:rPr>
                <w:sz w:val="26"/>
                <w:szCs w:val="26"/>
              </w:rPr>
            </w:pPr>
          </w:p>
          <w:p w14:paraId="07426FFF" w14:textId="13C22264" w:rsidR="009365CE" w:rsidRPr="0025039A" w:rsidRDefault="009365CE" w:rsidP="009365CE">
            <w:pPr>
              <w:pStyle w:val="a8"/>
              <w:tabs>
                <w:tab w:val="left" w:pos="993"/>
              </w:tabs>
              <w:ind w:left="0"/>
              <w:jc w:val="center"/>
              <w:rPr>
                <w:sz w:val="26"/>
                <w:szCs w:val="26"/>
              </w:rPr>
            </w:pPr>
            <w:r w:rsidRPr="0025039A">
              <w:rPr>
                <w:sz w:val="26"/>
                <w:szCs w:val="26"/>
              </w:rPr>
              <w:t>2000</w:t>
            </w:r>
          </w:p>
        </w:tc>
      </w:tr>
      <w:tr w:rsidR="009365CE" w:rsidRPr="0025039A" w14:paraId="210BA725" w14:textId="77777777" w:rsidTr="003F6599">
        <w:tc>
          <w:tcPr>
            <w:tcW w:w="673" w:type="dxa"/>
          </w:tcPr>
          <w:p w14:paraId="1D1A5FAE" w14:textId="641BE39A" w:rsidR="009365CE" w:rsidRPr="0025039A" w:rsidRDefault="009365CE" w:rsidP="009365CE">
            <w:pPr>
              <w:pStyle w:val="a8"/>
              <w:tabs>
                <w:tab w:val="left" w:pos="993"/>
              </w:tabs>
              <w:ind w:left="0"/>
              <w:jc w:val="center"/>
              <w:rPr>
                <w:sz w:val="26"/>
                <w:szCs w:val="26"/>
              </w:rPr>
            </w:pPr>
            <w:r w:rsidRPr="0025039A">
              <w:rPr>
                <w:sz w:val="26"/>
                <w:szCs w:val="26"/>
              </w:rPr>
              <w:t>8</w:t>
            </w:r>
          </w:p>
        </w:tc>
        <w:tc>
          <w:tcPr>
            <w:tcW w:w="5990" w:type="dxa"/>
          </w:tcPr>
          <w:p w14:paraId="70E263C8" w14:textId="45553993" w:rsidR="009365CE" w:rsidRPr="0025039A" w:rsidRDefault="009365CE" w:rsidP="009365CE">
            <w:pPr>
              <w:pStyle w:val="a8"/>
              <w:tabs>
                <w:tab w:val="left" w:pos="993"/>
              </w:tabs>
              <w:ind w:left="0"/>
              <w:rPr>
                <w:sz w:val="26"/>
                <w:szCs w:val="26"/>
              </w:rPr>
            </w:pPr>
            <w:r w:rsidRPr="0025039A">
              <w:rPr>
                <w:sz w:val="26"/>
                <w:szCs w:val="26"/>
              </w:rPr>
              <w:t>Акція для дітей та юнацтва  «Мрії України» (листівки та малюнки для воїнів ЗСУ)</w:t>
            </w:r>
          </w:p>
        </w:tc>
        <w:tc>
          <w:tcPr>
            <w:tcW w:w="1276" w:type="dxa"/>
          </w:tcPr>
          <w:p w14:paraId="381AE718" w14:textId="718E85E8" w:rsidR="009365CE" w:rsidRPr="0025039A" w:rsidRDefault="009365CE" w:rsidP="009365CE">
            <w:pPr>
              <w:pStyle w:val="a8"/>
              <w:tabs>
                <w:tab w:val="left" w:pos="993"/>
              </w:tabs>
              <w:ind w:left="0"/>
              <w:jc w:val="center"/>
              <w:rPr>
                <w:sz w:val="26"/>
                <w:szCs w:val="26"/>
              </w:rPr>
            </w:pPr>
            <w:r w:rsidRPr="0025039A">
              <w:rPr>
                <w:sz w:val="26"/>
                <w:szCs w:val="26"/>
              </w:rPr>
              <w:t>1</w:t>
            </w:r>
          </w:p>
        </w:tc>
        <w:tc>
          <w:tcPr>
            <w:tcW w:w="1984" w:type="dxa"/>
          </w:tcPr>
          <w:p w14:paraId="7B204BDF" w14:textId="03B3F664" w:rsidR="009365CE" w:rsidRPr="0025039A" w:rsidRDefault="009365CE" w:rsidP="009365CE">
            <w:pPr>
              <w:pStyle w:val="a8"/>
              <w:tabs>
                <w:tab w:val="left" w:pos="993"/>
              </w:tabs>
              <w:ind w:left="0"/>
              <w:jc w:val="center"/>
              <w:rPr>
                <w:sz w:val="26"/>
                <w:szCs w:val="26"/>
              </w:rPr>
            </w:pPr>
            <w:r w:rsidRPr="0025039A">
              <w:rPr>
                <w:sz w:val="26"/>
                <w:szCs w:val="26"/>
              </w:rPr>
              <w:t>80</w:t>
            </w:r>
          </w:p>
        </w:tc>
      </w:tr>
      <w:tr w:rsidR="009365CE" w:rsidRPr="0025039A" w14:paraId="58A6BA8D" w14:textId="77777777" w:rsidTr="003F6599">
        <w:tc>
          <w:tcPr>
            <w:tcW w:w="673" w:type="dxa"/>
          </w:tcPr>
          <w:p w14:paraId="02683784" w14:textId="1CF775DF" w:rsidR="009365CE" w:rsidRPr="0025039A" w:rsidRDefault="009365CE" w:rsidP="009365CE">
            <w:pPr>
              <w:pStyle w:val="a8"/>
              <w:tabs>
                <w:tab w:val="left" w:pos="993"/>
              </w:tabs>
              <w:ind w:left="0"/>
              <w:jc w:val="center"/>
              <w:rPr>
                <w:sz w:val="26"/>
                <w:szCs w:val="26"/>
              </w:rPr>
            </w:pPr>
            <w:r w:rsidRPr="0025039A">
              <w:rPr>
                <w:sz w:val="26"/>
                <w:szCs w:val="26"/>
              </w:rPr>
              <w:t>9</w:t>
            </w:r>
          </w:p>
        </w:tc>
        <w:tc>
          <w:tcPr>
            <w:tcW w:w="5990" w:type="dxa"/>
          </w:tcPr>
          <w:p w14:paraId="13636434" w14:textId="77777777" w:rsidR="009365CE" w:rsidRPr="0025039A" w:rsidRDefault="009365CE" w:rsidP="009365CE">
            <w:pPr>
              <w:pStyle w:val="a8"/>
              <w:tabs>
                <w:tab w:val="left" w:pos="993"/>
              </w:tabs>
              <w:ind w:left="0"/>
              <w:rPr>
                <w:sz w:val="26"/>
                <w:szCs w:val="26"/>
              </w:rPr>
            </w:pPr>
            <w:r w:rsidRPr="0025039A">
              <w:rPr>
                <w:sz w:val="26"/>
                <w:szCs w:val="26"/>
              </w:rPr>
              <w:t>Безкоштовні майстер-класи;</w:t>
            </w:r>
          </w:p>
          <w:p w14:paraId="6707EACA" w14:textId="77777777" w:rsidR="009365CE" w:rsidRPr="0025039A" w:rsidRDefault="009365CE" w:rsidP="009365CE">
            <w:pPr>
              <w:pStyle w:val="a8"/>
              <w:tabs>
                <w:tab w:val="left" w:pos="993"/>
              </w:tabs>
              <w:ind w:left="0"/>
              <w:rPr>
                <w:sz w:val="26"/>
                <w:szCs w:val="26"/>
              </w:rPr>
            </w:pPr>
            <w:r w:rsidRPr="0025039A">
              <w:rPr>
                <w:sz w:val="26"/>
                <w:szCs w:val="26"/>
              </w:rPr>
              <w:t>- для пільгової категорії громадян;</w:t>
            </w:r>
          </w:p>
          <w:p w14:paraId="73267EBE" w14:textId="35C747A9" w:rsidR="009365CE" w:rsidRPr="0025039A" w:rsidRDefault="009365CE" w:rsidP="009365CE">
            <w:pPr>
              <w:pStyle w:val="a8"/>
              <w:tabs>
                <w:tab w:val="left" w:pos="993"/>
              </w:tabs>
              <w:ind w:left="0"/>
              <w:rPr>
                <w:sz w:val="26"/>
                <w:szCs w:val="26"/>
              </w:rPr>
            </w:pPr>
            <w:r w:rsidRPr="0025039A">
              <w:rPr>
                <w:sz w:val="26"/>
                <w:szCs w:val="26"/>
              </w:rPr>
              <w:t xml:space="preserve">- творчої молоді і юнацтва </w:t>
            </w:r>
          </w:p>
        </w:tc>
        <w:tc>
          <w:tcPr>
            <w:tcW w:w="1276" w:type="dxa"/>
          </w:tcPr>
          <w:p w14:paraId="3914F709" w14:textId="77777777" w:rsidR="009365CE" w:rsidRPr="0025039A" w:rsidRDefault="009365CE" w:rsidP="009365CE">
            <w:pPr>
              <w:pStyle w:val="a8"/>
              <w:tabs>
                <w:tab w:val="left" w:pos="993"/>
              </w:tabs>
              <w:ind w:left="0"/>
              <w:jc w:val="center"/>
              <w:rPr>
                <w:sz w:val="26"/>
                <w:szCs w:val="26"/>
              </w:rPr>
            </w:pPr>
          </w:p>
          <w:p w14:paraId="7455E989" w14:textId="77777777" w:rsidR="009365CE" w:rsidRPr="0025039A" w:rsidRDefault="009365CE" w:rsidP="009365CE">
            <w:pPr>
              <w:pStyle w:val="a8"/>
              <w:tabs>
                <w:tab w:val="left" w:pos="993"/>
              </w:tabs>
              <w:ind w:left="0"/>
              <w:jc w:val="center"/>
              <w:rPr>
                <w:sz w:val="26"/>
                <w:szCs w:val="26"/>
              </w:rPr>
            </w:pPr>
            <w:r w:rsidRPr="0025039A">
              <w:rPr>
                <w:sz w:val="26"/>
                <w:szCs w:val="26"/>
              </w:rPr>
              <w:t>12</w:t>
            </w:r>
          </w:p>
          <w:p w14:paraId="26D93D48" w14:textId="1EED21BC" w:rsidR="009365CE" w:rsidRPr="0025039A" w:rsidRDefault="009365CE" w:rsidP="009365CE">
            <w:pPr>
              <w:pStyle w:val="a8"/>
              <w:tabs>
                <w:tab w:val="left" w:pos="993"/>
              </w:tabs>
              <w:ind w:left="0"/>
              <w:jc w:val="center"/>
              <w:rPr>
                <w:sz w:val="26"/>
                <w:szCs w:val="26"/>
              </w:rPr>
            </w:pPr>
            <w:r w:rsidRPr="0025039A">
              <w:rPr>
                <w:sz w:val="26"/>
                <w:szCs w:val="26"/>
              </w:rPr>
              <w:t>16</w:t>
            </w:r>
          </w:p>
        </w:tc>
        <w:tc>
          <w:tcPr>
            <w:tcW w:w="1984" w:type="dxa"/>
          </w:tcPr>
          <w:p w14:paraId="0A33F19B" w14:textId="77777777" w:rsidR="009365CE" w:rsidRPr="0025039A" w:rsidRDefault="009365CE" w:rsidP="009365CE">
            <w:pPr>
              <w:pStyle w:val="a8"/>
              <w:tabs>
                <w:tab w:val="left" w:pos="993"/>
              </w:tabs>
              <w:ind w:left="0"/>
              <w:jc w:val="center"/>
              <w:rPr>
                <w:sz w:val="26"/>
                <w:szCs w:val="26"/>
              </w:rPr>
            </w:pPr>
          </w:p>
          <w:p w14:paraId="05C885A7" w14:textId="77777777" w:rsidR="009365CE" w:rsidRPr="0025039A" w:rsidRDefault="009365CE" w:rsidP="009365CE">
            <w:pPr>
              <w:pStyle w:val="a8"/>
              <w:tabs>
                <w:tab w:val="left" w:pos="993"/>
              </w:tabs>
              <w:ind w:left="0"/>
              <w:jc w:val="center"/>
              <w:rPr>
                <w:sz w:val="26"/>
                <w:szCs w:val="26"/>
              </w:rPr>
            </w:pPr>
            <w:r w:rsidRPr="0025039A">
              <w:rPr>
                <w:sz w:val="26"/>
                <w:szCs w:val="26"/>
              </w:rPr>
              <w:t>30</w:t>
            </w:r>
          </w:p>
          <w:p w14:paraId="7710C01B" w14:textId="78BC0FF0" w:rsidR="009365CE" w:rsidRPr="0025039A" w:rsidRDefault="009365CE" w:rsidP="009365CE">
            <w:pPr>
              <w:pStyle w:val="a8"/>
              <w:tabs>
                <w:tab w:val="left" w:pos="993"/>
              </w:tabs>
              <w:ind w:left="0"/>
              <w:jc w:val="center"/>
              <w:rPr>
                <w:sz w:val="26"/>
                <w:szCs w:val="26"/>
              </w:rPr>
            </w:pPr>
            <w:r w:rsidRPr="0025039A">
              <w:rPr>
                <w:sz w:val="26"/>
                <w:szCs w:val="26"/>
              </w:rPr>
              <w:t>80</w:t>
            </w:r>
          </w:p>
        </w:tc>
      </w:tr>
      <w:tr w:rsidR="009365CE" w:rsidRPr="0025039A" w14:paraId="236BE580" w14:textId="77777777" w:rsidTr="003F6599">
        <w:tc>
          <w:tcPr>
            <w:tcW w:w="673" w:type="dxa"/>
          </w:tcPr>
          <w:p w14:paraId="5717F71A" w14:textId="0F2862C4" w:rsidR="009365CE" w:rsidRPr="0025039A" w:rsidRDefault="009365CE" w:rsidP="009365CE">
            <w:pPr>
              <w:pStyle w:val="a8"/>
              <w:tabs>
                <w:tab w:val="left" w:pos="993"/>
              </w:tabs>
              <w:ind w:left="0"/>
              <w:jc w:val="center"/>
              <w:rPr>
                <w:sz w:val="26"/>
                <w:szCs w:val="26"/>
              </w:rPr>
            </w:pPr>
            <w:r w:rsidRPr="0025039A">
              <w:rPr>
                <w:sz w:val="26"/>
                <w:szCs w:val="26"/>
              </w:rPr>
              <w:t>10</w:t>
            </w:r>
          </w:p>
        </w:tc>
        <w:tc>
          <w:tcPr>
            <w:tcW w:w="5990" w:type="dxa"/>
          </w:tcPr>
          <w:p w14:paraId="0DAC5959" w14:textId="77777777" w:rsidR="009365CE" w:rsidRDefault="009365CE" w:rsidP="009365CE">
            <w:pPr>
              <w:pStyle w:val="a8"/>
              <w:tabs>
                <w:tab w:val="left" w:pos="993"/>
              </w:tabs>
              <w:ind w:left="0"/>
              <w:rPr>
                <w:sz w:val="26"/>
                <w:szCs w:val="26"/>
              </w:rPr>
            </w:pPr>
            <w:r w:rsidRPr="0025039A">
              <w:rPr>
                <w:sz w:val="26"/>
                <w:szCs w:val="26"/>
              </w:rPr>
              <w:t xml:space="preserve">Екскурсії до Музею Вадима </w:t>
            </w:r>
            <w:proofErr w:type="spellStart"/>
            <w:r w:rsidRPr="0025039A">
              <w:rPr>
                <w:sz w:val="26"/>
                <w:szCs w:val="26"/>
              </w:rPr>
              <w:t>Сідура</w:t>
            </w:r>
            <w:proofErr w:type="spellEnd"/>
          </w:p>
          <w:p w14:paraId="4D6F9748" w14:textId="484A737A" w:rsidR="00320683" w:rsidRPr="0025039A" w:rsidRDefault="00320683" w:rsidP="009365CE">
            <w:pPr>
              <w:pStyle w:val="a8"/>
              <w:tabs>
                <w:tab w:val="left" w:pos="993"/>
              </w:tabs>
              <w:ind w:left="0"/>
              <w:rPr>
                <w:sz w:val="26"/>
                <w:szCs w:val="26"/>
              </w:rPr>
            </w:pPr>
          </w:p>
        </w:tc>
        <w:tc>
          <w:tcPr>
            <w:tcW w:w="1276" w:type="dxa"/>
          </w:tcPr>
          <w:p w14:paraId="4D0B8224" w14:textId="6B3CE38A" w:rsidR="009365CE" w:rsidRPr="0025039A" w:rsidRDefault="009365CE" w:rsidP="009365CE">
            <w:pPr>
              <w:pStyle w:val="a8"/>
              <w:tabs>
                <w:tab w:val="left" w:pos="993"/>
              </w:tabs>
              <w:ind w:left="0"/>
              <w:jc w:val="center"/>
              <w:rPr>
                <w:sz w:val="26"/>
                <w:szCs w:val="26"/>
              </w:rPr>
            </w:pPr>
            <w:r w:rsidRPr="0025039A">
              <w:rPr>
                <w:sz w:val="26"/>
                <w:szCs w:val="26"/>
              </w:rPr>
              <w:t>96</w:t>
            </w:r>
          </w:p>
        </w:tc>
        <w:tc>
          <w:tcPr>
            <w:tcW w:w="1984" w:type="dxa"/>
          </w:tcPr>
          <w:p w14:paraId="4D8C88E0" w14:textId="19F20545" w:rsidR="009365CE" w:rsidRPr="0025039A" w:rsidRDefault="009365CE" w:rsidP="009365CE">
            <w:pPr>
              <w:pStyle w:val="a8"/>
              <w:tabs>
                <w:tab w:val="left" w:pos="993"/>
              </w:tabs>
              <w:ind w:left="0"/>
              <w:jc w:val="center"/>
              <w:rPr>
                <w:sz w:val="26"/>
                <w:szCs w:val="26"/>
              </w:rPr>
            </w:pPr>
            <w:r w:rsidRPr="0025039A">
              <w:rPr>
                <w:sz w:val="26"/>
                <w:szCs w:val="26"/>
              </w:rPr>
              <w:t>920</w:t>
            </w:r>
          </w:p>
        </w:tc>
      </w:tr>
      <w:tr w:rsidR="009365CE" w:rsidRPr="0025039A" w14:paraId="4D6B11FC" w14:textId="77777777" w:rsidTr="003F6599">
        <w:tc>
          <w:tcPr>
            <w:tcW w:w="673" w:type="dxa"/>
          </w:tcPr>
          <w:p w14:paraId="7D501718" w14:textId="0CBA45EE" w:rsidR="009365CE" w:rsidRPr="0025039A" w:rsidRDefault="009365CE" w:rsidP="009365CE">
            <w:pPr>
              <w:pStyle w:val="a8"/>
              <w:tabs>
                <w:tab w:val="left" w:pos="993"/>
              </w:tabs>
              <w:ind w:left="0"/>
              <w:jc w:val="center"/>
              <w:rPr>
                <w:sz w:val="26"/>
                <w:szCs w:val="26"/>
              </w:rPr>
            </w:pPr>
            <w:r w:rsidRPr="0025039A">
              <w:rPr>
                <w:sz w:val="26"/>
                <w:szCs w:val="26"/>
              </w:rPr>
              <w:t>11</w:t>
            </w:r>
          </w:p>
        </w:tc>
        <w:tc>
          <w:tcPr>
            <w:tcW w:w="5990" w:type="dxa"/>
          </w:tcPr>
          <w:p w14:paraId="0492EB62" w14:textId="3BBF8E8C" w:rsidR="009365CE" w:rsidRPr="0025039A" w:rsidRDefault="009365CE" w:rsidP="009365CE">
            <w:pPr>
              <w:jc w:val="both"/>
              <w:rPr>
                <w:sz w:val="26"/>
                <w:szCs w:val="26"/>
              </w:rPr>
            </w:pPr>
            <w:r w:rsidRPr="0025039A">
              <w:rPr>
                <w:sz w:val="26"/>
                <w:szCs w:val="26"/>
              </w:rPr>
              <w:t>Інші публічні мистецькі заходи. Поетичні вечори для молоді</w:t>
            </w:r>
            <w:r w:rsidR="005028DC">
              <w:rPr>
                <w:sz w:val="26"/>
                <w:szCs w:val="26"/>
              </w:rPr>
              <w:t xml:space="preserve">. </w:t>
            </w:r>
            <w:proofErr w:type="spellStart"/>
            <w:r w:rsidR="005028DC">
              <w:rPr>
                <w:sz w:val="26"/>
                <w:szCs w:val="26"/>
              </w:rPr>
              <w:t>Інтерактиви</w:t>
            </w:r>
            <w:proofErr w:type="spellEnd"/>
            <w:r w:rsidR="005028DC">
              <w:rPr>
                <w:sz w:val="26"/>
                <w:szCs w:val="26"/>
              </w:rPr>
              <w:t xml:space="preserve"> та </w:t>
            </w:r>
            <w:proofErr w:type="spellStart"/>
            <w:r w:rsidR="005028DC">
              <w:rPr>
                <w:sz w:val="26"/>
                <w:szCs w:val="26"/>
              </w:rPr>
              <w:t>перфоманси</w:t>
            </w:r>
            <w:proofErr w:type="spellEnd"/>
            <w:r w:rsidR="005028DC">
              <w:rPr>
                <w:sz w:val="26"/>
                <w:szCs w:val="26"/>
              </w:rPr>
              <w:t>.</w:t>
            </w:r>
          </w:p>
        </w:tc>
        <w:tc>
          <w:tcPr>
            <w:tcW w:w="1276" w:type="dxa"/>
          </w:tcPr>
          <w:p w14:paraId="135CC53A" w14:textId="6BB0BC0B" w:rsidR="009365CE" w:rsidRPr="0025039A" w:rsidRDefault="009365CE" w:rsidP="009365CE">
            <w:pPr>
              <w:pStyle w:val="a8"/>
              <w:tabs>
                <w:tab w:val="left" w:pos="993"/>
              </w:tabs>
              <w:ind w:left="0"/>
              <w:jc w:val="center"/>
              <w:rPr>
                <w:sz w:val="26"/>
                <w:szCs w:val="26"/>
              </w:rPr>
            </w:pPr>
            <w:r w:rsidRPr="0025039A">
              <w:rPr>
                <w:sz w:val="26"/>
                <w:szCs w:val="26"/>
              </w:rPr>
              <w:t>1</w:t>
            </w:r>
            <w:r w:rsidR="005028DC">
              <w:rPr>
                <w:sz w:val="26"/>
                <w:szCs w:val="26"/>
              </w:rPr>
              <w:t>3</w:t>
            </w:r>
          </w:p>
        </w:tc>
        <w:tc>
          <w:tcPr>
            <w:tcW w:w="1984" w:type="dxa"/>
          </w:tcPr>
          <w:p w14:paraId="69070581" w14:textId="4348A526" w:rsidR="009365CE" w:rsidRPr="0025039A" w:rsidRDefault="005028DC" w:rsidP="009365CE">
            <w:pPr>
              <w:pStyle w:val="a8"/>
              <w:tabs>
                <w:tab w:val="left" w:pos="993"/>
              </w:tabs>
              <w:ind w:left="0"/>
              <w:jc w:val="center"/>
              <w:rPr>
                <w:sz w:val="26"/>
                <w:szCs w:val="26"/>
              </w:rPr>
            </w:pPr>
            <w:r>
              <w:rPr>
                <w:sz w:val="26"/>
                <w:szCs w:val="26"/>
              </w:rPr>
              <w:t>8</w:t>
            </w:r>
            <w:r w:rsidR="009365CE" w:rsidRPr="0025039A">
              <w:rPr>
                <w:sz w:val="26"/>
                <w:szCs w:val="26"/>
              </w:rPr>
              <w:t>60</w:t>
            </w:r>
          </w:p>
        </w:tc>
      </w:tr>
    </w:tbl>
    <w:p w14:paraId="0C64C551" w14:textId="77777777" w:rsidR="004C2C02" w:rsidRPr="0025039A" w:rsidRDefault="004C2C02" w:rsidP="004C2C02">
      <w:pPr>
        <w:jc w:val="both"/>
        <w:rPr>
          <w:sz w:val="26"/>
          <w:szCs w:val="26"/>
        </w:rPr>
      </w:pPr>
    </w:p>
    <w:p w14:paraId="093F31B8" w14:textId="77777777" w:rsidR="009E6723" w:rsidRPr="0025039A" w:rsidRDefault="009E6723" w:rsidP="004C2C02">
      <w:pPr>
        <w:jc w:val="both"/>
        <w:rPr>
          <w:sz w:val="26"/>
          <w:szCs w:val="26"/>
        </w:rPr>
      </w:pPr>
    </w:p>
    <w:p w14:paraId="10F26103" w14:textId="01BD3391" w:rsidR="004C2C02" w:rsidRPr="0025039A" w:rsidRDefault="004C2C02" w:rsidP="004C2C02">
      <w:pPr>
        <w:jc w:val="both"/>
        <w:rPr>
          <w:b/>
          <w:sz w:val="26"/>
          <w:szCs w:val="26"/>
        </w:rPr>
      </w:pPr>
    </w:p>
    <w:p w14:paraId="00533051" w14:textId="77777777" w:rsidR="00B80961" w:rsidRPr="0025039A" w:rsidRDefault="00B80961" w:rsidP="00B80961">
      <w:pPr>
        <w:rPr>
          <w:sz w:val="26"/>
          <w:szCs w:val="26"/>
        </w:rPr>
      </w:pPr>
      <w:r w:rsidRPr="0025039A">
        <w:rPr>
          <w:sz w:val="26"/>
          <w:szCs w:val="26"/>
        </w:rPr>
        <w:t xml:space="preserve">В.о. директора </w:t>
      </w:r>
    </w:p>
    <w:p w14:paraId="127139B8" w14:textId="77777777" w:rsidR="00B80961" w:rsidRPr="0025039A" w:rsidRDefault="00B80961" w:rsidP="00B80961">
      <w:pPr>
        <w:rPr>
          <w:sz w:val="26"/>
          <w:szCs w:val="26"/>
        </w:rPr>
      </w:pPr>
      <w:r w:rsidRPr="0025039A">
        <w:rPr>
          <w:sz w:val="26"/>
          <w:szCs w:val="26"/>
        </w:rPr>
        <w:t xml:space="preserve">КП «ШСОМД ім. В. </w:t>
      </w:r>
      <w:proofErr w:type="spellStart"/>
      <w:r w:rsidRPr="0025039A">
        <w:rPr>
          <w:sz w:val="26"/>
          <w:szCs w:val="26"/>
        </w:rPr>
        <w:t>Сідура</w:t>
      </w:r>
      <w:proofErr w:type="spellEnd"/>
      <w:r w:rsidRPr="0025039A">
        <w:rPr>
          <w:sz w:val="26"/>
          <w:szCs w:val="26"/>
        </w:rPr>
        <w:t>» ДМР                                                         Майя БОЙКО</w:t>
      </w:r>
    </w:p>
    <w:p w14:paraId="3D80667D" w14:textId="77777777" w:rsidR="004C2C02" w:rsidRPr="0025039A" w:rsidRDefault="004C2C02" w:rsidP="004C2C02">
      <w:pPr>
        <w:rPr>
          <w:sz w:val="26"/>
          <w:szCs w:val="26"/>
        </w:rPr>
      </w:pPr>
    </w:p>
    <w:p w14:paraId="7929335B" w14:textId="77777777" w:rsidR="004C2C02" w:rsidRPr="0025039A" w:rsidRDefault="004C2C02" w:rsidP="0067632F">
      <w:pPr>
        <w:rPr>
          <w:sz w:val="26"/>
          <w:szCs w:val="26"/>
        </w:rPr>
      </w:pPr>
    </w:p>
    <w:sectPr w:rsidR="004C2C02" w:rsidRPr="0025039A" w:rsidSect="00CF6FF5">
      <w:pgSz w:w="11906" w:h="16838"/>
      <w:pgMar w:top="567" w:right="567" w:bottom="567"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1D88"/>
    <w:multiLevelType w:val="hybridMultilevel"/>
    <w:tmpl w:val="A5AC5CD2"/>
    <w:lvl w:ilvl="0" w:tplc="E89E9B70">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 w15:restartNumberingAfterBreak="0">
    <w:nsid w:val="09621BDA"/>
    <w:multiLevelType w:val="hybridMultilevel"/>
    <w:tmpl w:val="BA24689C"/>
    <w:lvl w:ilvl="0" w:tplc="6D92F42A">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11DF57C2"/>
    <w:multiLevelType w:val="hybridMultilevel"/>
    <w:tmpl w:val="38600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ED5047"/>
    <w:multiLevelType w:val="hybridMultilevel"/>
    <w:tmpl w:val="FC504DA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16cid:durableId="1849100625">
    <w:abstractNumId w:val="3"/>
  </w:num>
  <w:num w:numId="2" w16cid:durableId="1278757779">
    <w:abstractNumId w:val="2"/>
  </w:num>
  <w:num w:numId="3" w16cid:durableId="1328554157">
    <w:abstractNumId w:val="1"/>
  </w:num>
  <w:num w:numId="4" w16cid:durableId="880435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2EF"/>
    <w:rsid w:val="00006655"/>
    <w:rsid w:val="00022D01"/>
    <w:rsid w:val="00046D6F"/>
    <w:rsid w:val="00053E41"/>
    <w:rsid w:val="00067577"/>
    <w:rsid w:val="00076C4D"/>
    <w:rsid w:val="000823AB"/>
    <w:rsid w:val="00083789"/>
    <w:rsid w:val="00083EF4"/>
    <w:rsid w:val="00086168"/>
    <w:rsid w:val="0008765E"/>
    <w:rsid w:val="00095677"/>
    <w:rsid w:val="00097368"/>
    <w:rsid w:val="000A1704"/>
    <w:rsid w:val="000B6AFE"/>
    <w:rsid w:val="000C1697"/>
    <w:rsid w:val="000C729F"/>
    <w:rsid w:val="000D2BDB"/>
    <w:rsid w:val="000D3AFE"/>
    <w:rsid w:val="000D4FC2"/>
    <w:rsid w:val="000E57E5"/>
    <w:rsid w:val="000E585A"/>
    <w:rsid w:val="000E5C0B"/>
    <w:rsid w:val="000F6918"/>
    <w:rsid w:val="000F7957"/>
    <w:rsid w:val="00115A8A"/>
    <w:rsid w:val="001214FD"/>
    <w:rsid w:val="00130CE9"/>
    <w:rsid w:val="00132A69"/>
    <w:rsid w:val="00155B3A"/>
    <w:rsid w:val="00160B97"/>
    <w:rsid w:val="001723BB"/>
    <w:rsid w:val="00177FA0"/>
    <w:rsid w:val="00182D43"/>
    <w:rsid w:val="00190271"/>
    <w:rsid w:val="001A052C"/>
    <w:rsid w:val="001A26A2"/>
    <w:rsid w:val="001A5BAB"/>
    <w:rsid w:val="001B11B6"/>
    <w:rsid w:val="001B2582"/>
    <w:rsid w:val="001B28A1"/>
    <w:rsid w:val="001D1A66"/>
    <w:rsid w:val="001D5D1A"/>
    <w:rsid w:val="001E0DD4"/>
    <w:rsid w:val="001E1C2A"/>
    <w:rsid w:val="001F2960"/>
    <w:rsid w:val="00200765"/>
    <w:rsid w:val="002008DE"/>
    <w:rsid w:val="00212ECA"/>
    <w:rsid w:val="00216CB7"/>
    <w:rsid w:val="0025039A"/>
    <w:rsid w:val="0025085D"/>
    <w:rsid w:val="002562B7"/>
    <w:rsid w:val="00264D3B"/>
    <w:rsid w:val="002717BB"/>
    <w:rsid w:val="002806B1"/>
    <w:rsid w:val="00296D36"/>
    <w:rsid w:val="002A748E"/>
    <w:rsid w:val="002B15CD"/>
    <w:rsid w:val="002C1C38"/>
    <w:rsid w:val="002E503F"/>
    <w:rsid w:val="002E7B7A"/>
    <w:rsid w:val="002F4FA4"/>
    <w:rsid w:val="00300D48"/>
    <w:rsid w:val="00301920"/>
    <w:rsid w:val="00320683"/>
    <w:rsid w:val="003228F1"/>
    <w:rsid w:val="00327744"/>
    <w:rsid w:val="003337E1"/>
    <w:rsid w:val="00336718"/>
    <w:rsid w:val="00341DF7"/>
    <w:rsid w:val="003434A8"/>
    <w:rsid w:val="0034729C"/>
    <w:rsid w:val="003549BE"/>
    <w:rsid w:val="00355D78"/>
    <w:rsid w:val="00387208"/>
    <w:rsid w:val="003B7A32"/>
    <w:rsid w:val="003C2495"/>
    <w:rsid w:val="003C77FA"/>
    <w:rsid w:val="003C79F3"/>
    <w:rsid w:val="003D6A74"/>
    <w:rsid w:val="003F6599"/>
    <w:rsid w:val="003F7FE6"/>
    <w:rsid w:val="004025C8"/>
    <w:rsid w:val="0040340A"/>
    <w:rsid w:val="004110DD"/>
    <w:rsid w:val="0042228E"/>
    <w:rsid w:val="00422D53"/>
    <w:rsid w:val="004436D6"/>
    <w:rsid w:val="00443F11"/>
    <w:rsid w:val="00445DAC"/>
    <w:rsid w:val="00447886"/>
    <w:rsid w:val="0045183E"/>
    <w:rsid w:val="00454DED"/>
    <w:rsid w:val="0045797D"/>
    <w:rsid w:val="00464D7A"/>
    <w:rsid w:val="004716A2"/>
    <w:rsid w:val="00474568"/>
    <w:rsid w:val="004A6CAE"/>
    <w:rsid w:val="004A6FB7"/>
    <w:rsid w:val="004B06C7"/>
    <w:rsid w:val="004C2C02"/>
    <w:rsid w:val="004D766A"/>
    <w:rsid w:val="004E119E"/>
    <w:rsid w:val="004E57CB"/>
    <w:rsid w:val="004F20CD"/>
    <w:rsid w:val="004F2E1A"/>
    <w:rsid w:val="005028DC"/>
    <w:rsid w:val="00510F95"/>
    <w:rsid w:val="00511216"/>
    <w:rsid w:val="00513051"/>
    <w:rsid w:val="00531DFE"/>
    <w:rsid w:val="005334F2"/>
    <w:rsid w:val="00544591"/>
    <w:rsid w:val="00550159"/>
    <w:rsid w:val="005601C1"/>
    <w:rsid w:val="00562EAD"/>
    <w:rsid w:val="00566BE4"/>
    <w:rsid w:val="00585D10"/>
    <w:rsid w:val="00586464"/>
    <w:rsid w:val="005A0E6B"/>
    <w:rsid w:val="005A1915"/>
    <w:rsid w:val="005A3BD8"/>
    <w:rsid w:val="005B053B"/>
    <w:rsid w:val="005C4EFF"/>
    <w:rsid w:val="005D231F"/>
    <w:rsid w:val="005E5562"/>
    <w:rsid w:val="005F506F"/>
    <w:rsid w:val="005F7BF3"/>
    <w:rsid w:val="006102AC"/>
    <w:rsid w:val="006539E7"/>
    <w:rsid w:val="00663F22"/>
    <w:rsid w:val="006712E9"/>
    <w:rsid w:val="0067632F"/>
    <w:rsid w:val="006836F8"/>
    <w:rsid w:val="00684B91"/>
    <w:rsid w:val="006866E9"/>
    <w:rsid w:val="00692395"/>
    <w:rsid w:val="00697AF9"/>
    <w:rsid w:val="006A7727"/>
    <w:rsid w:val="006B416D"/>
    <w:rsid w:val="006B5F86"/>
    <w:rsid w:val="006E0BF1"/>
    <w:rsid w:val="006E5C81"/>
    <w:rsid w:val="006F2461"/>
    <w:rsid w:val="006F3108"/>
    <w:rsid w:val="006F4B24"/>
    <w:rsid w:val="006F4B27"/>
    <w:rsid w:val="006F7BE2"/>
    <w:rsid w:val="00717EF7"/>
    <w:rsid w:val="00732231"/>
    <w:rsid w:val="007343DC"/>
    <w:rsid w:val="00737C94"/>
    <w:rsid w:val="00745033"/>
    <w:rsid w:val="007541E8"/>
    <w:rsid w:val="007553C7"/>
    <w:rsid w:val="007608FE"/>
    <w:rsid w:val="007711DA"/>
    <w:rsid w:val="00771F22"/>
    <w:rsid w:val="00775F5D"/>
    <w:rsid w:val="0078517C"/>
    <w:rsid w:val="007A357D"/>
    <w:rsid w:val="007B3E8E"/>
    <w:rsid w:val="007C7437"/>
    <w:rsid w:val="007F058B"/>
    <w:rsid w:val="007F0DD9"/>
    <w:rsid w:val="007F3E45"/>
    <w:rsid w:val="00802577"/>
    <w:rsid w:val="00805EAA"/>
    <w:rsid w:val="0081142C"/>
    <w:rsid w:val="00812D5B"/>
    <w:rsid w:val="008424B3"/>
    <w:rsid w:val="00847B90"/>
    <w:rsid w:val="00872AA7"/>
    <w:rsid w:val="008800E8"/>
    <w:rsid w:val="008836FC"/>
    <w:rsid w:val="00886AB3"/>
    <w:rsid w:val="008A0A7B"/>
    <w:rsid w:val="008A5222"/>
    <w:rsid w:val="008E45F3"/>
    <w:rsid w:val="008E6AD7"/>
    <w:rsid w:val="008F7F34"/>
    <w:rsid w:val="009211D0"/>
    <w:rsid w:val="00926717"/>
    <w:rsid w:val="00930306"/>
    <w:rsid w:val="009365CE"/>
    <w:rsid w:val="009475A7"/>
    <w:rsid w:val="009476C1"/>
    <w:rsid w:val="00952B80"/>
    <w:rsid w:val="009560E1"/>
    <w:rsid w:val="00972E63"/>
    <w:rsid w:val="00973A8A"/>
    <w:rsid w:val="00973D2A"/>
    <w:rsid w:val="00991057"/>
    <w:rsid w:val="009A0CAE"/>
    <w:rsid w:val="009A5D06"/>
    <w:rsid w:val="009A6B03"/>
    <w:rsid w:val="009B0D36"/>
    <w:rsid w:val="009C0253"/>
    <w:rsid w:val="009C0E0B"/>
    <w:rsid w:val="009D3605"/>
    <w:rsid w:val="009E3211"/>
    <w:rsid w:val="009E5949"/>
    <w:rsid w:val="009E6723"/>
    <w:rsid w:val="00A04E09"/>
    <w:rsid w:val="00A14A1F"/>
    <w:rsid w:val="00A2149A"/>
    <w:rsid w:val="00A35701"/>
    <w:rsid w:val="00A4199A"/>
    <w:rsid w:val="00A42554"/>
    <w:rsid w:val="00A47A7B"/>
    <w:rsid w:val="00A5653C"/>
    <w:rsid w:val="00A740BF"/>
    <w:rsid w:val="00A74F6C"/>
    <w:rsid w:val="00A7777C"/>
    <w:rsid w:val="00A8144A"/>
    <w:rsid w:val="00A862F3"/>
    <w:rsid w:val="00A86BD6"/>
    <w:rsid w:val="00A91C3B"/>
    <w:rsid w:val="00A9208F"/>
    <w:rsid w:val="00A922F5"/>
    <w:rsid w:val="00AB3284"/>
    <w:rsid w:val="00AB5621"/>
    <w:rsid w:val="00AB6776"/>
    <w:rsid w:val="00AC0C33"/>
    <w:rsid w:val="00AC71D1"/>
    <w:rsid w:val="00AE0D94"/>
    <w:rsid w:val="00AF2973"/>
    <w:rsid w:val="00AF68E8"/>
    <w:rsid w:val="00B12031"/>
    <w:rsid w:val="00B15A6D"/>
    <w:rsid w:val="00B20E90"/>
    <w:rsid w:val="00B23A1A"/>
    <w:rsid w:val="00B267E2"/>
    <w:rsid w:val="00B4442D"/>
    <w:rsid w:val="00B4546C"/>
    <w:rsid w:val="00B72670"/>
    <w:rsid w:val="00B80961"/>
    <w:rsid w:val="00BA0455"/>
    <w:rsid w:val="00BA0C1E"/>
    <w:rsid w:val="00BA5FE8"/>
    <w:rsid w:val="00BB3EB4"/>
    <w:rsid w:val="00BB65F9"/>
    <w:rsid w:val="00BB6701"/>
    <w:rsid w:val="00BC398E"/>
    <w:rsid w:val="00BC62C3"/>
    <w:rsid w:val="00BE1EA7"/>
    <w:rsid w:val="00BF3709"/>
    <w:rsid w:val="00BF66D1"/>
    <w:rsid w:val="00C042BC"/>
    <w:rsid w:val="00C16B66"/>
    <w:rsid w:val="00C31F6F"/>
    <w:rsid w:val="00C41FB2"/>
    <w:rsid w:val="00C55D34"/>
    <w:rsid w:val="00C62F9D"/>
    <w:rsid w:val="00C90EC2"/>
    <w:rsid w:val="00C91094"/>
    <w:rsid w:val="00C914CD"/>
    <w:rsid w:val="00C92235"/>
    <w:rsid w:val="00CA4CCE"/>
    <w:rsid w:val="00CA4DFD"/>
    <w:rsid w:val="00CA6212"/>
    <w:rsid w:val="00CB118C"/>
    <w:rsid w:val="00CB6DEC"/>
    <w:rsid w:val="00CC4F78"/>
    <w:rsid w:val="00CC6AA9"/>
    <w:rsid w:val="00CD2154"/>
    <w:rsid w:val="00CD2AFD"/>
    <w:rsid w:val="00CD4A92"/>
    <w:rsid w:val="00CD7048"/>
    <w:rsid w:val="00CE0B95"/>
    <w:rsid w:val="00CE78FA"/>
    <w:rsid w:val="00CF6FF5"/>
    <w:rsid w:val="00D00609"/>
    <w:rsid w:val="00D104B7"/>
    <w:rsid w:val="00D17BBF"/>
    <w:rsid w:val="00D24959"/>
    <w:rsid w:val="00D47A1C"/>
    <w:rsid w:val="00D5027C"/>
    <w:rsid w:val="00D51D3F"/>
    <w:rsid w:val="00D52D23"/>
    <w:rsid w:val="00D56006"/>
    <w:rsid w:val="00D62A0C"/>
    <w:rsid w:val="00D67C1E"/>
    <w:rsid w:val="00D81AA0"/>
    <w:rsid w:val="00D82729"/>
    <w:rsid w:val="00D84B2C"/>
    <w:rsid w:val="00D8587D"/>
    <w:rsid w:val="00D903D4"/>
    <w:rsid w:val="00E1253F"/>
    <w:rsid w:val="00E17767"/>
    <w:rsid w:val="00E31264"/>
    <w:rsid w:val="00E334CE"/>
    <w:rsid w:val="00E66D40"/>
    <w:rsid w:val="00E94B89"/>
    <w:rsid w:val="00EA767D"/>
    <w:rsid w:val="00EE3FC0"/>
    <w:rsid w:val="00EE66B5"/>
    <w:rsid w:val="00EF72AB"/>
    <w:rsid w:val="00F05783"/>
    <w:rsid w:val="00F0583B"/>
    <w:rsid w:val="00F068D9"/>
    <w:rsid w:val="00F12894"/>
    <w:rsid w:val="00F14253"/>
    <w:rsid w:val="00F17AAF"/>
    <w:rsid w:val="00F2267C"/>
    <w:rsid w:val="00F237DB"/>
    <w:rsid w:val="00F26926"/>
    <w:rsid w:val="00F40432"/>
    <w:rsid w:val="00F50BBD"/>
    <w:rsid w:val="00F539EC"/>
    <w:rsid w:val="00F62B25"/>
    <w:rsid w:val="00F820F9"/>
    <w:rsid w:val="00F83764"/>
    <w:rsid w:val="00F90068"/>
    <w:rsid w:val="00F962EF"/>
    <w:rsid w:val="00FB09F7"/>
    <w:rsid w:val="00FB6EC5"/>
    <w:rsid w:val="00FE6DD7"/>
    <w:rsid w:val="00FE776A"/>
    <w:rsid w:val="00FF7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3A1A8"/>
  <w15:docId w15:val="{4AEA7257-7D61-42AD-B2C6-5CC26D80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076C4D"/>
    <w:rPr>
      <w:rFonts w:ascii="Segoe UI" w:hAnsi="Segoe UI" w:cs="Segoe UI"/>
      <w:sz w:val="18"/>
      <w:szCs w:val="18"/>
    </w:rPr>
  </w:style>
  <w:style w:type="character" w:customStyle="1" w:styleId="a6">
    <w:name w:val="Текст у виносці Знак"/>
    <w:basedOn w:val="a0"/>
    <w:link w:val="a5"/>
    <w:uiPriority w:val="99"/>
    <w:semiHidden/>
    <w:rsid w:val="00076C4D"/>
    <w:rPr>
      <w:rFonts w:ascii="Segoe UI" w:hAnsi="Segoe UI" w:cs="Segoe UI"/>
      <w:sz w:val="18"/>
      <w:szCs w:val="18"/>
    </w:rPr>
  </w:style>
  <w:style w:type="character" w:styleId="a7">
    <w:name w:val="Hyperlink"/>
    <w:basedOn w:val="a0"/>
    <w:uiPriority w:val="99"/>
    <w:unhideWhenUsed/>
    <w:rsid w:val="003228F1"/>
    <w:rPr>
      <w:color w:val="0000FF" w:themeColor="hyperlink"/>
      <w:u w:val="single"/>
    </w:rPr>
  </w:style>
  <w:style w:type="character" w:customStyle="1" w:styleId="FontStyle15">
    <w:name w:val="Font Style15"/>
    <w:rsid w:val="00200765"/>
    <w:rPr>
      <w:rFonts w:ascii="Arial" w:hAnsi="Arial"/>
      <w:b/>
      <w:sz w:val="22"/>
    </w:rPr>
  </w:style>
  <w:style w:type="paragraph" w:styleId="a8">
    <w:name w:val="List Paragraph"/>
    <w:basedOn w:val="a"/>
    <w:uiPriority w:val="34"/>
    <w:qFormat/>
    <w:rsid w:val="00510F95"/>
    <w:pPr>
      <w:ind w:left="720"/>
      <w:contextualSpacing/>
    </w:pPr>
  </w:style>
  <w:style w:type="character" w:customStyle="1" w:styleId="c-catalog-topsales-subtitle">
    <w:name w:val="c-catalog-top__sales-subtitle"/>
    <w:basedOn w:val="a0"/>
    <w:rsid w:val="00082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46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vk33.dp.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6860</Words>
  <Characters>3911</Characters>
  <Application>Microsoft Office Word</Application>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boyko</dc:creator>
  <cp:lastModifiedBy>Яна Куницкая</cp:lastModifiedBy>
  <cp:revision>32</cp:revision>
  <cp:lastPrinted>2021-01-13T10:13:00Z</cp:lastPrinted>
  <dcterms:created xsi:type="dcterms:W3CDTF">2024-02-12T11:10:00Z</dcterms:created>
  <dcterms:modified xsi:type="dcterms:W3CDTF">2024-02-12T11:47:00Z</dcterms:modified>
</cp:coreProperties>
</file>