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EE9C8" w14:textId="77777777" w:rsidR="005D70DA" w:rsidRDefault="005D70DA" w:rsidP="005D70DA">
      <w:pPr>
        <w:ind w:firstLine="708"/>
        <w:jc w:val="both"/>
        <w:rPr>
          <w:sz w:val="28"/>
          <w:szCs w:val="28"/>
          <w:lang w:val="uk-UA"/>
        </w:rPr>
      </w:pPr>
    </w:p>
    <w:p w14:paraId="16314454" w14:textId="25F698AE" w:rsidR="004D26E8" w:rsidRPr="005D70DA" w:rsidRDefault="00DC1720" w:rsidP="004D26E8">
      <w:pPr>
        <w:ind w:firstLine="708"/>
        <w:jc w:val="both"/>
        <w:rPr>
          <w:strike/>
          <w:sz w:val="28"/>
          <w:szCs w:val="28"/>
          <w:lang w:val="uk-UA"/>
        </w:rPr>
      </w:pPr>
      <w:r w:rsidRPr="005D70DA">
        <w:rPr>
          <w:sz w:val="28"/>
          <w:szCs w:val="28"/>
          <w:lang w:val="uk-UA"/>
        </w:rPr>
        <w:t>Комунальн</w:t>
      </w:r>
      <w:r w:rsidR="00B7332A" w:rsidRPr="005D70DA">
        <w:rPr>
          <w:sz w:val="28"/>
          <w:szCs w:val="28"/>
          <w:lang w:val="uk-UA"/>
        </w:rPr>
        <w:t>им</w:t>
      </w:r>
      <w:r w:rsidRPr="005D70DA">
        <w:rPr>
          <w:sz w:val="28"/>
          <w:szCs w:val="28"/>
          <w:lang w:val="uk-UA"/>
        </w:rPr>
        <w:t xml:space="preserve"> підприємство</w:t>
      </w:r>
      <w:r w:rsidR="00B7332A" w:rsidRPr="005D70DA">
        <w:rPr>
          <w:sz w:val="28"/>
          <w:szCs w:val="28"/>
          <w:lang w:val="uk-UA"/>
        </w:rPr>
        <w:t>м</w:t>
      </w:r>
      <w:r w:rsidRPr="005D70DA">
        <w:rPr>
          <w:sz w:val="28"/>
          <w:szCs w:val="28"/>
          <w:lang w:val="uk-UA"/>
        </w:rPr>
        <w:t xml:space="preserve"> «Управлінн</w:t>
      </w:r>
      <w:r w:rsidR="00B162EA" w:rsidRPr="005D70DA">
        <w:rPr>
          <w:sz w:val="28"/>
          <w:szCs w:val="28"/>
          <w:lang w:val="uk-UA"/>
        </w:rPr>
        <w:t>я по ремонту та експлуатації ав</w:t>
      </w:r>
      <w:r w:rsidRPr="005D70DA">
        <w:rPr>
          <w:sz w:val="28"/>
          <w:szCs w:val="28"/>
          <w:lang w:val="uk-UA"/>
        </w:rPr>
        <w:t xml:space="preserve">тошляхів» Дніпровської міської ради </w:t>
      </w:r>
      <w:r w:rsidR="002804ED" w:rsidRPr="005D70DA">
        <w:rPr>
          <w:sz w:val="28"/>
          <w:szCs w:val="28"/>
          <w:lang w:val="uk-UA"/>
        </w:rPr>
        <w:t xml:space="preserve">отримано технічну допомогу – </w:t>
      </w:r>
      <w:r w:rsidR="005D70DA" w:rsidRPr="005D70DA">
        <w:rPr>
          <w:sz w:val="28"/>
          <w:szCs w:val="28"/>
          <w:lang w:val="uk-UA"/>
        </w:rPr>
        <w:t xml:space="preserve">Спеціалізовані транспортні засоби: 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Спеціалізований вантажний </w:t>
      </w:r>
      <w:proofErr w:type="spellStart"/>
      <w:r w:rsidR="005D70DA" w:rsidRPr="005D70DA">
        <w:rPr>
          <w:rStyle w:val="y2iqfc"/>
          <w:color w:val="1F1F1F"/>
          <w:sz w:val="28"/>
          <w:szCs w:val="28"/>
          <w:lang w:val="uk-UA"/>
        </w:rPr>
        <w:t>сідловий</w:t>
      </w:r>
      <w:proofErr w:type="spellEnd"/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 тягач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="005D70DA" w:rsidRPr="005D70DA">
        <w:rPr>
          <w:rStyle w:val="y2iqfc"/>
          <w:color w:val="1F1F1F"/>
          <w:sz w:val="28"/>
          <w:szCs w:val="28"/>
        </w:rPr>
        <w:t>IVECO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="005D70DA" w:rsidRPr="005D70DA">
        <w:rPr>
          <w:rStyle w:val="y2iqfc"/>
          <w:color w:val="1F1F1F"/>
          <w:sz w:val="28"/>
          <w:szCs w:val="28"/>
        </w:rPr>
        <w:t>AS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>440</w:t>
      </w:r>
      <w:r w:rsidR="005D70DA" w:rsidRPr="005D70DA">
        <w:rPr>
          <w:rStyle w:val="y2iqfc"/>
          <w:color w:val="1F1F1F"/>
          <w:sz w:val="28"/>
          <w:szCs w:val="28"/>
        </w:rPr>
        <w:t>X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>50</w:t>
      </w:r>
      <w:r w:rsidR="005D70DA" w:rsidRPr="005D70DA">
        <w:rPr>
          <w:rStyle w:val="y2iqfc"/>
          <w:color w:val="1F1F1F"/>
          <w:sz w:val="28"/>
          <w:szCs w:val="28"/>
        </w:rPr>
        <w:t>TZ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>/</w:t>
      </w:r>
      <w:r w:rsidR="005D70DA" w:rsidRPr="005D70DA">
        <w:rPr>
          <w:rStyle w:val="y2iqfc"/>
          <w:color w:val="1F1F1F"/>
          <w:sz w:val="28"/>
          <w:szCs w:val="28"/>
        </w:rPr>
        <w:t>P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="005D70DA" w:rsidRPr="005D70DA">
        <w:rPr>
          <w:rStyle w:val="y2iqfc"/>
          <w:color w:val="1F1F1F"/>
          <w:sz w:val="28"/>
          <w:szCs w:val="28"/>
        </w:rPr>
        <w:t>ON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, 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>Спеціалізований напівпричіп платформа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="005D70DA" w:rsidRPr="005D70DA">
        <w:rPr>
          <w:rStyle w:val="y2iqfc"/>
          <w:color w:val="1F1F1F"/>
          <w:sz w:val="28"/>
          <w:szCs w:val="28"/>
        </w:rPr>
        <w:t>TAD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="005D70DA" w:rsidRPr="005D70DA">
        <w:rPr>
          <w:rStyle w:val="y2iqfc"/>
          <w:color w:val="1F1F1F"/>
          <w:sz w:val="28"/>
          <w:szCs w:val="28"/>
        </w:rPr>
        <w:t>JUMBO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 38-3</w:t>
      </w:r>
      <w:r w:rsidR="005D70DA"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Pr="005D70DA">
        <w:rPr>
          <w:sz w:val="28"/>
          <w:szCs w:val="28"/>
          <w:lang w:val="uk-UA"/>
        </w:rPr>
        <w:t xml:space="preserve">відповідно </w:t>
      </w:r>
      <w:r w:rsidR="004D26E8" w:rsidRPr="005D70DA">
        <w:rPr>
          <w:sz w:val="28"/>
          <w:szCs w:val="28"/>
          <w:lang w:val="uk-UA"/>
        </w:rPr>
        <w:t>до Грантової угоди для Програми екстреного відновлення (Фаза 2) між урядовою організацією Японське агентство міжнародного співробітництва (</w:t>
      </w:r>
      <w:r w:rsidR="004D26E8" w:rsidRPr="005D70DA">
        <w:rPr>
          <w:sz w:val="28"/>
          <w:szCs w:val="28"/>
        </w:rPr>
        <w:t>JICA</w:t>
      </w:r>
      <w:r w:rsidR="004D26E8" w:rsidRPr="005D70DA">
        <w:rPr>
          <w:sz w:val="28"/>
          <w:szCs w:val="28"/>
          <w:lang w:val="uk-UA"/>
        </w:rPr>
        <w:t xml:space="preserve">) та Урядом України від 14.04.2023, розпорядження Кабінету Міністрів України від 29.03.2023 № 260-р </w:t>
      </w:r>
      <w:r w:rsidR="005D70DA">
        <w:rPr>
          <w:sz w:val="28"/>
          <w:szCs w:val="28"/>
          <w:lang w:val="uk-UA"/>
        </w:rPr>
        <w:t xml:space="preserve">                      </w:t>
      </w:r>
      <w:r w:rsidR="004D26E8" w:rsidRPr="005D70DA">
        <w:rPr>
          <w:sz w:val="28"/>
          <w:szCs w:val="28"/>
          <w:lang w:val="uk-UA"/>
        </w:rPr>
        <w:t>«Про підписання Угоди (у формі обміну нотами) між Урядом України та Урядом Японії про надання Уряду України гранту для реалізації Програми з екстреного відновлення (Фаза 2), Протоколу обговорень та Узгодженого протоколу щодо процедурних деталей до зазначеної Угоди» та розпорядження Кабінету Міністрів України від 11.04.2023 № 306-р «Про підписання Грантової угоди для Програми екстреного відновлення (Фаза</w:t>
      </w:r>
      <w:r w:rsidR="004D26E8" w:rsidRPr="005D70DA">
        <w:rPr>
          <w:sz w:val="28"/>
          <w:szCs w:val="28"/>
        </w:rPr>
        <w:t> </w:t>
      </w:r>
      <w:r w:rsidR="004D26E8" w:rsidRPr="005D70DA">
        <w:rPr>
          <w:sz w:val="28"/>
          <w:szCs w:val="28"/>
          <w:lang w:val="uk-UA"/>
        </w:rPr>
        <w:t>2) між Урядом України та Японським агентством міжнародного співробітництва» (</w:t>
      </w:r>
      <w:r w:rsidR="004D26E8" w:rsidRPr="005D70DA">
        <w:rPr>
          <w:sz w:val="28"/>
          <w:szCs w:val="28"/>
        </w:rPr>
        <w:t>JICA</w:t>
      </w:r>
      <w:r w:rsidR="0076059B" w:rsidRPr="005D70DA">
        <w:rPr>
          <w:sz w:val="28"/>
          <w:szCs w:val="28"/>
          <w:lang w:val="uk-UA"/>
        </w:rPr>
        <w:t>)</w:t>
      </w:r>
      <w:r w:rsidR="0076059B" w:rsidRPr="005D70DA">
        <w:rPr>
          <w:bCs/>
          <w:sz w:val="28"/>
          <w:szCs w:val="28"/>
          <w:lang w:val="uk-UA"/>
        </w:rPr>
        <w:t xml:space="preserve"> за фінансової підтримки уряду Японії, народу Японії</w:t>
      </w:r>
      <w:r w:rsidR="002804ED" w:rsidRPr="005D70DA">
        <w:rPr>
          <w:sz w:val="28"/>
          <w:szCs w:val="28"/>
          <w:lang w:val="uk-UA"/>
        </w:rPr>
        <w:t xml:space="preserve">. Зазначена Програма реалізується </w:t>
      </w:r>
      <w:r w:rsidR="002804ED" w:rsidRPr="005D70DA">
        <w:rPr>
          <w:rFonts w:eastAsia="Calibri"/>
          <w:sz w:val="28"/>
          <w:szCs w:val="28"/>
          <w:lang w:val="uk-UA"/>
        </w:rPr>
        <w:t xml:space="preserve">Японською </w:t>
      </w:r>
      <w:r w:rsidR="0076059B" w:rsidRPr="005D70DA">
        <w:rPr>
          <w:rFonts w:eastAsia="Calibri"/>
          <w:sz w:val="28"/>
          <w:szCs w:val="28"/>
          <w:lang w:val="uk-UA"/>
        </w:rPr>
        <w:t>с</w:t>
      </w:r>
      <w:r w:rsidR="002804ED" w:rsidRPr="005D70DA">
        <w:rPr>
          <w:rFonts w:eastAsia="Calibri"/>
          <w:sz w:val="28"/>
          <w:szCs w:val="28"/>
          <w:lang w:val="uk-UA"/>
        </w:rPr>
        <w:t>истем</w:t>
      </w:r>
      <w:r w:rsidR="0076059B" w:rsidRPr="005D70DA">
        <w:rPr>
          <w:rFonts w:eastAsia="Calibri"/>
          <w:sz w:val="28"/>
          <w:szCs w:val="28"/>
          <w:lang w:val="uk-UA"/>
        </w:rPr>
        <w:t>ою</w:t>
      </w:r>
      <w:r w:rsidR="002804ED" w:rsidRPr="005D70DA">
        <w:rPr>
          <w:rFonts w:eastAsia="Calibri"/>
          <w:sz w:val="28"/>
          <w:szCs w:val="28"/>
          <w:lang w:val="uk-UA"/>
        </w:rPr>
        <w:t xml:space="preserve"> Міжнародного Співробітництва </w:t>
      </w:r>
      <w:r w:rsidR="002804ED" w:rsidRPr="005D70DA">
        <w:rPr>
          <w:bCs/>
          <w:sz w:val="28"/>
          <w:szCs w:val="28"/>
          <w:lang w:val="uk-UA"/>
        </w:rPr>
        <w:t>(</w:t>
      </w:r>
      <w:r w:rsidR="002804ED" w:rsidRPr="005D70DA">
        <w:rPr>
          <w:sz w:val="28"/>
          <w:szCs w:val="28"/>
          <w:lang w:val="en-US"/>
        </w:rPr>
        <w:t>JICS</w:t>
      </w:r>
      <w:r w:rsidR="002804ED" w:rsidRPr="005D70DA">
        <w:rPr>
          <w:bCs/>
          <w:sz w:val="28"/>
          <w:szCs w:val="28"/>
          <w:lang w:val="uk-UA"/>
        </w:rPr>
        <w:t>).</w:t>
      </w:r>
    </w:p>
    <w:p w14:paraId="3D2EBE88" w14:textId="77777777" w:rsidR="004D26E8" w:rsidRPr="005D70DA" w:rsidRDefault="004D26E8" w:rsidP="004D26E8">
      <w:pPr>
        <w:ind w:firstLine="708"/>
        <w:jc w:val="both"/>
        <w:rPr>
          <w:sz w:val="28"/>
          <w:szCs w:val="28"/>
          <w:lang w:val="uk-UA"/>
        </w:rPr>
      </w:pPr>
    </w:p>
    <w:p w14:paraId="53C2B6EE" w14:textId="77777777" w:rsidR="005D70DA" w:rsidRPr="005D70DA" w:rsidRDefault="005D70DA" w:rsidP="009923FA">
      <w:pPr>
        <w:ind w:firstLine="708"/>
        <w:jc w:val="both"/>
        <w:rPr>
          <w:sz w:val="28"/>
          <w:szCs w:val="28"/>
          <w:lang w:val="uk-UA"/>
        </w:rPr>
      </w:pPr>
    </w:p>
    <w:p w14:paraId="7AFA21D5" w14:textId="3D09F187" w:rsidR="005D70DA" w:rsidRPr="005D70DA" w:rsidRDefault="005D70DA" w:rsidP="009923FA">
      <w:pPr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5D70DA">
        <w:rPr>
          <w:sz w:val="28"/>
          <w:szCs w:val="28"/>
          <w:lang w:val="uk-UA"/>
        </w:rPr>
        <w:t>Передані транспортні засоби</w:t>
      </w:r>
      <w:r>
        <w:rPr>
          <w:sz w:val="28"/>
          <w:szCs w:val="28"/>
          <w:lang w:val="uk-UA"/>
        </w:rPr>
        <w:t xml:space="preserve">, 2024 року випуску. </w:t>
      </w:r>
      <w:r w:rsidRPr="005D70DA">
        <w:rPr>
          <w:rStyle w:val="y2iqfc"/>
          <w:color w:val="1F1F1F"/>
          <w:sz w:val="28"/>
          <w:szCs w:val="28"/>
          <w:lang w:val="uk-UA"/>
        </w:rPr>
        <w:t xml:space="preserve">Спеціалізований вантажний </w:t>
      </w:r>
      <w:proofErr w:type="spellStart"/>
      <w:r w:rsidRPr="005D70DA">
        <w:rPr>
          <w:rStyle w:val="y2iqfc"/>
          <w:color w:val="1F1F1F"/>
          <w:sz w:val="28"/>
          <w:szCs w:val="28"/>
          <w:lang w:val="uk-UA"/>
        </w:rPr>
        <w:t>сідловий</w:t>
      </w:r>
      <w:proofErr w:type="spellEnd"/>
      <w:r w:rsidRPr="005D70DA">
        <w:rPr>
          <w:rStyle w:val="y2iqfc"/>
          <w:color w:val="1F1F1F"/>
          <w:sz w:val="28"/>
          <w:szCs w:val="28"/>
          <w:lang w:val="uk-UA"/>
        </w:rPr>
        <w:t xml:space="preserve"> тягач </w:t>
      </w:r>
      <w:r w:rsidRPr="005D70DA">
        <w:rPr>
          <w:rStyle w:val="y2iqfc"/>
          <w:color w:val="1F1F1F"/>
          <w:sz w:val="28"/>
          <w:szCs w:val="28"/>
        </w:rPr>
        <w:t>IVECO</w:t>
      </w:r>
      <w:r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Pr="005D70DA">
        <w:rPr>
          <w:rStyle w:val="y2iqfc"/>
          <w:color w:val="1F1F1F"/>
          <w:sz w:val="28"/>
          <w:szCs w:val="28"/>
        </w:rPr>
        <w:t>AS</w:t>
      </w:r>
      <w:r w:rsidRPr="005D70DA">
        <w:rPr>
          <w:rStyle w:val="y2iqfc"/>
          <w:color w:val="1F1F1F"/>
          <w:sz w:val="28"/>
          <w:szCs w:val="28"/>
          <w:lang w:val="uk-UA"/>
        </w:rPr>
        <w:t>440</w:t>
      </w:r>
      <w:r w:rsidRPr="005D70DA">
        <w:rPr>
          <w:rStyle w:val="y2iqfc"/>
          <w:color w:val="1F1F1F"/>
          <w:sz w:val="28"/>
          <w:szCs w:val="28"/>
        </w:rPr>
        <w:t>X</w:t>
      </w:r>
      <w:r w:rsidRPr="005D70DA">
        <w:rPr>
          <w:rStyle w:val="y2iqfc"/>
          <w:color w:val="1F1F1F"/>
          <w:sz w:val="28"/>
          <w:szCs w:val="28"/>
          <w:lang w:val="uk-UA"/>
        </w:rPr>
        <w:t>50</w:t>
      </w:r>
      <w:r w:rsidRPr="005D70DA">
        <w:rPr>
          <w:rStyle w:val="y2iqfc"/>
          <w:color w:val="1F1F1F"/>
          <w:sz w:val="28"/>
          <w:szCs w:val="28"/>
        </w:rPr>
        <w:t>TZ</w:t>
      </w:r>
      <w:r w:rsidRPr="005D70DA">
        <w:rPr>
          <w:rStyle w:val="y2iqfc"/>
          <w:color w:val="1F1F1F"/>
          <w:sz w:val="28"/>
          <w:szCs w:val="28"/>
          <w:lang w:val="uk-UA"/>
        </w:rPr>
        <w:t>/</w:t>
      </w:r>
      <w:r w:rsidRPr="005D70DA">
        <w:rPr>
          <w:rStyle w:val="y2iqfc"/>
          <w:color w:val="1F1F1F"/>
          <w:sz w:val="28"/>
          <w:szCs w:val="28"/>
        </w:rPr>
        <w:t>P</w:t>
      </w:r>
      <w:r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Pr="005D70DA">
        <w:rPr>
          <w:rStyle w:val="y2iqfc"/>
          <w:color w:val="1F1F1F"/>
          <w:sz w:val="28"/>
          <w:szCs w:val="28"/>
        </w:rPr>
        <w:t>ON</w:t>
      </w:r>
      <w:r w:rsidRPr="005D70DA">
        <w:rPr>
          <w:color w:val="000000"/>
          <w:sz w:val="28"/>
          <w:szCs w:val="28"/>
          <w:shd w:val="clear" w:color="auto" w:fill="FFFFFF"/>
          <w:lang w:val="uk-UA"/>
        </w:rPr>
        <w:t xml:space="preserve"> вироблено </w:t>
      </w:r>
      <w:r w:rsidRPr="005D70DA">
        <w:rPr>
          <w:color w:val="202122"/>
          <w:sz w:val="28"/>
          <w:szCs w:val="28"/>
          <w:shd w:val="clear" w:color="auto" w:fill="FFFFFF"/>
          <w:lang w:val="uk-UA"/>
        </w:rPr>
        <w:t>Концерн</w:t>
      </w:r>
      <w:r w:rsidRPr="005D70DA">
        <w:rPr>
          <w:color w:val="202122"/>
          <w:sz w:val="28"/>
          <w:szCs w:val="28"/>
          <w:shd w:val="clear" w:color="auto" w:fill="FFFFFF"/>
          <w:lang w:val="uk-UA"/>
        </w:rPr>
        <w:t>ом</w:t>
      </w:r>
      <w:r w:rsidRPr="005D70DA">
        <w:rPr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Pr="005D70DA"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5D70DA">
        <w:rPr>
          <w:color w:val="000000"/>
          <w:sz w:val="28"/>
          <w:szCs w:val="28"/>
          <w:shd w:val="clear" w:color="auto" w:fill="FFFFFF"/>
        </w:rPr>
        <w:t>VECO</w:t>
      </w:r>
      <w:r w:rsidRPr="005D70DA">
        <w:rPr>
          <w:color w:val="202122"/>
          <w:sz w:val="28"/>
          <w:szCs w:val="28"/>
          <w:shd w:val="clear" w:color="auto" w:fill="FFFFFF"/>
          <w:lang w:val="uk-UA"/>
        </w:rPr>
        <w:t xml:space="preserve">. </w:t>
      </w:r>
      <w:r>
        <w:rPr>
          <w:color w:val="202122"/>
          <w:sz w:val="28"/>
          <w:szCs w:val="28"/>
          <w:shd w:val="clear" w:color="auto" w:fill="FFFFFF"/>
          <w:lang w:val="uk-UA"/>
        </w:rPr>
        <w:t xml:space="preserve">Концерн </w:t>
      </w:r>
      <w:r w:rsidRPr="005D70DA"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5D70DA">
        <w:rPr>
          <w:color w:val="000000"/>
          <w:sz w:val="28"/>
          <w:szCs w:val="28"/>
          <w:shd w:val="clear" w:color="auto" w:fill="FFFFFF"/>
        </w:rPr>
        <w:t>VECO</w:t>
      </w:r>
      <w:r w:rsidRPr="005D70DA">
        <w:rPr>
          <w:color w:val="000000"/>
          <w:sz w:val="28"/>
          <w:szCs w:val="28"/>
          <w:shd w:val="clear" w:color="auto" w:fill="FFFFFF"/>
          <w:lang w:val="uk-UA"/>
        </w:rPr>
        <w:t xml:space="preserve"> виробляє транспортні засоби, оснащені найсучаснішими технологічними рішеннями</w:t>
      </w:r>
      <w:r w:rsidRPr="005D70DA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14:paraId="40D22F90" w14:textId="4183AFE5" w:rsidR="005D70DA" w:rsidRPr="005D70DA" w:rsidRDefault="005D70DA" w:rsidP="005D70DA">
      <w:pPr>
        <w:spacing w:line="360" w:lineRule="atLeast"/>
        <w:ind w:firstLine="708"/>
        <w:jc w:val="both"/>
        <w:textAlignment w:val="baseline"/>
        <w:rPr>
          <w:strike/>
          <w:sz w:val="28"/>
          <w:szCs w:val="28"/>
          <w:lang w:val="uk-UA"/>
        </w:rPr>
      </w:pPr>
      <w:r w:rsidRPr="005D70DA">
        <w:rPr>
          <w:rStyle w:val="y2iqfc"/>
          <w:color w:val="1F1F1F"/>
          <w:sz w:val="28"/>
          <w:szCs w:val="28"/>
          <w:lang w:val="uk-UA"/>
        </w:rPr>
        <w:t xml:space="preserve">Спеціалізований напівпричіп платформа </w:t>
      </w:r>
      <w:r w:rsidRPr="005D70DA">
        <w:rPr>
          <w:rStyle w:val="y2iqfc"/>
          <w:color w:val="1F1F1F"/>
          <w:sz w:val="28"/>
          <w:szCs w:val="28"/>
        </w:rPr>
        <w:t>TAD</w:t>
      </w:r>
      <w:r w:rsidRPr="005D70DA">
        <w:rPr>
          <w:rStyle w:val="y2iqfc"/>
          <w:color w:val="1F1F1F"/>
          <w:sz w:val="28"/>
          <w:szCs w:val="28"/>
          <w:lang w:val="uk-UA"/>
        </w:rPr>
        <w:t xml:space="preserve"> </w:t>
      </w:r>
      <w:r w:rsidRPr="005D70DA">
        <w:rPr>
          <w:rStyle w:val="y2iqfc"/>
          <w:color w:val="1F1F1F"/>
          <w:sz w:val="28"/>
          <w:szCs w:val="28"/>
        </w:rPr>
        <w:t>JUMBO</w:t>
      </w:r>
      <w:r w:rsidRPr="005D70DA">
        <w:rPr>
          <w:rStyle w:val="y2iqfc"/>
          <w:color w:val="1F1F1F"/>
          <w:sz w:val="28"/>
          <w:szCs w:val="28"/>
          <w:lang w:val="uk-UA"/>
        </w:rPr>
        <w:t xml:space="preserve"> 38-3</w:t>
      </w:r>
      <w:r w:rsidRPr="005D70DA">
        <w:rPr>
          <w:rStyle w:val="y2iqfc"/>
          <w:color w:val="1F1F1F"/>
          <w:sz w:val="28"/>
          <w:szCs w:val="28"/>
          <w:lang w:val="uk-UA"/>
        </w:rPr>
        <w:t xml:space="preserve"> вироблено в Україні компанією </w:t>
      </w:r>
      <w:r w:rsidRPr="005D70DA">
        <w:rPr>
          <w:bCs/>
          <w:color w:val="333333"/>
          <w:sz w:val="28"/>
          <w:szCs w:val="28"/>
          <w:bdr w:val="none" w:sz="0" w:space="0" w:color="auto" w:frame="1"/>
        </w:rPr>
        <w:t>TAD</w:t>
      </w:r>
      <w:r w:rsidRPr="005D70DA">
        <w:rPr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і призначений для перевезення негабаритних вантажів. </w:t>
      </w:r>
      <w:r w:rsidRPr="005D70DA">
        <w:rPr>
          <w:bCs/>
          <w:color w:val="333333"/>
          <w:sz w:val="28"/>
          <w:szCs w:val="28"/>
          <w:bdr w:val="none" w:sz="0" w:space="0" w:color="auto" w:frame="1"/>
        </w:rPr>
        <w:t>TAD</w:t>
      </w:r>
      <w:r w:rsidRPr="005D70DA">
        <w:rPr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є провідним виробником </w:t>
      </w:r>
      <w:proofErr w:type="spellStart"/>
      <w:r w:rsidRPr="005D70DA">
        <w:rPr>
          <w:bCs/>
          <w:color w:val="333333"/>
          <w:sz w:val="28"/>
          <w:szCs w:val="28"/>
          <w:bdr w:val="none" w:sz="0" w:space="0" w:color="auto" w:frame="1"/>
          <w:lang w:val="uk-UA"/>
        </w:rPr>
        <w:t>спецпричепів</w:t>
      </w:r>
      <w:proofErr w:type="spellEnd"/>
      <w:r w:rsidRPr="005D70DA">
        <w:rPr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</w:t>
      </w:r>
      <w:proofErr w:type="gramStart"/>
      <w:r w:rsidRPr="005D70DA">
        <w:rPr>
          <w:bCs/>
          <w:color w:val="333333"/>
          <w:sz w:val="28"/>
          <w:szCs w:val="28"/>
          <w:bdr w:val="none" w:sz="0" w:space="0" w:color="auto" w:frame="1"/>
          <w:lang w:val="uk-UA"/>
        </w:rPr>
        <w:t>в</w:t>
      </w:r>
      <w:proofErr w:type="gramEnd"/>
      <w:r w:rsidRPr="005D70DA">
        <w:rPr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Україні та Східній Європі</w:t>
      </w:r>
      <w:r w:rsidRPr="005D70DA">
        <w:rPr>
          <w:color w:val="333333"/>
          <w:sz w:val="28"/>
          <w:szCs w:val="28"/>
          <w:lang w:val="uk-UA"/>
        </w:rPr>
        <w:t xml:space="preserve">. </w:t>
      </w:r>
    </w:p>
    <w:p w14:paraId="1DA59BBD" w14:textId="1CBBF556" w:rsidR="009923FA" w:rsidRPr="005D70DA" w:rsidRDefault="009923FA" w:rsidP="009923FA">
      <w:pPr>
        <w:ind w:firstLine="708"/>
        <w:jc w:val="both"/>
        <w:rPr>
          <w:sz w:val="28"/>
          <w:szCs w:val="28"/>
          <w:lang w:val="uk-UA"/>
        </w:rPr>
      </w:pPr>
      <w:r w:rsidRPr="005D70DA">
        <w:rPr>
          <w:sz w:val="28"/>
          <w:szCs w:val="28"/>
          <w:lang w:val="uk-UA"/>
        </w:rPr>
        <w:t>Зазначен</w:t>
      </w:r>
      <w:r w:rsidR="005D70DA" w:rsidRPr="005D70DA">
        <w:rPr>
          <w:sz w:val="28"/>
          <w:szCs w:val="28"/>
          <w:lang w:val="uk-UA"/>
        </w:rPr>
        <w:t xml:space="preserve">і транспортні засоби </w:t>
      </w:r>
      <w:r w:rsidRPr="005D70DA">
        <w:rPr>
          <w:sz w:val="28"/>
          <w:szCs w:val="28"/>
          <w:lang w:val="uk-UA"/>
        </w:rPr>
        <w:t>буде зараховано на баланс нашого підприємства в терміни передбачені нормами законодавства і буде використовуватись для задоволення потреб громади нашого міста під час експлуатації та утримання інженерної інфраструктури нашого міста, для виконання робіт у надзвичайних ситуаціях та під час ліквідації наслідків ракетних обстрілів з боку російської федерації</w:t>
      </w:r>
      <w:r w:rsidR="005D70DA" w:rsidRPr="005D70DA">
        <w:rPr>
          <w:sz w:val="28"/>
          <w:szCs w:val="28"/>
          <w:lang w:val="uk-UA"/>
        </w:rPr>
        <w:t>, згідно свого функціонального призначення</w:t>
      </w:r>
      <w:r w:rsidRPr="005D70DA">
        <w:rPr>
          <w:sz w:val="28"/>
          <w:szCs w:val="28"/>
          <w:lang w:val="uk-UA"/>
        </w:rPr>
        <w:t>.</w:t>
      </w:r>
    </w:p>
    <w:p w14:paraId="755466AB" w14:textId="77777777" w:rsidR="009923FA" w:rsidRPr="005D70DA" w:rsidRDefault="009923FA" w:rsidP="009923FA">
      <w:pPr>
        <w:jc w:val="both"/>
        <w:rPr>
          <w:sz w:val="28"/>
          <w:szCs w:val="28"/>
          <w:lang w:val="uk-UA"/>
        </w:rPr>
      </w:pPr>
    </w:p>
    <w:p w14:paraId="41F39320" w14:textId="55AB9B4B" w:rsidR="009923FA" w:rsidRPr="005D70DA" w:rsidRDefault="009923FA" w:rsidP="009923FA">
      <w:pPr>
        <w:ind w:firstLine="708"/>
        <w:jc w:val="both"/>
        <w:rPr>
          <w:bCs/>
          <w:sz w:val="28"/>
          <w:szCs w:val="28"/>
          <w:lang w:val="uk-UA"/>
        </w:rPr>
      </w:pPr>
      <w:r w:rsidRPr="005D70DA">
        <w:rPr>
          <w:bCs/>
          <w:sz w:val="28"/>
          <w:szCs w:val="28"/>
          <w:lang w:val="uk-UA"/>
        </w:rPr>
        <w:t>Ми дякуємо народу Японії, уряду Японії за надану технічну допомогу</w:t>
      </w:r>
      <w:r w:rsidR="00B30897" w:rsidRPr="005D70DA">
        <w:rPr>
          <w:bCs/>
          <w:sz w:val="28"/>
          <w:szCs w:val="28"/>
          <w:lang w:val="uk-UA"/>
        </w:rPr>
        <w:t xml:space="preserve">, ми </w:t>
      </w:r>
      <w:r w:rsidRPr="005D70DA">
        <w:rPr>
          <w:bCs/>
          <w:sz w:val="28"/>
          <w:szCs w:val="28"/>
          <w:lang w:val="uk-UA"/>
        </w:rPr>
        <w:t xml:space="preserve">дякуємо </w:t>
      </w:r>
      <w:r w:rsidRPr="005D70DA">
        <w:rPr>
          <w:sz w:val="28"/>
          <w:szCs w:val="28"/>
          <w:lang w:val="uk-UA"/>
        </w:rPr>
        <w:t xml:space="preserve">Японському агентству міжнародного співробітництва </w:t>
      </w:r>
      <w:r w:rsidR="00B30897" w:rsidRPr="005D70DA">
        <w:rPr>
          <w:sz w:val="28"/>
          <w:szCs w:val="28"/>
          <w:lang w:val="uk-UA"/>
        </w:rPr>
        <w:t>(</w:t>
      </w:r>
      <w:r w:rsidRPr="005D70DA">
        <w:rPr>
          <w:bCs/>
          <w:sz w:val="28"/>
          <w:szCs w:val="28"/>
          <w:lang w:val="uk-UA"/>
        </w:rPr>
        <w:t>JICA</w:t>
      </w:r>
      <w:r w:rsidR="00B30897" w:rsidRPr="005D70DA">
        <w:rPr>
          <w:bCs/>
          <w:sz w:val="28"/>
          <w:szCs w:val="28"/>
          <w:lang w:val="uk-UA"/>
        </w:rPr>
        <w:t>)</w:t>
      </w:r>
      <w:r w:rsidRPr="005D70DA">
        <w:rPr>
          <w:bCs/>
          <w:sz w:val="28"/>
          <w:szCs w:val="28"/>
          <w:lang w:val="uk-UA"/>
        </w:rPr>
        <w:t xml:space="preserve"> та</w:t>
      </w:r>
      <w:r w:rsidRPr="005D70DA">
        <w:rPr>
          <w:rFonts w:eastAsia="Calibri"/>
          <w:sz w:val="28"/>
          <w:szCs w:val="28"/>
          <w:lang w:val="uk-UA"/>
        </w:rPr>
        <w:t xml:space="preserve"> Японській Системі Міжнародного Співробітництва</w:t>
      </w:r>
      <w:r w:rsidRPr="005D70DA">
        <w:rPr>
          <w:bCs/>
          <w:sz w:val="28"/>
          <w:szCs w:val="28"/>
          <w:lang w:val="uk-UA"/>
        </w:rPr>
        <w:t xml:space="preserve"> </w:t>
      </w:r>
      <w:r w:rsidR="00B30897" w:rsidRPr="005D70DA">
        <w:rPr>
          <w:bCs/>
          <w:sz w:val="28"/>
          <w:szCs w:val="28"/>
          <w:lang w:val="uk-UA"/>
        </w:rPr>
        <w:t>(</w:t>
      </w:r>
      <w:r w:rsidRPr="005D70DA">
        <w:rPr>
          <w:bCs/>
          <w:sz w:val="28"/>
          <w:szCs w:val="28"/>
          <w:lang w:val="uk-UA"/>
        </w:rPr>
        <w:t>JICS</w:t>
      </w:r>
      <w:r w:rsidR="00B30897" w:rsidRPr="005D70DA">
        <w:rPr>
          <w:bCs/>
          <w:sz w:val="28"/>
          <w:szCs w:val="28"/>
          <w:lang w:val="uk-UA"/>
        </w:rPr>
        <w:t>)</w:t>
      </w:r>
      <w:r w:rsidRPr="005D70DA">
        <w:rPr>
          <w:bCs/>
          <w:sz w:val="28"/>
          <w:szCs w:val="28"/>
          <w:lang w:val="uk-UA"/>
        </w:rPr>
        <w:t xml:space="preserve"> у</w:t>
      </w:r>
      <w:r w:rsidRPr="005D70DA">
        <w:rPr>
          <w:color w:val="333333"/>
          <w:sz w:val="28"/>
          <w:szCs w:val="28"/>
          <w:shd w:val="clear" w:color="auto" w:fill="FFFFFF"/>
          <w:lang w:val="uk-UA"/>
        </w:rPr>
        <w:t xml:space="preserve"> забезпечені реалізації </w:t>
      </w:r>
      <w:r w:rsidRPr="005D70DA">
        <w:rPr>
          <w:sz w:val="28"/>
          <w:szCs w:val="28"/>
          <w:lang w:val="uk-UA"/>
        </w:rPr>
        <w:t>Програми з екстреного відновлення (Фаза 2)</w:t>
      </w:r>
      <w:r w:rsidR="00B30897" w:rsidRPr="005D70DA">
        <w:rPr>
          <w:sz w:val="28"/>
          <w:szCs w:val="28"/>
          <w:lang w:val="uk-UA"/>
        </w:rPr>
        <w:t>,</w:t>
      </w:r>
      <w:r w:rsidRPr="005D70DA">
        <w:rPr>
          <w:bCs/>
          <w:sz w:val="28"/>
          <w:szCs w:val="28"/>
          <w:lang w:val="uk-UA"/>
        </w:rPr>
        <w:t xml:space="preserve"> яка є надзвичайно важливою для народу України, для громади нашого міста </w:t>
      </w:r>
      <w:r w:rsidR="00B30897" w:rsidRPr="005D70DA">
        <w:rPr>
          <w:bCs/>
          <w:sz w:val="28"/>
          <w:szCs w:val="28"/>
          <w:lang w:val="uk-UA"/>
        </w:rPr>
        <w:t xml:space="preserve">і яка спрямована </w:t>
      </w:r>
      <w:r w:rsidR="0076059B" w:rsidRPr="005D70DA">
        <w:rPr>
          <w:bCs/>
          <w:sz w:val="28"/>
          <w:szCs w:val="28"/>
          <w:lang w:val="uk-UA"/>
        </w:rPr>
        <w:t xml:space="preserve">на </w:t>
      </w:r>
      <w:r w:rsidRPr="005D70DA">
        <w:rPr>
          <w:bCs/>
          <w:sz w:val="28"/>
          <w:szCs w:val="28"/>
          <w:lang w:val="uk-UA"/>
        </w:rPr>
        <w:t xml:space="preserve"> подоланн</w:t>
      </w:r>
      <w:r w:rsidR="0076059B" w:rsidRPr="005D70DA">
        <w:rPr>
          <w:bCs/>
          <w:sz w:val="28"/>
          <w:szCs w:val="28"/>
          <w:lang w:val="uk-UA"/>
        </w:rPr>
        <w:t>я</w:t>
      </w:r>
      <w:r w:rsidRPr="005D70DA">
        <w:rPr>
          <w:bCs/>
          <w:sz w:val="28"/>
          <w:szCs w:val="28"/>
          <w:lang w:val="uk-UA"/>
        </w:rPr>
        <w:t xml:space="preserve"> труднощів, які посилились у зв’язку із військовою агресією </w:t>
      </w:r>
      <w:proofErr w:type="spellStart"/>
      <w:r w:rsidRPr="005D70DA">
        <w:rPr>
          <w:bCs/>
          <w:sz w:val="28"/>
          <w:szCs w:val="28"/>
          <w:lang w:val="uk-UA"/>
        </w:rPr>
        <w:t>росії</w:t>
      </w:r>
      <w:proofErr w:type="spellEnd"/>
      <w:r w:rsidRPr="005D70DA">
        <w:rPr>
          <w:bCs/>
          <w:sz w:val="28"/>
          <w:szCs w:val="28"/>
          <w:lang w:val="uk-UA"/>
        </w:rPr>
        <w:t>.</w:t>
      </w:r>
    </w:p>
    <w:p w14:paraId="220B115B" w14:textId="77777777" w:rsidR="009923FA" w:rsidRPr="005D70DA" w:rsidRDefault="009923FA" w:rsidP="004D26E8">
      <w:pPr>
        <w:ind w:firstLine="708"/>
        <w:jc w:val="both"/>
        <w:rPr>
          <w:sz w:val="28"/>
          <w:szCs w:val="28"/>
          <w:lang w:val="uk-UA"/>
        </w:rPr>
      </w:pPr>
    </w:p>
    <w:p w14:paraId="5A37CD3B" w14:textId="77777777" w:rsidR="00424FE6" w:rsidRPr="005D70DA" w:rsidRDefault="00424FE6" w:rsidP="00424FE6">
      <w:pPr>
        <w:ind w:hanging="142"/>
        <w:jc w:val="both"/>
        <w:rPr>
          <w:color w:val="333333"/>
          <w:sz w:val="28"/>
          <w:szCs w:val="28"/>
          <w:shd w:val="clear" w:color="auto" w:fill="FFFFFF"/>
          <w:lang w:val="uk-UA"/>
        </w:rPr>
      </w:pPr>
    </w:p>
    <w:p w14:paraId="29C9392F" w14:textId="77777777" w:rsidR="00424FE6" w:rsidRPr="005D70DA" w:rsidRDefault="00424FE6" w:rsidP="002D71DC">
      <w:pPr>
        <w:ind w:firstLine="708"/>
        <w:jc w:val="both"/>
        <w:rPr>
          <w:color w:val="333333"/>
          <w:sz w:val="28"/>
          <w:szCs w:val="28"/>
          <w:shd w:val="clear" w:color="auto" w:fill="FFFFFF"/>
          <w:lang w:val="uk-UA"/>
        </w:rPr>
      </w:pPr>
    </w:p>
    <w:p w14:paraId="27A3975E" w14:textId="77777777" w:rsidR="00424FE6" w:rsidRPr="005D70DA" w:rsidRDefault="00424FE6" w:rsidP="002D71DC">
      <w:pPr>
        <w:ind w:firstLine="708"/>
        <w:jc w:val="both"/>
        <w:rPr>
          <w:color w:val="333333"/>
          <w:sz w:val="28"/>
          <w:szCs w:val="28"/>
          <w:shd w:val="clear" w:color="auto" w:fill="FFFFFF"/>
          <w:lang w:val="uk-UA"/>
        </w:rPr>
      </w:pPr>
    </w:p>
    <w:p w14:paraId="49F2BC14" w14:textId="77777777" w:rsidR="00424FE6" w:rsidRPr="005D70DA" w:rsidRDefault="00424FE6" w:rsidP="002D71DC">
      <w:pPr>
        <w:ind w:firstLine="708"/>
        <w:jc w:val="both"/>
        <w:rPr>
          <w:color w:val="333333"/>
          <w:sz w:val="28"/>
          <w:szCs w:val="28"/>
          <w:shd w:val="clear" w:color="auto" w:fill="FFFFFF"/>
          <w:lang w:val="uk-UA"/>
        </w:rPr>
      </w:pPr>
    </w:p>
    <w:p w14:paraId="00261752" w14:textId="77777777" w:rsidR="00424FE6" w:rsidRDefault="00424FE6" w:rsidP="002D71DC">
      <w:pPr>
        <w:ind w:firstLine="708"/>
        <w:jc w:val="both"/>
        <w:rPr>
          <w:color w:val="333333"/>
          <w:shd w:val="clear" w:color="auto" w:fill="FFFFFF"/>
          <w:lang w:val="uk-UA"/>
        </w:rPr>
      </w:pPr>
    </w:p>
    <w:p w14:paraId="50596647" w14:textId="77777777" w:rsidR="00424FE6" w:rsidRDefault="00424FE6" w:rsidP="002D71DC">
      <w:pPr>
        <w:ind w:firstLine="708"/>
        <w:jc w:val="both"/>
        <w:rPr>
          <w:color w:val="333333"/>
          <w:shd w:val="clear" w:color="auto" w:fill="FFFFFF"/>
          <w:lang w:val="uk-UA"/>
        </w:rPr>
      </w:pPr>
    </w:p>
    <w:p w14:paraId="120A8BAD" w14:textId="5A6BF19B" w:rsidR="009A6BBE" w:rsidRDefault="005D70DA" w:rsidP="005D70DA">
      <w:pPr>
        <w:jc w:val="both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E3CF5B3" wp14:editId="15AA6DB2">
            <wp:extent cx="6011545" cy="3550508"/>
            <wp:effectExtent l="0" t="0" r="8255" b="0"/>
            <wp:docPr id="8" name="Рисунок 8" descr="D:\Ирина Григорьевна\Зам по  економике\БИЗНЕС ПЛАН березень\АННА\ІНШІ транспортні засоби\ИВЕКО ТАД\IMG_119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 Григорьевна\Зам по  економике\БИЗНЕС ПЛАН березень\АННА\ІНШІ транспортні засоби\ИВЕКО ТАД\IMG_119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55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14D6" w14:textId="77777777" w:rsidR="009A6BBE" w:rsidRDefault="009A6BBE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5A3516EE" w14:textId="77777777" w:rsidR="009A6BBE" w:rsidRDefault="009A6BBE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41BD8359" w14:textId="77777777" w:rsidR="009A6BBE" w:rsidRDefault="009A6BBE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569B6733" w14:textId="292CFBBA" w:rsidR="009316DD" w:rsidRDefault="005D70DA" w:rsidP="009316DD">
      <w:pPr>
        <w:jc w:val="both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drawing>
          <wp:inline distT="0" distB="0" distL="0" distR="0" wp14:anchorId="523DF6FB" wp14:editId="78B9DDCB">
            <wp:extent cx="6011545" cy="3867854"/>
            <wp:effectExtent l="0" t="0" r="8255" b="0"/>
            <wp:docPr id="9" name="Рисунок 9" descr="D:\Ирина Григорьевна\Зам по  економике\БИЗНЕС ПЛАН березень\АННА\ІНШІ транспортні засоби\ИВЕКО ТАД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 Григорьевна\Зам по  економике\БИЗНЕС ПЛАН березень\АННА\ІНШІ транспортні засоби\ИВЕКО ТАД\IMG_1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8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E446" w14:textId="77777777" w:rsidR="009316DD" w:rsidRDefault="009316DD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0F8C159E" w14:textId="77777777" w:rsidR="009316DD" w:rsidRDefault="009316DD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0C260D1E" w14:textId="77777777" w:rsidR="009316DD" w:rsidRDefault="009316DD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2AD1ECA6" w14:textId="77777777" w:rsidR="009316DD" w:rsidRDefault="009316DD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52707159" w14:textId="77777777" w:rsidR="009316DD" w:rsidRDefault="009316DD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3EB94364" w14:textId="77777777" w:rsidR="009316DD" w:rsidRDefault="009316DD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645B27EC" w14:textId="77777777" w:rsidR="009316DD" w:rsidRDefault="009316DD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5497CE4A" w14:textId="77777777" w:rsidR="009316DD" w:rsidRDefault="009316DD" w:rsidP="002D71DC">
      <w:pPr>
        <w:ind w:firstLine="708"/>
        <w:jc w:val="both"/>
        <w:rPr>
          <w:bCs/>
          <w:sz w:val="28"/>
          <w:szCs w:val="28"/>
          <w:lang w:val="uk-UA"/>
        </w:rPr>
      </w:pPr>
    </w:p>
    <w:p w14:paraId="1E64D3D6" w14:textId="6F8073A3" w:rsidR="009A6BBE" w:rsidRDefault="005D70DA" w:rsidP="009316DD">
      <w:pPr>
        <w:jc w:val="both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2E3A510" wp14:editId="4CBC1480">
            <wp:extent cx="6011545" cy="8015393"/>
            <wp:effectExtent l="0" t="0" r="8255" b="5080"/>
            <wp:docPr id="10" name="Рисунок 10" descr="D:\Ирина Григорьевна\Зам по  економике\БИЗНЕС ПЛАН березень\АННА\ІНШІ транспортні засоби\ИВЕКО ТАД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 Григорьевна\Зам по  економике\БИЗНЕС ПЛАН березень\АННА\ІНШІ транспортні засоби\ИВЕКО ТАД\IMG_1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0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BBE" w:rsidSect="000154B7">
      <w:pgSz w:w="11906" w:h="16838"/>
      <w:pgMar w:top="964" w:right="851" w:bottom="96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809B1"/>
    <w:multiLevelType w:val="hybridMultilevel"/>
    <w:tmpl w:val="A27A9CAE"/>
    <w:lvl w:ilvl="0" w:tplc="CD62E27E">
      <w:start w:val="1"/>
      <w:numFmt w:val="decimal"/>
      <w:lvlText w:val="%1)"/>
      <w:lvlJc w:val="left"/>
      <w:pPr>
        <w:ind w:left="1050" w:hanging="690"/>
      </w:pPr>
      <w:rPr>
        <w:rFonts w:eastAsia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B55A07"/>
    <w:multiLevelType w:val="multilevel"/>
    <w:tmpl w:val="2FE025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3F"/>
    <w:rsid w:val="000047EF"/>
    <w:rsid w:val="00010AB1"/>
    <w:rsid w:val="000154B7"/>
    <w:rsid w:val="00023A39"/>
    <w:rsid w:val="0005516B"/>
    <w:rsid w:val="00063B6E"/>
    <w:rsid w:val="000C58DF"/>
    <w:rsid w:val="000F7C56"/>
    <w:rsid w:val="00107C72"/>
    <w:rsid w:val="001523A3"/>
    <w:rsid w:val="00160CFC"/>
    <w:rsid w:val="00171842"/>
    <w:rsid w:val="00174A11"/>
    <w:rsid w:val="0019728C"/>
    <w:rsid w:val="001B75C9"/>
    <w:rsid w:val="001B78AC"/>
    <w:rsid w:val="001C47B6"/>
    <w:rsid w:val="001D4FA3"/>
    <w:rsid w:val="0021489D"/>
    <w:rsid w:val="00246DB6"/>
    <w:rsid w:val="002804ED"/>
    <w:rsid w:val="00286264"/>
    <w:rsid w:val="002B769B"/>
    <w:rsid w:val="002D2145"/>
    <w:rsid w:val="002D71DC"/>
    <w:rsid w:val="002E7E4C"/>
    <w:rsid w:val="003217CC"/>
    <w:rsid w:val="0033126E"/>
    <w:rsid w:val="0033664A"/>
    <w:rsid w:val="00355973"/>
    <w:rsid w:val="003E6400"/>
    <w:rsid w:val="003F0671"/>
    <w:rsid w:val="003F0C8E"/>
    <w:rsid w:val="00404C71"/>
    <w:rsid w:val="00424FE6"/>
    <w:rsid w:val="00425063"/>
    <w:rsid w:val="004313D0"/>
    <w:rsid w:val="0043667A"/>
    <w:rsid w:val="00443D2B"/>
    <w:rsid w:val="00447769"/>
    <w:rsid w:val="0045557A"/>
    <w:rsid w:val="00461836"/>
    <w:rsid w:val="004618DA"/>
    <w:rsid w:val="004636AC"/>
    <w:rsid w:val="00473EE0"/>
    <w:rsid w:val="00484356"/>
    <w:rsid w:val="004948C8"/>
    <w:rsid w:val="004A1DAC"/>
    <w:rsid w:val="004D26E8"/>
    <w:rsid w:val="0052623F"/>
    <w:rsid w:val="005307E6"/>
    <w:rsid w:val="005516E5"/>
    <w:rsid w:val="00557111"/>
    <w:rsid w:val="00557A94"/>
    <w:rsid w:val="0056173A"/>
    <w:rsid w:val="0056666C"/>
    <w:rsid w:val="005C1AC7"/>
    <w:rsid w:val="005D70DA"/>
    <w:rsid w:val="005F2AED"/>
    <w:rsid w:val="0063348E"/>
    <w:rsid w:val="00640FED"/>
    <w:rsid w:val="006A7210"/>
    <w:rsid w:val="006B396A"/>
    <w:rsid w:val="006C32A8"/>
    <w:rsid w:val="006E03D5"/>
    <w:rsid w:val="006E408F"/>
    <w:rsid w:val="007314CE"/>
    <w:rsid w:val="00733459"/>
    <w:rsid w:val="0076059B"/>
    <w:rsid w:val="00767C95"/>
    <w:rsid w:val="007738D4"/>
    <w:rsid w:val="00791979"/>
    <w:rsid w:val="007C18AB"/>
    <w:rsid w:val="007E43B6"/>
    <w:rsid w:val="0087052C"/>
    <w:rsid w:val="00894F2A"/>
    <w:rsid w:val="008A41E7"/>
    <w:rsid w:val="008A61CB"/>
    <w:rsid w:val="008B0819"/>
    <w:rsid w:val="008D7C9A"/>
    <w:rsid w:val="00915239"/>
    <w:rsid w:val="0092721E"/>
    <w:rsid w:val="009316DD"/>
    <w:rsid w:val="009374BD"/>
    <w:rsid w:val="00970A46"/>
    <w:rsid w:val="0098266C"/>
    <w:rsid w:val="009875DA"/>
    <w:rsid w:val="009923FA"/>
    <w:rsid w:val="009A6BBE"/>
    <w:rsid w:val="009B0A91"/>
    <w:rsid w:val="009B42DC"/>
    <w:rsid w:val="009D390D"/>
    <w:rsid w:val="00A07392"/>
    <w:rsid w:val="00A15861"/>
    <w:rsid w:val="00A5260B"/>
    <w:rsid w:val="00B062D2"/>
    <w:rsid w:val="00B0718E"/>
    <w:rsid w:val="00B1053A"/>
    <w:rsid w:val="00B15EBA"/>
    <w:rsid w:val="00B162EA"/>
    <w:rsid w:val="00B165B5"/>
    <w:rsid w:val="00B30897"/>
    <w:rsid w:val="00B43003"/>
    <w:rsid w:val="00B63FF7"/>
    <w:rsid w:val="00B7332A"/>
    <w:rsid w:val="00B90B4B"/>
    <w:rsid w:val="00BD0E61"/>
    <w:rsid w:val="00C077EB"/>
    <w:rsid w:val="00C11C21"/>
    <w:rsid w:val="00C4410C"/>
    <w:rsid w:val="00C8343D"/>
    <w:rsid w:val="00D816C6"/>
    <w:rsid w:val="00D87D50"/>
    <w:rsid w:val="00DB72B5"/>
    <w:rsid w:val="00DC1720"/>
    <w:rsid w:val="00DF6C0B"/>
    <w:rsid w:val="00E06482"/>
    <w:rsid w:val="00E06B9E"/>
    <w:rsid w:val="00E17A55"/>
    <w:rsid w:val="00E33A9C"/>
    <w:rsid w:val="00E37ABA"/>
    <w:rsid w:val="00E50FF3"/>
    <w:rsid w:val="00E52213"/>
    <w:rsid w:val="00EC0D60"/>
    <w:rsid w:val="00EF5375"/>
    <w:rsid w:val="00F34A86"/>
    <w:rsid w:val="00F410F0"/>
    <w:rsid w:val="00F92134"/>
    <w:rsid w:val="00F972EC"/>
    <w:rsid w:val="00FA0C5B"/>
    <w:rsid w:val="00FD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BE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2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F067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739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739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355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qFormat/>
    <w:rsid w:val="00767C95"/>
    <w:pPr>
      <w:spacing w:after="0" w:line="240" w:lineRule="auto"/>
    </w:pPr>
  </w:style>
  <w:style w:type="paragraph" w:customStyle="1" w:styleId="Default">
    <w:name w:val="Default"/>
    <w:rsid w:val="00E06B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/>
    </w:rPr>
  </w:style>
  <w:style w:type="paragraph" w:styleId="a8">
    <w:name w:val="footer"/>
    <w:basedOn w:val="a"/>
    <w:link w:val="a9"/>
    <w:rsid w:val="00DC1720"/>
    <w:pPr>
      <w:tabs>
        <w:tab w:val="center" w:pos="4677"/>
        <w:tab w:val="right" w:pos="9355"/>
      </w:tabs>
    </w:pPr>
    <w:rPr>
      <w:sz w:val="28"/>
      <w:lang w:eastAsia="en-US"/>
    </w:rPr>
  </w:style>
  <w:style w:type="character" w:customStyle="1" w:styleId="a9">
    <w:name w:val="Нижний колонтитул Знак"/>
    <w:basedOn w:val="a0"/>
    <w:link w:val="a8"/>
    <w:rsid w:val="00DC1720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Normal (Web)"/>
    <w:basedOn w:val="a"/>
    <w:uiPriority w:val="99"/>
    <w:semiHidden/>
    <w:unhideWhenUsed/>
    <w:rsid w:val="00B43003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3F06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ranslatable-message">
    <w:name w:val="translatable-message"/>
    <w:basedOn w:val="a0"/>
    <w:rsid w:val="001C47B6"/>
  </w:style>
  <w:style w:type="character" w:styleId="ab">
    <w:name w:val="Hyperlink"/>
    <w:basedOn w:val="a0"/>
    <w:uiPriority w:val="99"/>
    <w:unhideWhenUsed/>
    <w:rsid w:val="001C47B6"/>
    <w:rPr>
      <w:color w:val="0563C1" w:themeColor="hyperlink"/>
      <w:u w:val="single"/>
    </w:rPr>
  </w:style>
  <w:style w:type="character" w:customStyle="1" w:styleId="y2iqfc">
    <w:name w:val="y2iqfc"/>
    <w:basedOn w:val="a0"/>
    <w:rsid w:val="005D70DA"/>
  </w:style>
  <w:style w:type="character" w:styleId="ac">
    <w:name w:val="Strong"/>
    <w:basedOn w:val="a0"/>
    <w:uiPriority w:val="22"/>
    <w:qFormat/>
    <w:rsid w:val="005D70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2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F067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739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739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355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qFormat/>
    <w:rsid w:val="00767C95"/>
    <w:pPr>
      <w:spacing w:after="0" w:line="240" w:lineRule="auto"/>
    </w:pPr>
  </w:style>
  <w:style w:type="paragraph" w:customStyle="1" w:styleId="Default">
    <w:name w:val="Default"/>
    <w:rsid w:val="00E06B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/>
    </w:rPr>
  </w:style>
  <w:style w:type="paragraph" w:styleId="a8">
    <w:name w:val="footer"/>
    <w:basedOn w:val="a"/>
    <w:link w:val="a9"/>
    <w:rsid w:val="00DC1720"/>
    <w:pPr>
      <w:tabs>
        <w:tab w:val="center" w:pos="4677"/>
        <w:tab w:val="right" w:pos="9355"/>
      </w:tabs>
    </w:pPr>
    <w:rPr>
      <w:sz w:val="28"/>
      <w:lang w:eastAsia="en-US"/>
    </w:rPr>
  </w:style>
  <w:style w:type="character" w:customStyle="1" w:styleId="a9">
    <w:name w:val="Нижний колонтитул Знак"/>
    <w:basedOn w:val="a0"/>
    <w:link w:val="a8"/>
    <w:rsid w:val="00DC1720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Normal (Web)"/>
    <w:basedOn w:val="a"/>
    <w:uiPriority w:val="99"/>
    <w:semiHidden/>
    <w:unhideWhenUsed/>
    <w:rsid w:val="00B43003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3F06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ranslatable-message">
    <w:name w:val="translatable-message"/>
    <w:basedOn w:val="a0"/>
    <w:rsid w:val="001C47B6"/>
  </w:style>
  <w:style w:type="character" w:styleId="ab">
    <w:name w:val="Hyperlink"/>
    <w:basedOn w:val="a0"/>
    <w:uiPriority w:val="99"/>
    <w:unhideWhenUsed/>
    <w:rsid w:val="001C47B6"/>
    <w:rPr>
      <w:color w:val="0563C1" w:themeColor="hyperlink"/>
      <w:u w:val="single"/>
    </w:rPr>
  </w:style>
  <w:style w:type="character" w:customStyle="1" w:styleId="y2iqfc">
    <w:name w:val="y2iqfc"/>
    <w:basedOn w:val="a0"/>
    <w:rsid w:val="005D70DA"/>
  </w:style>
  <w:style w:type="character" w:styleId="ac">
    <w:name w:val="Strong"/>
    <w:basedOn w:val="a0"/>
    <w:uiPriority w:val="22"/>
    <w:qFormat/>
    <w:rsid w:val="005D70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DEFB4-EFE1-4902-AE1B-5ED7A20BD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audit</cp:lastModifiedBy>
  <cp:revision>3</cp:revision>
  <cp:lastPrinted>2023-09-25T12:03:00Z</cp:lastPrinted>
  <dcterms:created xsi:type="dcterms:W3CDTF">2025-03-10T06:56:00Z</dcterms:created>
  <dcterms:modified xsi:type="dcterms:W3CDTF">2025-03-19T09:51:00Z</dcterms:modified>
</cp:coreProperties>
</file>