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CC" w:rsidRDefault="00174ACC" w:rsidP="00093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</w:t>
      </w:r>
    </w:p>
    <w:p w:rsidR="009467CF" w:rsidRDefault="00174ACC" w:rsidP="0094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робочої наради</w:t>
      </w:r>
      <w:r w:rsidR="00946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</w:t>
      </w:r>
      <w:r w:rsidR="00735771">
        <w:rPr>
          <w:rFonts w:ascii="Times New Roman" w:hAnsi="Times New Roman" w:cs="Times New Roman"/>
          <w:b/>
          <w:sz w:val="28"/>
          <w:szCs w:val="28"/>
          <w:lang w:val="uk-UA"/>
        </w:rPr>
        <w:t>розроблення</w:t>
      </w:r>
      <w:r w:rsidR="00EB4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74ACC" w:rsidRDefault="009467CF" w:rsidP="00946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94525D">
        <w:rPr>
          <w:rFonts w:ascii="Times New Roman" w:hAnsi="Times New Roman" w:cs="Times New Roman"/>
          <w:b/>
          <w:sz w:val="28"/>
          <w:szCs w:val="28"/>
          <w:lang w:val="uk-UA"/>
        </w:rPr>
        <w:t>орядку розміщення зовнішньої реклами в місті Дніпрі</w:t>
      </w:r>
    </w:p>
    <w:p w:rsidR="00174ACC" w:rsidRDefault="00174ACC" w:rsidP="00093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ACC" w:rsidRDefault="00B93CEA" w:rsidP="000936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3CEA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627FC7" w:rsidRPr="00B93CE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93CEA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94525D" w:rsidRPr="00B93CEA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Pr="00B93CE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74ACC" w:rsidRPr="00B93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BA7C06" w:rsidRPr="00B93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174ACC" w:rsidRPr="00B93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74ACC">
        <w:rPr>
          <w:rFonts w:ascii="Times New Roman" w:hAnsi="Times New Roman" w:cs="Times New Roman"/>
          <w:b/>
          <w:sz w:val="28"/>
          <w:szCs w:val="28"/>
          <w:lang w:val="uk-UA"/>
        </w:rPr>
        <w:t>м. Дніпро</w:t>
      </w:r>
    </w:p>
    <w:p w:rsidR="00174ACC" w:rsidRDefault="00174ACC" w:rsidP="000936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083E" w:rsidRDefault="00174ACC" w:rsidP="0093083E">
      <w:pPr>
        <w:tabs>
          <w:tab w:val="left" w:pos="1843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Головуючий:</w:t>
      </w:r>
      <w:r w:rsidR="005D26F1" w:rsidRPr="005D2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8BE">
        <w:rPr>
          <w:rFonts w:ascii="Times New Roman" w:hAnsi="Times New Roman" w:cs="Times New Roman"/>
          <w:sz w:val="28"/>
          <w:szCs w:val="28"/>
          <w:lang w:val="uk-UA"/>
        </w:rPr>
        <w:t>Черненко В.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67CF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58B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дозвільної процедури з </w:t>
      </w:r>
    </w:p>
    <w:p w:rsidR="00174ACC" w:rsidRDefault="0093083E" w:rsidP="0093083E">
      <w:pPr>
        <w:tabs>
          <w:tab w:val="left" w:pos="1843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3858BE">
        <w:rPr>
          <w:rFonts w:ascii="Times New Roman" w:hAnsi="Times New Roman" w:cs="Times New Roman"/>
          <w:sz w:val="28"/>
          <w:szCs w:val="28"/>
          <w:lang w:val="uk-UA"/>
        </w:rPr>
        <w:t>питань зовнішньої реклами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Дніпровської 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93083E" w:rsidRDefault="0093083E" w:rsidP="0093083E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083E" w:rsidRPr="0093083E" w:rsidRDefault="00174ACC" w:rsidP="0093083E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58BE" w:rsidRPr="00272E15">
        <w:rPr>
          <w:rFonts w:ascii="Times New Roman" w:hAnsi="Times New Roman" w:cs="Times New Roman"/>
          <w:sz w:val="28"/>
          <w:szCs w:val="28"/>
          <w:lang w:val="uk-UA"/>
        </w:rPr>
        <w:t>Мещерякова</w:t>
      </w:r>
      <w:proofErr w:type="spellEnd"/>
      <w:r w:rsidR="003858BE" w:rsidRPr="00272E15">
        <w:rPr>
          <w:rFonts w:ascii="Times New Roman" w:hAnsi="Times New Roman" w:cs="Times New Roman"/>
          <w:sz w:val="28"/>
          <w:szCs w:val="28"/>
          <w:lang w:val="uk-UA"/>
        </w:rPr>
        <w:t xml:space="preserve"> М.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083E" w:rsidRPr="0093083E">
        <w:rPr>
          <w:rFonts w:ascii="Times New Roman" w:hAnsi="Times New Roman" w:cs="Times New Roman"/>
          <w:sz w:val="28"/>
          <w:szCs w:val="28"/>
          <w:lang w:val="uk-UA"/>
        </w:rPr>
        <w:t>начальник відділу дозвільної документації управління дозвільної процедури з питань зовнішньої рек</w:t>
      </w:r>
      <w:r w:rsidR="0093083E">
        <w:rPr>
          <w:rFonts w:ascii="Times New Roman" w:hAnsi="Times New Roman" w:cs="Times New Roman"/>
          <w:sz w:val="28"/>
          <w:szCs w:val="28"/>
          <w:lang w:val="uk-UA"/>
        </w:rPr>
        <w:t>лами Дніпровської міської ради</w:t>
      </w:r>
    </w:p>
    <w:p w:rsidR="00174ACC" w:rsidRDefault="00174ACC" w:rsidP="0093083E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7D8D" w:rsidRDefault="00174ACC" w:rsidP="00627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A0B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Гугніна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5D26F1" w:rsidRPr="005D26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6F1">
        <w:rPr>
          <w:rFonts w:ascii="Times New Roman" w:hAnsi="Times New Roman" w:cs="Times New Roman"/>
          <w:sz w:val="28"/>
          <w:szCs w:val="28"/>
          <w:lang w:val="uk-UA"/>
        </w:rPr>
        <w:t xml:space="preserve">О. – </w:t>
      </w:r>
      <w:r w:rsidR="00B721B5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5D26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6F1" w:rsidRPr="005D26F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</w:t>
      </w:r>
      <w:r w:rsidR="00B721B5">
        <w:rPr>
          <w:rFonts w:ascii="Times New Roman" w:hAnsi="Times New Roman" w:cs="Times New Roman"/>
          <w:sz w:val="28"/>
          <w:szCs w:val="28"/>
          <w:lang w:val="uk-UA"/>
        </w:rPr>
        <w:t>Дніпровські активи</w:t>
      </w:r>
      <w:r>
        <w:rPr>
          <w:rFonts w:ascii="Times New Roman" w:hAnsi="Times New Roman" w:cs="Times New Roman"/>
          <w:sz w:val="28"/>
          <w:szCs w:val="28"/>
          <w:lang w:val="uk-UA"/>
        </w:rPr>
        <w:t>» Дніпровської міської ради, Сергєєва І.</w:t>
      </w:r>
      <w:r w:rsidR="005D26F1" w:rsidRPr="005D26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="005D26F1">
        <w:rPr>
          <w:rFonts w:ascii="Times New Roman" w:hAnsi="Times New Roman" w:cs="Times New Roman"/>
          <w:sz w:val="28"/>
          <w:szCs w:val="28"/>
          <w:lang w:val="uk-UA"/>
        </w:rPr>
        <w:t>– начальник юридичного відділу 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</w:t>
      </w:r>
      <w:r w:rsidR="00B721B5">
        <w:rPr>
          <w:rFonts w:ascii="Times New Roman" w:hAnsi="Times New Roman" w:cs="Times New Roman"/>
          <w:sz w:val="28"/>
          <w:szCs w:val="28"/>
          <w:lang w:val="uk-UA"/>
        </w:rPr>
        <w:t>Дніпровські активи</w:t>
      </w:r>
      <w:r w:rsidR="005D26F1">
        <w:rPr>
          <w:rFonts w:ascii="Times New Roman" w:hAnsi="Times New Roman" w:cs="Times New Roman"/>
          <w:sz w:val="28"/>
          <w:szCs w:val="28"/>
          <w:lang w:val="uk-UA"/>
        </w:rPr>
        <w:t>» Дніпровської міської ради,</w:t>
      </w:r>
      <w:r w:rsidR="00B93CEA">
        <w:rPr>
          <w:rFonts w:ascii="Times New Roman" w:hAnsi="Times New Roman" w:cs="Times New Roman"/>
          <w:sz w:val="28"/>
          <w:szCs w:val="28"/>
          <w:lang w:val="uk-UA"/>
        </w:rPr>
        <w:t xml:space="preserve"> Карагодіна </w:t>
      </w:r>
      <w:r w:rsidR="00925C02">
        <w:rPr>
          <w:rFonts w:ascii="Times New Roman" w:hAnsi="Times New Roman" w:cs="Times New Roman"/>
          <w:sz w:val="28"/>
          <w:szCs w:val="28"/>
          <w:lang w:val="uk-UA"/>
        </w:rPr>
        <w:t>М. В.</w:t>
      </w:r>
      <w:r w:rsidR="00B93CEA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Товариства з обмеженою відповідальністю «БІ2 ПЛЮС», </w:t>
      </w:r>
      <w:r w:rsidR="00176CA9">
        <w:rPr>
          <w:rFonts w:ascii="Times New Roman" w:hAnsi="Times New Roman" w:cs="Times New Roman"/>
          <w:sz w:val="28"/>
          <w:szCs w:val="28"/>
          <w:lang w:val="uk-UA"/>
        </w:rPr>
        <w:t xml:space="preserve">Холодна </w:t>
      </w:r>
      <w:r w:rsidR="00925C02">
        <w:rPr>
          <w:rFonts w:ascii="Times New Roman" w:hAnsi="Times New Roman" w:cs="Times New Roman"/>
          <w:sz w:val="28"/>
          <w:szCs w:val="28"/>
          <w:lang w:val="uk-UA"/>
        </w:rPr>
        <w:t>О. Ю.</w:t>
      </w:r>
      <w:r w:rsidR="00176CA9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Товариства з обмеженою відповідальністю «АТМА-НЬЮС», </w:t>
      </w:r>
      <w:proofErr w:type="spellStart"/>
      <w:r w:rsidR="00176CA9">
        <w:rPr>
          <w:rFonts w:ascii="Times New Roman" w:hAnsi="Times New Roman" w:cs="Times New Roman"/>
          <w:sz w:val="28"/>
          <w:szCs w:val="28"/>
          <w:lang w:val="uk-UA"/>
        </w:rPr>
        <w:t>Біланов</w:t>
      </w:r>
      <w:proofErr w:type="spellEnd"/>
      <w:r w:rsidR="00176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C02">
        <w:rPr>
          <w:rFonts w:ascii="Times New Roman" w:hAnsi="Times New Roman" w:cs="Times New Roman"/>
          <w:sz w:val="28"/>
          <w:szCs w:val="28"/>
          <w:lang w:val="uk-UA"/>
        </w:rPr>
        <w:t>Ю. А.</w:t>
      </w:r>
      <w:r w:rsidR="00176CA9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директора Товариства з обмеженою відповідальністю «БІО-ФОРС», </w:t>
      </w:r>
      <w:r w:rsidR="002D0ED5">
        <w:rPr>
          <w:rFonts w:ascii="Times New Roman" w:hAnsi="Times New Roman" w:cs="Times New Roman"/>
          <w:sz w:val="28"/>
          <w:szCs w:val="28"/>
          <w:lang w:val="uk-UA"/>
        </w:rPr>
        <w:t xml:space="preserve">Граділь </w:t>
      </w:r>
      <w:r w:rsidR="00925C02">
        <w:rPr>
          <w:rFonts w:ascii="Times New Roman" w:hAnsi="Times New Roman" w:cs="Times New Roman"/>
          <w:sz w:val="28"/>
          <w:szCs w:val="28"/>
          <w:lang w:val="uk-UA"/>
        </w:rPr>
        <w:t>І. А.</w:t>
      </w:r>
      <w:r w:rsidR="002D0ED5">
        <w:rPr>
          <w:rFonts w:ascii="Times New Roman" w:hAnsi="Times New Roman" w:cs="Times New Roman"/>
          <w:sz w:val="28"/>
          <w:szCs w:val="28"/>
          <w:lang w:val="uk-UA"/>
        </w:rPr>
        <w:t xml:space="preserve"> – інженер відділу дозвільної та технічної документації Товариства з обмеженою відповідальністю «АСТА» та Приватного акціонерного товариства «АКТА»</w:t>
      </w:r>
      <w:r w:rsidR="00AE4D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7D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4ACC" w:rsidRDefault="00174ACC" w:rsidP="00A401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4ACC" w:rsidRPr="00756569" w:rsidRDefault="00174ACC" w:rsidP="00A401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569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174ACC" w:rsidRDefault="00174ACC" w:rsidP="005B579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35771">
        <w:rPr>
          <w:rFonts w:ascii="Times New Roman" w:hAnsi="Times New Roman" w:cs="Times New Roman"/>
          <w:sz w:val="28"/>
          <w:szCs w:val="28"/>
          <w:lang w:val="uk-UA"/>
        </w:rPr>
        <w:t>розроблення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0D1D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F2C7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C70D1D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C70D1D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«Про </w:t>
      </w:r>
      <w:r w:rsidR="00157E71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C70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Порядку розміщення </w:t>
      </w:r>
      <w:r w:rsidR="0094525D">
        <w:rPr>
          <w:rFonts w:ascii="Times New Roman" w:hAnsi="Times New Roman" w:cs="Times New Roman"/>
          <w:sz w:val="28"/>
          <w:szCs w:val="28"/>
          <w:lang w:val="uk-UA"/>
        </w:rPr>
        <w:t xml:space="preserve">зовнішньої реклами в місті </w:t>
      </w:r>
      <w:r w:rsidR="00C70D1D">
        <w:rPr>
          <w:rFonts w:ascii="Times New Roman" w:hAnsi="Times New Roman" w:cs="Times New Roman"/>
          <w:sz w:val="28"/>
          <w:szCs w:val="28"/>
          <w:lang w:val="uk-UA"/>
        </w:rPr>
        <w:t>Дніпрі».</w:t>
      </w:r>
    </w:p>
    <w:p w:rsidR="00174ACC" w:rsidRDefault="00174ACC" w:rsidP="00A4019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4ACC" w:rsidRPr="005B5797" w:rsidRDefault="00174ACC" w:rsidP="005B57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5797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74ACC" w:rsidRDefault="00867CFA" w:rsidP="00867CF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Черненко В. В., яка озвучила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5B5797">
        <w:rPr>
          <w:rFonts w:ascii="Times New Roman" w:hAnsi="Times New Roman" w:cs="Times New Roman"/>
          <w:sz w:val="28"/>
          <w:szCs w:val="28"/>
          <w:lang w:val="uk-UA"/>
        </w:rPr>
        <w:t xml:space="preserve">сновні проблеми, які наразі існують 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 xml:space="preserve">у сфері розміщення </w:t>
      </w:r>
      <w:r w:rsidR="0094525D">
        <w:rPr>
          <w:rFonts w:ascii="Times New Roman" w:hAnsi="Times New Roman" w:cs="Times New Roman"/>
          <w:sz w:val="28"/>
          <w:szCs w:val="28"/>
          <w:lang w:val="uk-UA"/>
        </w:rPr>
        <w:t xml:space="preserve">зовнішньої 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>реклами; задачі, які плану</w:t>
      </w:r>
      <w:r w:rsidR="00C70D1D">
        <w:rPr>
          <w:rFonts w:ascii="Times New Roman" w:hAnsi="Times New Roman" w:cs="Times New Roman"/>
          <w:sz w:val="28"/>
          <w:szCs w:val="28"/>
          <w:lang w:val="uk-UA"/>
        </w:rPr>
        <w:t xml:space="preserve">ється вирішити шляхом </w:t>
      </w:r>
      <w:r w:rsidR="00157E71">
        <w:rPr>
          <w:rFonts w:ascii="Times New Roman" w:hAnsi="Times New Roman" w:cs="Times New Roman"/>
          <w:sz w:val="28"/>
          <w:szCs w:val="28"/>
          <w:lang w:val="uk-UA"/>
        </w:rPr>
        <w:t>прийняття нового</w:t>
      </w:r>
      <w:r w:rsidR="00C70D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 xml:space="preserve">Порядку розміщення </w:t>
      </w:r>
      <w:r w:rsidR="0094525D">
        <w:rPr>
          <w:rFonts w:ascii="Times New Roman" w:hAnsi="Times New Roman" w:cs="Times New Roman"/>
          <w:sz w:val="28"/>
          <w:szCs w:val="28"/>
          <w:lang w:val="uk-UA"/>
        </w:rPr>
        <w:t xml:space="preserve">зовнішньої 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 xml:space="preserve">реклами </w:t>
      </w:r>
      <w:r w:rsidR="0094525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 xml:space="preserve"> місті Дніпрі; результати, які буде досягнуто після прийняття регуляторного акта, шляхи та методи регулювання розміщення реклами.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ознайомила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 xml:space="preserve"> присутніх з основними </w:t>
      </w:r>
      <w:r w:rsidR="00157E71">
        <w:rPr>
          <w:rFonts w:ascii="Times New Roman" w:hAnsi="Times New Roman" w:cs="Times New Roman"/>
          <w:sz w:val="28"/>
          <w:szCs w:val="28"/>
          <w:lang w:val="uk-UA"/>
        </w:rPr>
        <w:t>положеннями нового</w:t>
      </w:r>
      <w:r w:rsidR="002E1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 xml:space="preserve">Порядку розміщення </w:t>
      </w:r>
      <w:r w:rsidR="00C24140">
        <w:rPr>
          <w:rFonts w:ascii="Times New Roman" w:hAnsi="Times New Roman" w:cs="Times New Roman"/>
          <w:sz w:val="28"/>
          <w:szCs w:val="28"/>
          <w:lang w:val="uk-UA"/>
        </w:rPr>
        <w:t xml:space="preserve">зовнішньої реклами </w:t>
      </w:r>
      <w:r w:rsidR="00A4019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 xml:space="preserve"> Дніпрі та процедурою прийняття відповідного регуляторного акта.</w:t>
      </w:r>
    </w:p>
    <w:p w:rsidR="00174ACC" w:rsidRDefault="00174ACC" w:rsidP="00A4019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4ACC" w:rsidRDefault="00174ACC" w:rsidP="00A4019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04FA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174ACC" w:rsidRPr="006E705E" w:rsidRDefault="00925C02" w:rsidP="00A401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Карагодіна</w:t>
      </w:r>
      <w:r w:rsidR="009403DD">
        <w:rPr>
          <w:rFonts w:ascii="Times New Roman" w:hAnsi="Times New Roman" w:cs="Times New Roman"/>
          <w:sz w:val="28"/>
          <w:szCs w:val="28"/>
          <w:lang w:val="uk-UA"/>
        </w:rPr>
        <w:t xml:space="preserve"> М. В., </w:t>
      </w:r>
      <w:r w:rsidR="00E87EF9">
        <w:rPr>
          <w:rFonts w:ascii="Times New Roman" w:hAnsi="Times New Roman" w:cs="Times New Roman"/>
          <w:sz w:val="28"/>
          <w:szCs w:val="28"/>
          <w:lang w:val="uk-UA"/>
        </w:rPr>
        <w:t>Холодна</w:t>
      </w:r>
      <w:r w:rsidR="009403DD">
        <w:rPr>
          <w:rFonts w:ascii="Times New Roman" w:hAnsi="Times New Roman" w:cs="Times New Roman"/>
          <w:sz w:val="28"/>
          <w:szCs w:val="28"/>
          <w:lang w:val="uk-UA"/>
        </w:rPr>
        <w:t xml:space="preserve"> О. Ю.,</w:t>
      </w:r>
      <w:r w:rsidR="00E87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7EF9">
        <w:rPr>
          <w:rFonts w:ascii="Times New Roman" w:hAnsi="Times New Roman" w:cs="Times New Roman"/>
          <w:sz w:val="28"/>
          <w:szCs w:val="28"/>
          <w:lang w:val="uk-UA"/>
        </w:rPr>
        <w:t>Біланов</w:t>
      </w:r>
      <w:proofErr w:type="spellEnd"/>
      <w:r w:rsidR="00E87EF9">
        <w:rPr>
          <w:rFonts w:ascii="Times New Roman" w:hAnsi="Times New Roman" w:cs="Times New Roman"/>
          <w:sz w:val="28"/>
          <w:szCs w:val="28"/>
          <w:lang w:val="uk-UA"/>
        </w:rPr>
        <w:t xml:space="preserve"> Ю. А., Граділь І. А., </w:t>
      </w:r>
      <w:proofErr w:type="spellStart"/>
      <w:r w:rsidR="00E87EF9">
        <w:rPr>
          <w:rFonts w:ascii="Times New Roman" w:hAnsi="Times New Roman" w:cs="Times New Roman"/>
          <w:sz w:val="28"/>
          <w:szCs w:val="28"/>
          <w:lang w:val="uk-UA"/>
        </w:rPr>
        <w:t>Гугніна</w:t>
      </w:r>
      <w:proofErr w:type="spellEnd"/>
      <w:r w:rsidR="009403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EF9">
        <w:rPr>
          <w:rFonts w:ascii="Times New Roman" w:hAnsi="Times New Roman" w:cs="Times New Roman"/>
          <w:sz w:val="28"/>
          <w:szCs w:val="28"/>
          <w:lang w:val="uk-UA"/>
        </w:rPr>
        <w:br/>
        <w:t>О. О., Сергєєва</w:t>
      </w:r>
      <w:r w:rsidR="009403DD">
        <w:rPr>
          <w:rFonts w:ascii="Times New Roman" w:hAnsi="Times New Roman" w:cs="Times New Roman"/>
          <w:sz w:val="28"/>
          <w:szCs w:val="28"/>
          <w:lang w:val="uk-UA"/>
        </w:rPr>
        <w:t xml:space="preserve"> І. В.</w:t>
      </w:r>
      <w:r w:rsidR="00174A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4ACC"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 які підтримали необхідність </w:t>
      </w:r>
      <w:r w:rsidR="00E87EF9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 w:rsidR="00627FC7">
        <w:rPr>
          <w:rFonts w:ascii="Times New Roman" w:hAnsi="Times New Roman" w:cs="Times New Roman"/>
          <w:sz w:val="28"/>
          <w:szCs w:val="28"/>
          <w:lang w:val="uk-UA"/>
        </w:rPr>
        <w:t>Порядку розміщення зовнішньої реклами в місті Дніпрі</w:t>
      </w:r>
      <w:r w:rsidR="00174ACC"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74ACC" w:rsidRPr="006E705E" w:rsidRDefault="00174ACC" w:rsidP="00A401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Обговорили питання щодо процедури отримання </w:t>
      </w:r>
      <w:r w:rsidR="00BB6624">
        <w:rPr>
          <w:rFonts w:ascii="Times New Roman" w:hAnsi="Times New Roman" w:cs="Times New Roman"/>
          <w:sz w:val="28"/>
          <w:szCs w:val="28"/>
          <w:lang w:val="uk-UA"/>
        </w:rPr>
        <w:t>дозвол</w:t>
      </w:r>
      <w:r w:rsidR="00627FC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B662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 на розміщення </w:t>
      </w:r>
      <w:r w:rsidR="00BB6624" w:rsidRPr="00D548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зовнішньої </w:t>
      </w:r>
      <w:r w:rsidRPr="00D548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реклами</w:t>
      </w:r>
      <w:r w:rsidR="00627FC7" w:rsidRPr="00D548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їх переоформлення та продовження строку дії; вимоги до зовнішньої реклами</w:t>
      </w:r>
      <w:r w:rsidRPr="00D548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витрат часу суб’єктами господарювання на отримання </w:t>
      </w:r>
      <w:r w:rsidRPr="00D548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первинної інформації про вимоги регулювання, на процедури організації виконання вимог регулювання.</w:t>
      </w:r>
    </w:p>
    <w:p w:rsidR="00174ACC" w:rsidRDefault="00174ACC" w:rsidP="00A4019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Було надано пропозиції щодо </w:t>
      </w:r>
      <w:r w:rsidR="00627FC7">
        <w:rPr>
          <w:rFonts w:ascii="Times New Roman" w:hAnsi="Times New Roman" w:cs="Times New Roman"/>
          <w:sz w:val="28"/>
          <w:szCs w:val="28"/>
          <w:lang w:val="uk-UA"/>
        </w:rPr>
        <w:t>основних положень, які повинен</w:t>
      </w:r>
      <w:r w:rsidR="00BB6624">
        <w:rPr>
          <w:rFonts w:ascii="Times New Roman" w:hAnsi="Times New Roman" w:cs="Times New Roman"/>
          <w:sz w:val="28"/>
          <w:szCs w:val="28"/>
          <w:lang w:val="uk-UA"/>
        </w:rPr>
        <w:t xml:space="preserve"> в собі містити Порядок</w:t>
      </w:r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</w:t>
      </w:r>
      <w:r w:rsidR="00BB6624">
        <w:rPr>
          <w:rFonts w:ascii="Times New Roman" w:hAnsi="Times New Roman" w:cs="Times New Roman"/>
          <w:sz w:val="28"/>
          <w:szCs w:val="28"/>
          <w:lang w:val="uk-UA"/>
        </w:rPr>
        <w:t xml:space="preserve">зовнішньої </w:t>
      </w:r>
      <w:r w:rsidRPr="006E705E">
        <w:rPr>
          <w:rFonts w:ascii="Times New Roman" w:hAnsi="Times New Roman" w:cs="Times New Roman"/>
          <w:sz w:val="28"/>
          <w:szCs w:val="28"/>
          <w:lang w:val="uk-UA"/>
        </w:rPr>
        <w:t xml:space="preserve">реклами </w:t>
      </w:r>
      <w:r w:rsidR="00BB6624">
        <w:rPr>
          <w:rFonts w:ascii="Times New Roman" w:hAnsi="Times New Roman" w:cs="Times New Roman"/>
          <w:sz w:val="28"/>
          <w:szCs w:val="28"/>
          <w:lang w:val="uk-UA"/>
        </w:rPr>
        <w:t>в місті Дніпрі</w:t>
      </w:r>
      <w:r w:rsidRPr="006E70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4ACC" w:rsidRDefault="00174ACC" w:rsidP="00A4019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4ACC" w:rsidRDefault="00174ACC" w:rsidP="00A4019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705E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EB4460" w:rsidRDefault="00EB4460" w:rsidP="00A4019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ACC" w:rsidRDefault="00174ACC" w:rsidP="005B5797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F2C7E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«</w:t>
      </w:r>
      <w:r w:rsidR="00E42DAC" w:rsidRPr="00093B3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</w:t>
      </w:r>
      <w:r w:rsidR="00104A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затвердження</w:t>
      </w:r>
      <w:r w:rsidR="00E42DA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Порядку розміщення зовнішньої реклами в місті Дніпрі</w:t>
      </w:r>
      <w:r>
        <w:rPr>
          <w:rFonts w:ascii="Times New Roman" w:hAnsi="Times New Roman" w:cs="Times New Roman"/>
          <w:sz w:val="28"/>
          <w:szCs w:val="28"/>
          <w:lang w:val="uk-UA"/>
        </w:rPr>
        <w:t>» з урахуванням наданих пропозицій.</w:t>
      </w:r>
    </w:p>
    <w:p w:rsidR="00174ACC" w:rsidRDefault="00174ACC" w:rsidP="005B5797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Розробити аналіз регуляторного впливу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F2C7E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4ACC" w:rsidRDefault="00174ACC" w:rsidP="005B5797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розробки зазначених документів розпочати процедуру щодо прийняття регуляторного акта, передбачену чинним законодавством.</w:t>
      </w:r>
    </w:p>
    <w:p w:rsidR="00174ACC" w:rsidRDefault="00174ACC" w:rsidP="00A401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4ACC" w:rsidRDefault="00174ACC" w:rsidP="0009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4ACC" w:rsidRDefault="00174ACC" w:rsidP="0009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3D4F">
        <w:rPr>
          <w:rFonts w:ascii="Times New Roman" w:hAnsi="Times New Roman" w:cs="Times New Roman"/>
          <w:sz w:val="28"/>
          <w:szCs w:val="28"/>
          <w:lang w:val="uk-UA"/>
        </w:rPr>
        <w:t>Вікторія ЧЕРНЕНКО</w:t>
      </w:r>
    </w:p>
    <w:p w:rsidR="00174ACC" w:rsidRDefault="00174ACC" w:rsidP="0009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4ACC" w:rsidRDefault="00174ACC" w:rsidP="0009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4ACC" w:rsidRPr="004C3D4F" w:rsidRDefault="00174ACC" w:rsidP="0009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0DE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4C3D4F" w:rsidRPr="004C3D4F">
        <w:rPr>
          <w:rFonts w:ascii="Times New Roman" w:hAnsi="Times New Roman" w:cs="Times New Roman"/>
          <w:sz w:val="28"/>
          <w:szCs w:val="28"/>
          <w:lang w:val="uk-UA"/>
        </w:rPr>
        <w:t>Марія МЕЩЕРЯКОВА</w:t>
      </w:r>
    </w:p>
    <w:p w:rsidR="004870F5" w:rsidRPr="00174ACC" w:rsidRDefault="004870F5" w:rsidP="000936CF">
      <w:pPr>
        <w:spacing w:after="0" w:line="240" w:lineRule="auto"/>
        <w:rPr>
          <w:lang w:val="uk-UA"/>
        </w:rPr>
      </w:pPr>
    </w:p>
    <w:sectPr w:rsidR="004870F5" w:rsidRPr="00174ACC" w:rsidSect="005D26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2FD"/>
    <w:multiLevelType w:val="hybridMultilevel"/>
    <w:tmpl w:val="E0B292C4"/>
    <w:lvl w:ilvl="0" w:tplc="55E82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1E5A"/>
    <w:multiLevelType w:val="hybridMultilevel"/>
    <w:tmpl w:val="E0B292C4"/>
    <w:lvl w:ilvl="0" w:tplc="55E82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C24BC"/>
    <w:multiLevelType w:val="hybridMultilevel"/>
    <w:tmpl w:val="1ECC00B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C429A"/>
    <w:multiLevelType w:val="hybridMultilevel"/>
    <w:tmpl w:val="5E38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C0"/>
    <w:rsid w:val="00071BA4"/>
    <w:rsid w:val="000936CF"/>
    <w:rsid w:val="00104A81"/>
    <w:rsid w:val="00157E71"/>
    <w:rsid w:val="001719C0"/>
    <w:rsid w:val="00174ACC"/>
    <w:rsid w:val="00176CA9"/>
    <w:rsid w:val="001C0DFD"/>
    <w:rsid w:val="001C407F"/>
    <w:rsid w:val="00272E15"/>
    <w:rsid w:val="00297D8D"/>
    <w:rsid w:val="002D0ED5"/>
    <w:rsid w:val="002E1109"/>
    <w:rsid w:val="003858BE"/>
    <w:rsid w:val="00402E41"/>
    <w:rsid w:val="004870F5"/>
    <w:rsid w:val="004C3D4F"/>
    <w:rsid w:val="004E08F1"/>
    <w:rsid w:val="0056021B"/>
    <w:rsid w:val="0056143B"/>
    <w:rsid w:val="005A1C6E"/>
    <w:rsid w:val="005B5797"/>
    <w:rsid w:val="005D26F1"/>
    <w:rsid w:val="00627FC7"/>
    <w:rsid w:val="00735771"/>
    <w:rsid w:val="00794251"/>
    <w:rsid w:val="00867CFA"/>
    <w:rsid w:val="00925C02"/>
    <w:rsid w:val="0093083E"/>
    <w:rsid w:val="009403DD"/>
    <w:rsid w:val="0094525D"/>
    <w:rsid w:val="009467CF"/>
    <w:rsid w:val="00A4019E"/>
    <w:rsid w:val="00AA0DE7"/>
    <w:rsid w:val="00AE4DCB"/>
    <w:rsid w:val="00B44707"/>
    <w:rsid w:val="00B721B5"/>
    <w:rsid w:val="00B93CEA"/>
    <w:rsid w:val="00BA7C06"/>
    <w:rsid w:val="00BB6624"/>
    <w:rsid w:val="00C24140"/>
    <w:rsid w:val="00C70D1D"/>
    <w:rsid w:val="00C75301"/>
    <w:rsid w:val="00D5480A"/>
    <w:rsid w:val="00D96092"/>
    <w:rsid w:val="00DF2C7E"/>
    <w:rsid w:val="00E42DAC"/>
    <w:rsid w:val="00E87EF9"/>
    <w:rsid w:val="00EB4460"/>
    <w:rsid w:val="00E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B50D3-9CF8-4620-AF5A-926A6251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AC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Дніпровська міська рада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Володимирівна Мороз</dc:creator>
  <cp:lastModifiedBy>Ольга Мороз</cp:lastModifiedBy>
  <cp:revision>2</cp:revision>
  <dcterms:created xsi:type="dcterms:W3CDTF">2024-11-12T10:10:00Z</dcterms:created>
  <dcterms:modified xsi:type="dcterms:W3CDTF">2024-11-12T10:10:00Z</dcterms:modified>
</cp:coreProperties>
</file>