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0" w:rsidRPr="00345C16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45C16"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E24ED0" w:rsidRPr="00345C16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5C16"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</w:p>
    <w:p w:rsidR="00E24ED0" w:rsidRPr="00345C16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5C16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2E7C11" w:rsidRPr="00345C16">
        <w:rPr>
          <w:rFonts w:ascii="Times New Roman" w:hAnsi="Times New Roman" w:cs="Times New Roman"/>
          <w:sz w:val="28"/>
          <w:szCs w:val="28"/>
          <w:lang w:val="uk-UA"/>
        </w:rPr>
        <w:t>затвердження нормативної грошової оцінки земель міста</w:t>
      </w:r>
      <w:r w:rsidRPr="00345C16">
        <w:rPr>
          <w:rFonts w:ascii="Times New Roman" w:hAnsi="Times New Roman" w:cs="Times New Roman"/>
          <w:sz w:val="28"/>
          <w:szCs w:val="28"/>
          <w:lang w:val="uk-UA"/>
        </w:rPr>
        <w:t xml:space="preserve"> Дніпр</w:t>
      </w:r>
      <w:r w:rsidR="002E7C11" w:rsidRPr="00345C16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E24ED0" w:rsidRDefault="00E24ED0" w:rsidP="00E24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Default="002E7C11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E24E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24ED0">
        <w:rPr>
          <w:rFonts w:ascii="Times New Roman" w:hAnsi="Times New Roman" w:cs="Times New Roman"/>
          <w:b/>
          <w:sz w:val="28"/>
          <w:szCs w:val="28"/>
          <w:lang w:val="uk-UA"/>
        </w:rPr>
        <w:t>1.20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24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м. Дніпро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Default="00E24ED0" w:rsidP="002E7C11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Головуючий: </w:t>
      </w:r>
      <w:proofErr w:type="spellStart"/>
      <w:r w:rsidR="002E7C11" w:rsidRPr="002E7C11">
        <w:rPr>
          <w:rFonts w:ascii="Times New Roman" w:hAnsi="Times New Roman" w:cs="Times New Roman"/>
          <w:sz w:val="28"/>
          <w:szCs w:val="28"/>
          <w:lang w:val="uk-UA"/>
        </w:rPr>
        <w:t>Мовшин</w:t>
      </w:r>
      <w:proofErr w:type="spellEnd"/>
      <w:r w:rsidR="002E7C11" w:rsidRPr="002E7C11">
        <w:rPr>
          <w:rFonts w:ascii="Times New Roman" w:hAnsi="Times New Roman" w:cs="Times New Roman"/>
          <w:sz w:val="28"/>
          <w:szCs w:val="28"/>
          <w:lang w:val="uk-UA"/>
        </w:rPr>
        <w:t xml:space="preserve"> Д. І</w:t>
      </w:r>
      <w:r w:rsidRPr="002E7C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департаменту 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>по роботі з активами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p w:rsidR="00E24ED0" w:rsidRDefault="00E24ED0" w:rsidP="00E24ED0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>Блудова Г.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2E7C11">
        <w:rPr>
          <w:rFonts w:ascii="Times New Roman" w:hAnsi="Times New Roman" w:cs="Times New Roman"/>
          <w:sz w:val="28"/>
          <w:szCs w:val="28"/>
          <w:lang w:val="uk-UA"/>
        </w:rPr>
        <w:t>земельних відносин департаменту по роботі з активами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p w:rsidR="00E24ED0" w:rsidRDefault="00E24ED0" w:rsidP="00E24ED0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A0B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D3A0A" w:rsidRDefault="002E7C1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C11">
        <w:rPr>
          <w:rFonts w:ascii="Times New Roman" w:hAnsi="Times New Roman" w:cs="Times New Roman"/>
          <w:sz w:val="28"/>
          <w:szCs w:val="28"/>
          <w:lang w:val="uk-UA"/>
        </w:rPr>
        <w:t>Ведмідь О. В</w:t>
      </w:r>
      <w:r w:rsidR="00E24ED0" w:rsidRPr="002E7C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ED0" w:rsidRPr="00220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24ED0" w:rsidRPr="00220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 – 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по роботі з активами Дніпровської міської ради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Default="002E7C1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Федорова А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юридичного відділу департаменту по роботі з активами Дніпровської міської ради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Default="002E7C1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доходів </w:t>
      </w:r>
      <w:r w:rsidR="00AD3A0A">
        <w:rPr>
          <w:rFonts w:ascii="Times New Roman" w:hAnsi="Times New Roman" w:cs="Times New Roman"/>
          <w:sz w:val="28"/>
          <w:szCs w:val="28"/>
          <w:lang w:val="uk-UA"/>
        </w:rPr>
        <w:t>департаменту економіки, фінансів та міського бюджету Дніпровської міської ради</w:t>
      </w:r>
    </w:p>
    <w:p w:rsidR="00AD3A0A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А.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– начальник відділу </w:t>
      </w:r>
      <w:r w:rsidRPr="00AD3A0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моніторингу та координації надходжень плати за землю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економіки, фінансів та міського бюджету Дніпровської міської ради </w:t>
      </w:r>
    </w:p>
    <w:p w:rsidR="00AD3A0A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3A0A">
        <w:rPr>
          <w:rFonts w:ascii="Times New Roman" w:hAnsi="Times New Roman" w:cs="Times New Roman"/>
          <w:sz w:val="28"/>
          <w:szCs w:val="28"/>
          <w:lang w:val="uk-UA"/>
        </w:rPr>
        <w:t>Трофимова</w:t>
      </w:r>
      <w:proofErr w:type="spellEnd"/>
      <w:r w:rsidR="00AD3A0A">
        <w:rPr>
          <w:rFonts w:ascii="Times New Roman" w:hAnsi="Times New Roman" w:cs="Times New Roman"/>
          <w:sz w:val="28"/>
          <w:szCs w:val="28"/>
          <w:lang w:val="uk-UA"/>
        </w:rPr>
        <w:t xml:space="preserve"> Н.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AD3A0A">
        <w:rPr>
          <w:rFonts w:ascii="Times New Roman" w:hAnsi="Times New Roman" w:cs="Times New Roman"/>
          <w:sz w:val="28"/>
          <w:szCs w:val="28"/>
          <w:lang w:val="uk-UA"/>
        </w:rPr>
        <w:t>начальник в</w:t>
      </w:r>
      <w:r w:rsidR="00AD3A0A" w:rsidRPr="00AD3A0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ідділ</w:t>
      </w:r>
      <w:r w:rsidR="00AD3A0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AD3A0A" w:rsidRPr="00AD3A0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аналізу та планування доходів бюджету</w:t>
      </w:r>
      <w:r w:rsidR="00AD3A0A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економіки, фінансів та міського бюджету Дніпровської міської ради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756569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569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345C16" w:rsidRPr="00111491" w:rsidRDefault="00E24ED0" w:rsidP="008E61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4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45C16" w:rsidRPr="00111491">
        <w:rPr>
          <w:rFonts w:ascii="Times New Roman" w:hAnsi="Times New Roman" w:cs="Times New Roman"/>
          <w:sz w:val="28"/>
          <w:szCs w:val="28"/>
          <w:lang w:val="uk-UA"/>
        </w:rPr>
        <w:t>затвердження нормативної грошової оцінки земель міста Дніпра</w:t>
      </w:r>
      <w:r w:rsidR="00111491">
        <w:rPr>
          <w:rFonts w:ascii="Times New Roman" w:hAnsi="Times New Roman" w:cs="Times New Roman"/>
          <w:sz w:val="28"/>
          <w:szCs w:val="28"/>
          <w:lang w:val="uk-UA"/>
        </w:rPr>
        <w:t xml:space="preserve"> та введення її в </w:t>
      </w:r>
      <w:r w:rsidR="00345C16" w:rsidRPr="00111491">
        <w:rPr>
          <w:rFonts w:ascii="Times New Roman" w:hAnsi="Times New Roman" w:cs="Times New Roman"/>
          <w:sz w:val="28"/>
          <w:szCs w:val="28"/>
          <w:lang w:val="uk-UA"/>
        </w:rPr>
        <w:t>дію з 01.01.2021.</w:t>
      </w:r>
    </w:p>
    <w:p w:rsidR="00E24ED0" w:rsidRDefault="00E24ED0" w:rsidP="00E24ED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4B1B04" w:rsidRDefault="00E24ED0" w:rsidP="004B1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B0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DD538A" w:rsidRDefault="00FA2B04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Блудову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DD53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О., яка </w:t>
      </w:r>
      <w:r w:rsidR="00071410">
        <w:rPr>
          <w:rFonts w:ascii="Times New Roman" w:hAnsi="Times New Roman" w:cs="Times New Roman"/>
          <w:sz w:val="28"/>
          <w:szCs w:val="28"/>
          <w:lang w:val="uk-UA"/>
        </w:rPr>
        <w:t xml:space="preserve">доповіла про </w:t>
      </w:r>
      <w:r w:rsidR="00E24ED0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проблеми, </w:t>
      </w:r>
      <w:r w:rsidR="00DD538A">
        <w:rPr>
          <w:rFonts w:ascii="Times New Roman" w:hAnsi="Times New Roman" w:cs="Times New Roman"/>
          <w:sz w:val="28"/>
          <w:szCs w:val="28"/>
          <w:lang w:val="uk-UA"/>
        </w:rPr>
        <w:t xml:space="preserve">що стосуються затвердження та введення в дію нормативної грошової оцінки земель міста Дніпра. </w:t>
      </w:r>
    </w:p>
    <w:p w:rsidR="00071410" w:rsidRPr="002E4E84" w:rsidRDefault="00071410" w:rsidP="008327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7141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Відповідно до статті 18 Закону України «Про оцінку земель» нормативна грошова оцінка земельних ділянок, розташованих у межах населених пунктів, незалежно від їх цільового призначення, проводиться не рідше ніж один раз на 5–7 років</w:t>
      </w:r>
      <w:r w:rsidRPr="002E4E8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2E4E84" w:rsidRPr="002E4E84">
        <w:rPr>
          <w:rFonts w:ascii="Times New Roman" w:hAnsi="Times New Roman" w:cs="Times New Roman"/>
          <w:sz w:val="28"/>
          <w:szCs w:val="28"/>
          <w:lang w:val="uk-UA"/>
        </w:rPr>
        <w:t>У м. Дніпрі останній раз НГО проводилась у 2013 році, максимальний строк дії НГО, визначений законодавством, 7 років сплив</w:t>
      </w:r>
      <w:r w:rsidR="002E4E84">
        <w:rPr>
          <w:rFonts w:ascii="Times New Roman" w:hAnsi="Times New Roman" w:cs="Times New Roman"/>
          <w:sz w:val="28"/>
          <w:szCs w:val="28"/>
          <w:lang w:val="uk-UA"/>
        </w:rPr>
        <w:t>ає 01.01.2021.</w:t>
      </w:r>
    </w:p>
    <w:p w:rsidR="00071410" w:rsidRPr="002E4E84" w:rsidRDefault="00071410" w:rsidP="00071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E84"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 розвитку земельних</w:t>
      </w:r>
      <w:r w:rsidRPr="00071410">
        <w:rPr>
          <w:rFonts w:ascii="Times New Roman" w:hAnsi="Times New Roman" w:cs="Times New Roman"/>
          <w:sz w:val="28"/>
          <w:szCs w:val="28"/>
          <w:lang w:val="uk-UA"/>
        </w:rPr>
        <w:t xml:space="preserve"> відносин у м. Дніпрі на 2016-2020рр., затвердженої рішенням міської ради від 01.12.2016 № 31/16 (зі змінами), департамент по роботі з активами Дніпровської міської ради</w:t>
      </w:r>
      <w:r w:rsidR="008327E3">
        <w:rPr>
          <w:rFonts w:ascii="Times New Roman" w:hAnsi="Times New Roman" w:cs="Times New Roman"/>
          <w:sz w:val="28"/>
          <w:szCs w:val="28"/>
          <w:lang w:val="uk-UA"/>
        </w:rPr>
        <w:t xml:space="preserve"> у 2019 році</w:t>
      </w:r>
      <w:r w:rsidRPr="00071410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8327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71410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8327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71410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послуги з розроблення технічної документації з </w:t>
      </w:r>
      <w:r w:rsidRPr="002E4E84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нормативної грошової оцінки земель у межах м. Дніпра. </w:t>
      </w:r>
    </w:p>
    <w:p w:rsidR="002E4E84" w:rsidRDefault="002E4E84" w:rsidP="002E4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4E84">
        <w:rPr>
          <w:rFonts w:ascii="Times New Roman" w:hAnsi="Times New Roman" w:cs="Times New Roman"/>
          <w:sz w:val="28"/>
          <w:szCs w:val="28"/>
          <w:lang w:val="uk-UA"/>
        </w:rPr>
        <w:t>Переможцем відкритих торгів – Державним підприємством «Український науково-дослідний інститут проектування міст «ДІПРОМІСТО» ім. Ю.М. Білоконя у 2019 році проведено нормативну грошову оцінки земель міста Дніпра, розроблено відповідну технічну документацію, отримано позитивний висновок державної експертизи землевпорядної документації.</w:t>
      </w:r>
    </w:p>
    <w:p w:rsidR="00962A5D" w:rsidRDefault="00962A5D" w:rsidP="002E4E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2A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Рішенням виконавчого комітету Дніпровської міської ради від 14.11.2019 № 1098 </w:t>
      </w:r>
      <w:proofErr w:type="spellStart"/>
      <w:r w:rsidRPr="00962A5D">
        <w:rPr>
          <w:rFonts w:ascii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962A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рішення про затвердження нормативної грошової оцінки земель міста Дніпра включено до плану діяльності міської ради з підготовки </w:t>
      </w:r>
      <w:proofErr w:type="spellStart"/>
      <w:r w:rsidRPr="00962A5D">
        <w:rPr>
          <w:rFonts w:ascii="Times New Roman" w:hAnsi="Times New Roman" w:cs="Times New Roman"/>
          <w:sz w:val="28"/>
          <w:szCs w:val="28"/>
          <w:lang w:val="uk-UA" w:eastAsia="uk-UA"/>
        </w:rPr>
        <w:t>проєктів</w:t>
      </w:r>
      <w:proofErr w:type="spellEnd"/>
      <w:r w:rsidRPr="00962A5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регуляторних актів на 2020 рік</w:t>
      </w:r>
      <w:r w:rsidR="000A5D66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24ED0" w:rsidRDefault="000A5D66" w:rsidP="00B82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вищевикладене, є </w:t>
      </w:r>
      <w:r w:rsidR="00B82B3B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затвердження та введення в дію </w:t>
      </w:r>
      <w:r w:rsidR="006B3B5C">
        <w:rPr>
          <w:rFonts w:ascii="Times New Roman" w:hAnsi="Times New Roman" w:cs="Times New Roman"/>
          <w:sz w:val="28"/>
          <w:szCs w:val="28"/>
          <w:lang w:val="uk-UA"/>
        </w:rPr>
        <w:t xml:space="preserve">нової </w:t>
      </w:r>
      <w:r w:rsidR="00B82B3B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 земель міста Дніпра.</w:t>
      </w:r>
    </w:p>
    <w:p w:rsidR="00B82B3B" w:rsidRDefault="00B82B3B" w:rsidP="00B82B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04FA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24ED0" w:rsidRPr="006E705E" w:rsidRDefault="002E4E84" w:rsidP="00E24E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Федорова А. О., яка</w:t>
      </w:r>
      <w:r w:rsidR="00E24ED0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підтримал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4ED0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та введення в дію нормативної грошової оцінки земель міста Дніпра</w:t>
      </w:r>
      <w:r w:rsidR="000D48AA">
        <w:rPr>
          <w:rFonts w:ascii="Times New Roman" w:hAnsi="Times New Roman" w:cs="Times New Roman"/>
          <w:sz w:val="28"/>
          <w:szCs w:val="28"/>
          <w:lang w:val="uk-UA"/>
        </w:rPr>
        <w:t xml:space="preserve"> з 01.01.2021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ED0" w:rsidRPr="006E7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8AA" w:rsidRDefault="002E4E84" w:rsidP="000D48A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D48AA">
        <w:rPr>
          <w:rFonts w:ascii="Times New Roman" w:hAnsi="Times New Roman" w:cs="Times New Roman"/>
          <w:sz w:val="28"/>
          <w:szCs w:val="28"/>
          <w:lang w:val="uk-UA"/>
        </w:rPr>
        <w:t xml:space="preserve">Окремо зауважила, що </w:t>
      </w:r>
      <w:r w:rsidR="000D48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D48AA" w:rsidRPr="000D48AA">
        <w:rPr>
          <w:rFonts w:ascii="Times New Roman" w:hAnsi="Times New Roman" w:cs="Times New Roman"/>
          <w:sz w:val="28"/>
          <w:szCs w:val="28"/>
          <w:lang w:val="uk-UA" w:eastAsia="uk-UA"/>
        </w:rPr>
        <w:t>гідно зі статтею 271 П</w:t>
      </w:r>
      <w:r w:rsidR="000D48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одаткового кодексу </w:t>
      </w:r>
      <w:r w:rsidR="000D48AA" w:rsidRPr="000D48AA">
        <w:rPr>
          <w:rFonts w:ascii="Times New Roman" w:hAnsi="Times New Roman" w:cs="Times New Roman"/>
          <w:sz w:val="28"/>
          <w:szCs w:val="28"/>
          <w:lang w:val="uk-UA" w:eastAsia="uk-UA"/>
        </w:rPr>
        <w:t>України рішення рад щодо нормативної грошової оцінки земельних ділянок, розташованих у межах населених пунктів, офіційно оприлюднюється відповідним органом місцевого самоврядування до 15 липня року, що передує бюджетному періоду, в якому планується застосування нормативної грошової оцінки земель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4B1B04" w:rsidRDefault="000D48AA" w:rsidP="004B1B0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D48AA">
        <w:rPr>
          <w:rFonts w:ascii="Times New Roman" w:hAnsi="Times New Roman" w:cs="Times New Roman"/>
          <w:sz w:val="28"/>
          <w:szCs w:val="28"/>
          <w:lang w:val="uk-UA" w:eastAsia="uk-UA"/>
        </w:rPr>
        <w:t>Враховуючи вимоги законодавства, з метою введення оновленої нормативної грошової оцінки земель міста з 01.01.2021 необхідно п</w:t>
      </w:r>
      <w:r w:rsidRPr="000D4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итання щодо її затвердження </w:t>
      </w:r>
      <w:r w:rsidRPr="000D48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винести на розгляд сесії міської ради відповідно до Регламенту міської ради </w:t>
      </w:r>
      <w:r w:rsidRPr="000D48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до 01.07.2020</w:t>
      </w:r>
      <w:r w:rsidRPr="000D48A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</w:p>
    <w:p w:rsidR="004B1B04" w:rsidRPr="004B1B04" w:rsidRDefault="000D48AA" w:rsidP="004B1B0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В обговоренні взяли участь </w:t>
      </w:r>
      <w:proofErr w:type="spellStart"/>
      <w:r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Андрущак</w:t>
      </w:r>
      <w:proofErr w:type="spellEnd"/>
      <w:r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І.</w:t>
      </w:r>
      <w:r w:rsidR="00DD04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А., </w:t>
      </w:r>
      <w:proofErr w:type="spellStart"/>
      <w:r w:rsidR="00DD04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Трофимова</w:t>
      </w:r>
      <w:proofErr w:type="spellEnd"/>
      <w:r w:rsidR="00DD042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Н. В. та Ведмідь </w:t>
      </w:r>
      <w:r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О. В., які </w:t>
      </w:r>
      <w:r w:rsidR="004B1B04" w:rsidRPr="004B1B0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відзначили, що відсутність нової нормативної грошової оцінки земель міста буде мати негативні наслідки, таки як з</w:t>
      </w:r>
      <w:r w:rsidR="004B1B04" w:rsidRPr="004B1B04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меншення надходження коштів до бюджету, порушення вимог законодавства у сфері проведення нормативної грошової оцінки земель, зниження рівня інвестицій, пов’язаних із використанням, відчуженням чи наданням в користування земельних ділянок на території міста Дніпра. Неможливість належного нотаріального посвідчення правочинів та їх вчинення може мати наслідком формування тіньового ринку землі</w:t>
      </w:r>
    </w:p>
    <w:p w:rsidR="00E24ED0" w:rsidRPr="004B1B04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05E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E24ED0" w:rsidRPr="00DD0420" w:rsidRDefault="00DD0420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B3B5C" w:rsidRPr="00DD04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111491" w:rsidRPr="00DD04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іської ради «</w:t>
      </w:r>
      <w:r w:rsidR="00111491" w:rsidRPr="00DD0420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нормативної грошової оцінки земель міста Дніпра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24ED0" w:rsidRPr="00DD0420" w:rsidRDefault="00DD0420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аналіз регуляторного впливу до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B3B5C" w:rsidRPr="00DD042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D0" w:rsidRPr="00DD0420" w:rsidRDefault="00DD0420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Після розробки зазначених документів розпочати процедуру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та обговорення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24ED0" w:rsidRPr="00DD0420">
        <w:rPr>
          <w:rFonts w:ascii="Times New Roman" w:hAnsi="Times New Roman" w:cs="Times New Roman"/>
          <w:sz w:val="28"/>
          <w:szCs w:val="28"/>
          <w:lang w:val="uk-UA"/>
        </w:rPr>
        <w:t>, передбачену чинним законодавством.</w:t>
      </w:r>
    </w:p>
    <w:p w:rsidR="00111491" w:rsidRPr="00DD0420" w:rsidRDefault="00DD0420" w:rsidP="00DD0420">
      <w:pPr>
        <w:pStyle w:val="2"/>
        <w:spacing w:after="0" w:line="240" w:lineRule="auto"/>
        <w:ind w:left="0"/>
        <w:jc w:val="both"/>
        <w:rPr>
          <w:bCs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 xml:space="preserve">4. </w:t>
      </w:r>
      <w:r w:rsidR="006B3B5C">
        <w:rPr>
          <w:rStyle w:val="a4"/>
          <w:b w:val="0"/>
          <w:color w:val="000000"/>
          <w:szCs w:val="28"/>
        </w:rPr>
        <w:t>Д</w:t>
      </w:r>
      <w:r w:rsidR="004B1B04" w:rsidRPr="004B1B04">
        <w:rPr>
          <w:rStyle w:val="a4"/>
          <w:b w:val="0"/>
          <w:color w:val="000000"/>
          <w:szCs w:val="28"/>
        </w:rPr>
        <w:t xml:space="preserve">о 01.07.2020 </w:t>
      </w:r>
      <w:r w:rsidR="004B1B04" w:rsidRPr="004B1B04">
        <w:rPr>
          <w:bCs/>
          <w:color w:val="000000"/>
          <w:szCs w:val="28"/>
        </w:rPr>
        <w:t>винести на розгляд сесії міської ради відпові</w:t>
      </w:r>
      <w:r w:rsidR="004B1B04">
        <w:rPr>
          <w:bCs/>
          <w:color w:val="000000"/>
          <w:szCs w:val="28"/>
        </w:rPr>
        <w:t>дно до Регламенту міської ради</w:t>
      </w:r>
      <w:r w:rsidR="004B1B04" w:rsidRPr="004B1B04">
        <w:rPr>
          <w:bCs/>
          <w:color w:val="000000"/>
          <w:szCs w:val="28"/>
        </w:rPr>
        <w:t xml:space="preserve"> </w:t>
      </w:r>
      <w:r w:rsidR="004B1B04">
        <w:rPr>
          <w:bCs/>
          <w:color w:val="000000"/>
          <w:szCs w:val="28"/>
        </w:rPr>
        <w:t>п</w:t>
      </w:r>
      <w:r w:rsidR="00111491" w:rsidRPr="004B1B04">
        <w:rPr>
          <w:rStyle w:val="a4"/>
          <w:b w:val="0"/>
          <w:color w:val="000000"/>
          <w:szCs w:val="28"/>
        </w:rPr>
        <w:t>итання щодо затвердження нормативної грошової оцінки земель міста Дніпра</w:t>
      </w:r>
      <w:r w:rsidR="004B1B04">
        <w:rPr>
          <w:rStyle w:val="a4"/>
          <w:b w:val="0"/>
          <w:color w:val="000000"/>
          <w:szCs w:val="28"/>
        </w:rPr>
        <w:t>.</w:t>
      </w:r>
      <w:r w:rsidR="00111491" w:rsidRPr="004B1B04">
        <w:rPr>
          <w:rStyle w:val="a4"/>
          <w:b w:val="0"/>
          <w:color w:val="000000"/>
          <w:szCs w:val="28"/>
        </w:rPr>
        <w:t xml:space="preserve"> 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                                                                                  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1B04">
        <w:rPr>
          <w:rFonts w:ascii="Times New Roman" w:hAnsi="Times New Roman" w:cs="Times New Roman"/>
          <w:sz w:val="28"/>
          <w:szCs w:val="28"/>
          <w:lang w:val="uk-UA"/>
        </w:rPr>
        <w:t>Мовшин</w:t>
      </w:r>
      <w:proofErr w:type="spellEnd"/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A97475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r w:rsidR="004B1B04">
        <w:rPr>
          <w:rFonts w:ascii="Times New Roman" w:hAnsi="Times New Roman" w:cs="Times New Roman"/>
          <w:sz w:val="28"/>
          <w:szCs w:val="28"/>
          <w:lang w:val="uk-UA"/>
        </w:rPr>
        <w:t>Блудова</w:t>
      </w:r>
    </w:p>
    <w:p w:rsidR="004870F5" w:rsidRPr="00E24ED0" w:rsidRDefault="004870F5">
      <w:pPr>
        <w:rPr>
          <w:lang w:val="uk-UA"/>
        </w:rPr>
      </w:pPr>
    </w:p>
    <w:sectPr w:rsidR="004870F5" w:rsidRPr="00E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2FD"/>
    <w:multiLevelType w:val="hybridMultilevel"/>
    <w:tmpl w:val="E0B292C4"/>
    <w:lvl w:ilvl="0" w:tplc="55E8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1E5A"/>
    <w:multiLevelType w:val="hybridMultilevel"/>
    <w:tmpl w:val="C9902EDA"/>
    <w:lvl w:ilvl="0" w:tplc="EAC672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C24BC"/>
    <w:multiLevelType w:val="hybridMultilevel"/>
    <w:tmpl w:val="1ECC00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C429A"/>
    <w:multiLevelType w:val="hybridMultilevel"/>
    <w:tmpl w:val="5E3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1C"/>
    <w:rsid w:val="00071410"/>
    <w:rsid w:val="000A5D66"/>
    <w:rsid w:val="000D48AA"/>
    <w:rsid w:val="00111491"/>
    <w:rsid w:val="002E4E84"/>
    <w:rsid w:val="002E7C11"/>
    <w:rsid w:val="00345C16"/>
    <w:rsid w:val="00462076"/>
    <w:rsid w:val="004870F5"/>
    <w:rsid w:val="004B1B04"/>
    <w:rsid w:val="006571FF"/>
    <w:rsid w:val="006B3B5C"/>
    <w:rsid w:val="007E2295"/>
    <w:rsid w:val="008327E3"/>
    <w:rsid w:val="00886E1C"/>
    <w:rsid w:val="00961F14"/>
    <w:rsid w:val="00962A5D"/>
    <w:rsid w:val="00AD3A0A"/>
    <w:rsid w:val="00B82B3B"/>
    <w:rsid w:val="00DD0420"/>
    <w:rsid w:val="00DD538A"/>
    <w:rsid w:val="00E24ED0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532A-8388-44C3-A4E1-8D4ADB5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D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D0"/>
    <w:pPr>
      <w:ind w:left="720"/>
      <w:contextualSpacing/>
    </w:pPr>
  </w:style>
  <w:style w:type="character" w:styleId="a4">
    <w:name w:val="Strong"/>
    <w:basedOn w:val="a0"/>
    <w:uiPriority w:val="22"/>
    <w:qFormat/>
    <w:rsid w:val="00AD3A0A"/>
    <w:rPr>
      <w:b/>
      <w:bCs/>
    </w:rPr>
  </w:style>
  <w:style w:type="paragraph" w:styleId="2">
    <w:name w:val="Body Text Indent 2"/>
    <w:basedOn w:val="a"/>
    <w:link w:val="20"/>
    <w:rsid w:val="001114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1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8">
    <w:name w:val="rvps8"/>
    <w:basedOn w:val="a"/>
    <w:rsid w:val="004B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5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2C1C-791B-4227-9C33-5AD8B047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3278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2020-03-11T11:03:00Z</cp:lastPrinted>
  <dcterms:created xsi:type="dcterms:W3CDTF">2020-03-12T11:58:00Z</dcterms:created>
  <dcterms:modified xsi:type="dcterms:W3CDTF">2020-03-12T11:58:00Z</dcterms:modified>
</cp:coreProperties>
</file>