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2D" w:rsidRDefault="006B162D" w:rsidP="006B162D">
      <w:pPr>
        <w:rPr>
          <w:szCs w:val="28"/>
        </w:rPr>
      </w:pPr>
      <w:bookmarkStart w:id="0" w:name="_GoBack"/>
      <w:bookmarkEnd w:id="0"/>
    </w:p>
    <w:p w:rsidR="006B162D" w:rsidRDefault="006B162D" w:rsidP="006B162D">
      <w:pPr>
        <w:rPr>
          <w:szCs w:val="28"/>
        </w:rPr>
      </w:pPr>
    </w:p>
    <w:p w:rsidR="006B162D" w:rsidRDefault="006B162D" w:rsidP="006B162D">
      <w:pPr>
        <w:rPr>
          <w:szCs w:val="28"/>
        </w:rPr>
      </w:pPr>
    </w:p>
    <w:p w:rsidR="006B162D" w:rsidRDefault="006B162D" w:rsidP="006B162D">
      <w:pPr>
        <w:rPr>
          <w:szCs w:val="28"/>
        </w:rPr>
      </w:pPr>
    </w:p>
    <w:p w:rsidR="006B162D" w:rsidRDefault="006B162D" w:rsidP="006B162D">
      <w:pPr>
        <w:rPr>
          <w:szCs w:val="28"/>
        </w:rPr>
      </w:pPr>
    </w:p>
    <w:p w:rsidR="006B162D" w:rsidRDefault="006B162D" w:rsidP="006B162D">
      <w:pPr>
        <w:rPr>
          <w:szCs w:val="28"/>
        </w:rPr>
      </w:pPr>
    </w:p>
    <w:p w:rsidR="006B162D" w:rsidRDefault="006B162D" w:rsidP="006B162D">
      <w:pPr>
        <w:rPr>
          <w:szCs w:val="28"/>
        </w:rPr>
      </w:pPr>
    </w:p>
    <w:p w:rsidR="006B162D" w:rsidRDefault="006B162D" w:rsidP="006B162D">
      <w:pPr>
        <w:rPr>
          <w:szCs w:val="28"/>
        </w:rPr>
      </w:pPr>
    </w:p>
    <w:p w:rsidR="006B162D" w:rsidRDefault="006B162D" w:rsidP="006B162D">
      <w:pPr>
        <w:rPr>
          <w:szCs w:val="28"/>
        </w:rPr>
      </w:pP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B162D" w:rsidTr="00797A47">
        <w:tc>
          <w:tcPr>
            <w:tcW w:w="4252" w:type="dxa"/>
          </w:tcPr>
          <w:p w:rsidR="006B162D" w:rsidRDefault="00C63D45" w:rsidP="00C55A97">
            <w:pPr>
              <w:shd w:val="clear" w:color="auto" w:fill="FFFFFF"/>
              <w:tabs>
                <w:tab w:val="left" w:pos="6202"/>
              </w:tabs>
              <w:ind w:left="-106"/>
              <w:jc w:val="both"/>
              <w:rPr>
                <w:szCs w:val="28"/>
              </w:rPr>
            </w:pPr>
            <w:r w:rsidRPr="00FB73F2">
              <w:rPr>
                <w:szCs w:val="28"/>
              </w:rPr>
              <w:t xml:space="preserve">Про </w:t>
            </w:r>
            <w:r w:rsidR="00C55A97">
              <w:rPr>
                <w:szCs w:val="28"/>
              </w:rPr>
              <w:t xml:space="preserve">затвердження Порядку передачі в </w:t>
            </w:r>
            <w:r w:rsidRPr="00FB73F2">
              <w:rPr>
                <w:szCs w:val="28"/>
              </w:rPr>
              <w:t>оренду нерухомого майна, що</w:t>
            </w:r>
            <w:r>
              <w:rPr>
                <w:szCs w:val="28"/>
              </w:rPr>
              <w:t xml:space="preserve"> </w:t>
            </w:r>
            <w:r w:rsidR="00C55A97">
              <w:rPr>
                <w:szCs w:val="28"/>
              </w:rPr>
              <w:t>належить</w:t>
            </w:r>
            <w:r w:rsidRPr="00FB73F2">
              <w:rPr>
                <w:szCs w:val="28"/>
              </w:rPr>
              <w:t xml:space="preserve"> </w:t>
            </w:r>
            <w:r w:rsidR="00C55A97">
              <w:rPr>
                <w:szCs w:val="28"/>
              </w:rPr>
              <w:t>до</w:t>
            </w:r>
            <w:r w:rsidRPr="00FB73F2">
              <w:rPr>
                <w:szCs w:val="28"/>
              </w:rPr>
              <w:t xml:space="preserve"> комунальн</w:t>
            </w:r>
            <w:r w:rsidR="00C55A97">
              <w:rPr>
                <w:szCs w:val="28"/>
              </w:rPr>
              <w:t>ої</w:t>
            </w:r>
            <w:r w:rsidR="005B4565">
              <w:rPr>
                <w:szCs w:val="28"/>
              </w:rPr>
              <w:t xml:space="preserve"> в</w:t>
            </w:r>
            <w:r w:rsidRPr="00FB73F2">
              <w:rPr>
                <w:szCs w:val="28"/>
              </w:rPr>
              <w:t>ласності</w:t>
            </w:r>
            <w:r>
              <w:rPr>
                <w:szCs w:val="28"/>
              </w:rPr>
              <w:t xml:space="preserve"> т</w:t>
            </w:r>
            <w:r w:rsidRPr="00FB73F2">
              <w:rPr>
                <w:szCs w:val="28"/>
              </w:rPr>
              <w:t>ери</w:t>
            </w:r>
            <w:r w:rsidR="005B4565">
              <w:rPr>
                <w:szCs w:val="28"/>
              </w:rPr>
              <w:t>т</w:t>
            </w:r>
            <w:r w:rsidRPr="00FB73F2">
              <w:rPr>
                <w:szCs w:val="28"/>
              </w:rPr>
              <w:t>оріальної громади міста</w:t>
            </w:r>
            <w:r>
              <w:rPr>
                <w:szCs w:val="28"/>
              </w:rPr>
              <w:t xml:space="preserve"> </w:t>
            </w:r>
          </w:p>
        </w:tc>
      </w:tr>
    </w:tbl>
    <w:p w:rsidR="008C2F90" w:rsidRDefault="008C2F90" w:rsidP="00797A47">
      <w:pPr>
        <w:ind w:left="284" w:right="-142" w:firstLine="567"/>
        <w:rPr>
          <w:szCs w:val="28"/>
        </w:rPr>
      </w:pPr>
    </w:p>
    <w:p w:rsidR="00E24B71" w:rsidRDefault="00E24B71" w:rsidP="00797A47">
      <w:pPr>
        <w:ind w:left="284" w:right="-142" w:firstLine="567"/>
        <w:rPr>
          <w:szCs w:val="28"/>
        </w:rPr>
      </w:pPr>
    </w:p>
    <w:p w:rsidR="00201777" w:rsidRDefault="00201777" w:rsidP="00797A47">
      <w:pPr>
        <w:ind w:left="284" w:right="-142" w:firstLine="567"/>
        <w:rPr>
          <w:szCs w:val="28"/>
        </w:rPr>
      </w:pPr>
    </w:p>
    <w:p w:rsidR="00E24B71" w:rsidRDefault="00E24B71" w:rsidP="00797A47">
      <w:pPr>
        <w:ind w:left="284" w:right="-142" w:firstLine="567"/>
        <w:rPr>
          <w:szCs w:val="28"/>
        </w:rPr>
      </w:pPr>
    </w:p>
    <w:p w:rsidR="006B162D" w:rsidRPr="00FF6925" w:rsidRDefault="00781970" w:rsidP="004B51B5">
      <w:pPr>
        <w:ind w:left="284" w:right="-142" w:firstLine="567"/>
        <w:jc w:val="both"/>
        <w:rPr>
          <w:color w:val="FF0000"/>
          <w:szCs w:val="28"/>
        </w:rPr>
      </w:pPr>
      <w:r>
        <w:t>Керуючись законами</w:t>
      </w:r>
      <w:r w:rsidRPr="00801DAA">
        <w:t xml:space="preserve"> України </w:t>
      </w:r>
      <w:r>
        <w:t>«П</w:t>
      </w:r>
      <w:r w:rsidRPr="00801DAA">
        <w:t xml:space="preserve">ро оренду державного та </w:t>
      </w:r>
      <w:r w:rsidRPr="00801DAA">
        <w:rPr>
          <w:spacing w:val="-1"/>
        </w:rPr>
        <w:t>комунального</w:t>
      </w:r>
      <w:r>
        <w:rPr>
          <w:spacing w:val="-1"/>
        </w:rPr>
        <w:t xml:space="preserve"> </w:t>
      </w:r>
      <w:r w:rsidRPr="00801DAA">
        <w:rPr>
          <w:spacing w:val="-1"/>
        </w:rPr>
        <w:t>майна</w:t>
      </w:r>
      <w:r>
        <w:rPr>
          <w:spacing w:val="-1"/>
        </w:rPr>
        <w:t>»</w:t>
      </w:r>
      <w:r w:rsidRPr="00801DAA">
        <w:rPr>
          <w:spacing w:val="-1"/>
        </w:rPr>
        <w:t xml:space="preserve">, </w:t>
      </w:r>
      <w:r>
        <w:t>«</w:t>
      </w:r>
      <w:r w:rsidRPr="00D63CB8">
        <w:t>Про місцеве самоврядування в Україні</w:t>
      </w:r>
      <w:r w:rsidRPr="00C5154B">
        <w:t>»,</w:t>
      </w:r>
      <w:r w:rsidR="006B162D" w:rsidRPr="00C5154B">
        <w:rPr>
          <w:szCs w:val="28"/>
        </w:rPr>
        <w:t xml:space="preserve"> </w:t>
      </w:r>
      <w:r w:rsidR="005D498D">
        <w:rPr>
          <w:szCs w:val="28"/>
        </w:rPr>
        <w:t>у</w:t>
      </w:r>
      <w:r w:rsidR="00C5154B" w:rsidRPr="00C5154B">
        <w:rPr>
          <w:szCs w:val="28"/>
        </w:rPr>
        <w:t xml:space="preserve">раховуючи Порядок </w:t>
      </w:r>
      <w:r w:rsidR="005D498D">
        <w:rPr>
          <w:szCs w:val="28"/>
        </w:rPr>
        <w:t xml:space="preserve">передачі в оренду державного та комунального майна </w:t>
      </w:r>
      <w:r w:rsidR="00C5154B" w:rsidRPr="00C5154B">
        <w:rPr>
          <w:szCs w:val="28"/>
        </w:rPr>
        <w:t>К</w:t>
      </w:r>
      <w:r w:rsidR="005D498D">
        <w:rPr>
          <w:szCs w:val="28"/>
        </w:rPr>
        <w:t xml:space="preserve">абінету </w:t>
      </w:r>
      <w:r w:rsidR="00C5154B" w:rsidRPr="00C5154B">
        <w:rPr>
          <w:szCs w:val="28"/>
        </w:rPr>
        <w:t>М</w:t>
      </w:r>
      <w:r w:rsidR="005D498D">
        <w:rPr>
          <w:szCs w:val="28"/>
        </w:rPr>
        <w:t xml:space="preserve">іністрів </w:t>
      </w:r>
      <w:r w:rsidR="00C5154B" w:rsidRPr="00C5154B">
        <w:rPr>
          <w:szCs w:val="28"/>
        </w:rPr>
        <w:t>У</w:t>
      </w:r>
      <w:r w:rsidR="005D498D">
        <w:rPr>
          <w:szCs w:val="28"/>
        </w:rPr>
        <w:t xml:space="preserve">країни </w:t>
      </w:r>
      <w:r w:rsidR="005D498D" w:rsidRPr="00AA4700">
        <w:rPr>
          <w:szCs w:val="28"/>
        </w:rPr>
        <w:t>(далі – Порядок</w:t>
      </w:r>
      <w:r w:rsidR="005D498D">
        <w:rPr>
          <w:szCs w:val="28"/>
        </w:rPr>
        <w:t xml:space="preserve"> КМУ</w:t>
      </w:r>
      <w:r w:rsidR="005D498D" w:rsidRPr="00AA4700">
        <w:rPr>
          <w:szCs w:val="28"/>
        </w:rPr>
        <w:t>)</w:t>
      </w:r>
      <w:r w:rsidR="005D498D">
        <w:rPr>
          <w:szCs w:val="28"/>
        </w:rPr>
        <w:t>,</w:t>
      </w:r>
      <w:r w:rsidR="005D498D" w:rsidRPr="00AA4700">
        <w:rPr>
          <w:szCs w:val="28"/>
        </w:rPr>
        <w:t xml:space="preserve"> </w:t>
      </w:r>
      <w:r w:rsidR="00FD37E6" w:rsidRPr="00C5154B">
        <w:t xml:space="preserve">на </w:t>
      </w:r>
      <w:r w:rsidR="00FD37E6">
        <w:t>підставі лист</w:t>
      </w:r>
      <w:r w:rsidR="005B4565">
        <w:t>а</w:t>
      </w:r>
      <w:r w:rsidR="00FD37E6">
        <w:t xml:space="preserve"> </w:t>
      </w:r>
      <w:r w:rsidR="005B4565">
        <w:t>департаменту</w:t>
      </w:r>
      <w:r w:rsidR="00FD37E6">
        <w:t xml:space="preserve"> </w:t>
      </w:r>
      <w:r w:rsidR="00DE255C">
        <w:t xml:space="preserve">по роботі з активами </w:t>
      </w:r>
      <w:r w:rsidR="00FD37E6">
        <w:t xml:space="preserve">Дніпровської міської ради від </w:t>
      </w:r>
      <w:r w:rsidR="00B65BBB" w:rsidRPr="00B65BBB">
        <w:rPr>
          <w:lang w:val="ru-RU"/>
        </w:rPr>
        <w:t>13</w:t>
      </w:r>
      <w:r w:rsidR="00052489" w:rsidRPr="00FB73F2">
        <w:t>.</w:t>
      </w:r>
      <w:r w:rsidR="00DE255C">
        <w:t>12</w:t>
      </w:r>
      <w:r w:rsidR="00C5154B">
        <w:t xml:space="preserve">.2019 </w:t>
      </w:r>
      <w:proofErr w:type="spellStart"/>
      <w:r w:rsidR="00C5154B">
        <w:t>вх</w:t>
      </w:r>
      <w:proofErr w:type="spellEnd"/>
      <w:r w:rsidR="00C5154B">
        <w:t xml:space="preserve">. № </w:t>
      </w:r>
      <w:r w:rsidR="00B65BBB" w:rsidRPr="00946993">
        <w:rPr>
          <w:lang w:val="ru-RU"/>
        </w:rPr>
        <w:t>8</w:t>
      </w:r>
      <w:r w:rsidR="00052489">
        <w:t>/</w:t>
      </w:r>
      <w:r w:rsidR="00B65BBB" w:rsidRPr="00946993">
        <w:rPr>
          <w:lang w:val="ru-RU"/>
        </w:rPr>
        <w:t>7527</w:t>
      </w:r>
      <w:r w:rsidR="00FB73F2">
        <w:t xml:space="preserve"> </w:t>
      </w:r>
      <w:r w:rsidR="00E25D12">
        <w:rPr>
          <w:szCs w:val="28"/>
        </w:rPr>
        <w:t>міська рада</w:t>
      </w:r>
    </w:p>
    <w:p w:rsidR="00201777" w:rsidRDefault="00201777" w:rsidP="004B51B5">
      <w:pPr>
        <w:ind w:left="284" w:right="-142" w:firstLine="567"/>
        <w:jc w:val="center"/>
        <w:rPr>
          <w:szCs w:val="28"/>
        </w:rPr>
      </w:pPr>
    </w:p>
    <w:p w:rsidR="00946993" w:rsidRPr="008C1712" w:rsidRDefault="00946993" w:rsidP="004B51B5">
      <w:pPr>
        <w:ind w:left="284" w:right="-142" w:firstLine="567"/>
        <w:jc w:val="center"/>
        <w:rPr>
          <w:szCs w:val="28"/>
        </w:rPr>
      </w:pPr>
      <w:r w:rsidRPr="008C1712">
        <w:rPr>
          <w:szCs w:val="28"/>
        </w:rPr>
        <w:t>В И Р І Ш И Л А:</w:t>
      </w:r>
    </w:p>
    <w:p w:rsidR="00201777" w:rsidRPr="008C1712" w:rsidRDefault="00201777" w:rsidP="004B51B5">
      <w:pPr>
        <w:ind w:left="284" w:right="-142" w:firstLine="567"/>
        <w:jc w:val="center"/>
        <w:rPr>
          <w:szCs w:val="28"/>
        </w:rPr>
      </w:pPr>
    </w:p>
    <w:p w:rsidR="00C55A97" w:rsidRDefault="00C55A97" w:rsidP="00C55A97">
      <w:pPr>
        <w:shd w:val="clear" w:color="auto" w:fill="FFFFFF"/>
        <w:ind w:left="284" w:right="-142" w:firstLine="567"/>
        <w:jc w:val="both"/>
        <w:rPr>
          <w:szCs w:val="28"/>
        </w:rPr>
      </w:pPr>
      <w:r>
        <w:rPr>
          <w:szCs w:val="28"/>
        </w:rPr>
        <w:t xml:space="preserve">1. </w:t>
      </w:r>
      <w:r w:rsidRPr="008C1712">
        <w:rPr>
          <w:color w:val="000000"/>
          <w:szCs w:val="28"/>
        </w:rPr>
        <w:t xml:space="preserve">Затвердити Порядок передачі в </w:t>
      </w:r>
      <w:r w:rsidRPr="003A37E1">
        <w:rPr>
          <w:szCs w:val="28"/>
        </w:rPr>
        <w:t>оренду нерухомого майна, що</w:t>
      </w:r>
      <w:r>
        <w:rPr>
          <w:szCs w:val="28"/>
        </w:rPr>
        <w:t xml:space="preserve"> належить</w:t>
      </w:r>
      <w:r w:rsidRPr="003A37E1">
        <w:rPr>
          <w:szCs w:val="28"/>
        </w:rPr>
        <w:t xml:space="preserve"> </w:t>
      </w:r>
      <w:r>
        <w:rPr>
          <w:szCs w:val="28"/>
        </w:rPr>
        <w:t>до</w:t>
      </w:r>
      <w:r w:rsidRPr="003A37E1">
        <w:rPr>
          <w:szCs w:val="28"/>
        </w:rPr>
        <w:t xml:space="preserve"> комунальн</w:t>
      </w:r>
      <w:r>
        <w:rPr>
          <w:szCs w:val="28"/>
        </w:rPr>
        <w:t>ої</w:t>
      </w:r>
      <w:r w:rsidRPr="003A37E1">
        <w:rPr>
          <w:szCs w:val="28"/>
        </w:rPr>
        <w:t xml:space="preserve"> власності</w:t>
      </w:r>
      <w:r>
        <w:rPr>
          <w:szCs w:val="28"/>
        </w:rPr>
        <w:t xml:space="preserve"> </w:t>
      </w:r>
      <w:r w:rsidRPr="003A37E1">
        <w:rPr>
          <w:szCs w:val="28"/>
        </w:rPr>
        <w:t>територіальної громади міста</w:t>
      </w:r>
      <w:r w:rsidR="005D498D">
        <w:rPr>
          <w:szCs w:val="28"/>
        </w:rPr>
        <w:t xml:space="preserve">, </w:t>
      </w:r>
      <w:r>
        <w:rPr>
          <w:szCs w:val="28"/>
        </w:rPr>
        <w:t>додається.</w:t>
      </w:r>
    </w:p>
    <w:p w:rsidR="00C55A97" w:rsidRDefault="00C55A97" w:rsidP="0009590C">
      <w:pPr>
        <w:suppressAutoHyphens/>
        <w:overflowPunct w:val="0"/>
        <w:autoSpaceDE w:val="0"/>
        <w:autoSpaceDN w:val="0"/>
        <w:adjustRightInd w:val="0"/>
        <w:ind w:left="284" w:right="-142" w:firstLine="567"/>
        <w:jc w:val="both"/>
        <w:textAlignment w:val="baseline"/>
        <w:rPr>
          <w:szCs w:val="28"/>
        </w:rPr>
      </w:pPr>
    </w:p>
    <w:p w:rsidR="0009590C" w:rsidRDefault="00C55A97" w:rsidP="0009590C">
      <w:pPr>
        <w:suppressAutoHyphens/>
        <w:overflowPunct w:val="0"/>
        <w:autoSpaceDE w:val="0"/>
        <w:autoSpaceDN w:val="0"/>
        <w:adjustRightInd w:val="0"/>
        <w:ind w:left="284" w:right="-142" w:firstLine="567"/>
        <w:jc w:val="both"/>
        <w:textAlignment w:val="baseline"/>
        <w:rPr>
          <w:szCs w:val="28"/>
        </w:rPr>
      </w:pPr>
      <w:r>
        <w:rPr>
          <w:szCs w:val="28"/>
        </w:rPr>
        <w:t>2</w:t>
      </w:r>
      <w:r w:rsidR="0043214E">
        <w:rPr>
          <w:szCs w:val="28"/>
        </w:rPr>
        <w:t xml:space="preserve">. </w:t>
      </w:r>
      <w:r w:rsidR="0009590C">
        <w:rPr>
          <w:szCs w:val="28"/>
        </w:rPr>
        <w:t xml:space="preserve">Визначити єдиним орендодавцем нерухомого </w:t>
      </w:r>
      <w:r w:rsidR="0009590C" w:rsidRPr="00201777">
        <w:rPr>
          <w:szCs w:val="28"/>
        </w:rPr>
        <w:t xml:space="preserve">майна, </w:t>
      </w:r>
      <w:r w:rsidR="00C5154B">
        <w:rPr>
          <w:szCs w:val="28"/>
        </w:rPr>
        <w:t>що</w:t>
      </w:r>
      <w:r w:rsidR="0009590C" w:rsidRPr="00201777">
        <w:rPr>
          <w:szCs w:val="28"/>
        </w:rPr>
        <w:t xml:space="preserve"> </w:t>
      </w:r>
      <w:r w:rsidR="005D498D">
        <w:rPr>
          <w:szCs w:val="28"/>
        </w:rPr>
        <w:t>належить до  комунальної</w:t>
      </w:r>
      <w:r w:rsidR="0009590C" w:rsidRPr="00201777">
        <w:rPr>
          <w:szCs w:val="28"/>
        </w:rPr>
        <w:t xml:space="preserve"> власності територіальної громади міста</w:t>
      </w:r>
      <w:r w:rsidR="005D498D">
        <w:rPr>
          <w:szCs w:val="28"/>
        </w:rPr>
        <w:t>,</w:t>
      </w:r>
      <w:r w:rsidR="0009590C">
        <w:rPr>
          <w:szCs w:val="28"/>
        </w:rPr>
        <w:t xml:space="preserve"> департамент по роботі з активами Дніпровської міської ради.</w:t>
      </w:r>
    </w:p>
    <w:p w:rsidR="0009590C" w:rsidRDefault="0009590C" w:rsidP="0009590C">
      <w:pPr>
        <w:ind w:left="284" w:right="-142" w:firstLine="567"/>
        <w:jc w:val="both"/>
        <w:rPr>
          <w:rFonts w:eastAsiaTheme="minorHAnsi"/>
          <w:szCs w:val="28"/>
          <w:lang w:eastAsia="en-US"/>
        </w:rPr>
      </w:pPr>
    </w:p>
    <w:p w:rsidR="00512212" w:rsidRPr="005D498D" w:rsidRDefault="0009590C" w:rsidP="00512212">
      <w:pPr>
        <w:ind w:left="284" w:right="-142" w:firstLine="567"/>
        <w:jc w:val="both"/>
        <w:rPr>
          <w:rFonts w:eastAsiaTheme="minorHAnsi"/>
          <w:szCs w:val="28"/>
          <w:lang w:eastAsia="en-US"/>
        </w:rPr>
      </w:pPr>
      <w:r>
        <w:rPr>
          <w:rFonts w:eastAsiaTheme="minorHAnsi"/>
          <w:szCs w:val="28"/>
          <w:lang w:eastAsia="en-US"/>
        </w:rPr>
        <w:t>3</w:t>
      </w:r>
      <w:r w:rsidRPr="0009590C">
        <w:rPr>
          <w:rFonts w:eastAsiaTheme="minorHAnsi"/>
          <w:szCs w:val="28"/>
          <w:lang w:eastAsia="en-US"/>
        </w:rPr>
        <w:t xml:space="preserve">. </w:t>
      </w:r>
      <w:r w:rsidR="00512212" w:rsidRPr="0009590C">
        <w:rPr>
          <w:rFonts w:eastAsiaTheme="minorHAnsi"/>
          <w:szCs w:val="28"/>
          <w:lang w:eastAsia="en-US"/>
        </w:rPr>
        <w:t>Доручити департаменту по роботі з активами Дніпровської міської ради</w:t>
      </w:r>
      <w:r w:rsidR="00512212">
        <w:rPr>
          <w:rFonts w:eastAsiaTheme="minorHAnsi"/>
          <w:szCs w:val="28"/>
          <w:lang w:eastAsia="en-US"/>
        </w:rPr>
        <w:t xml:space="preserve"> </w:t>
      </w:r>
      <w:r w:rsidR="00512212" w:rsidRPr="002C1835">
        <w:rPr>
          <w:rFonts w:eastAsiaTheme="minorHAnsi"/>
          <w:szCs w:val="28"/>
          <w:lang w:eastAsia="en-US"/>
        </w:rPr>
        <w:t xml:space="preserve">затвердити </w:t>
      </w:r>
      <w:r w:rsidR="00C55A97">
        <w:rPr>
          <w:rFonts w:eastAsiaTheme="minorHAnsi"/>
          <w:szCs w:val="28"/>
          <w:lang w:eastAsia="en-US"/>
        </w:rPr>
        <w:t xml:space="preserve">рішенням виконавчого комітету Дніпровської міської ради </w:t>
      </w:r>
      <w:r w:rsidR="00512212" w:rsidRPr="002C1835">
        <w:rPr>
          <w:rFonts w:eastAsiaTheme="minorHAnsi"/>
          <w:szCs w:val="28"/>
          <w:lang w:eastAsia="en-US"/>
        </w:rPr>
        <w:t>склад комісії з питань оренди нерухомого майна</w:t>
      </w:r>
      <w:r w:rsidR="005D498D">
        <w:rPr>
          <w:rFonts w:eastAsiaTheme="minorHAnsi"/>
          <w:szCs w:val="28"/>
          <w:lang w:eastAsia="en-US"/>
        </w:rPr>
        <w:t>, та відповідне Положення про цю комісію</w:t>
      </w:r>
      <w:r w:rsidR="002C1835" w:rsidRPr="002C1835">
        <w:rPr>
          <w:rFonts w:eastAsiaTheme="minorHAnsi"/>
          <w:szCs w:val="28"/>
          <w:lang w:eastAsia="en-US"/>
        </w:rPr>
        <w:t xml:space="preserve">. </w:t>
      </w:r>
      <w:r w:rsidR="002C1835" w:rsidRPr="00C5154B">
        <w:rPr>
          <w:rFonts w:eastAsiaTheme="minorHAnsi"/>
          <w:b/>
          <w:color w:val="FF0000"/>
          <w:szCs w:val="28"/>
          <w:lang w:eastAsia="en-US"/>
        </w:rPr>
        <w:t>Визначити департамент по роботі з активами Дніпровської міської ради представницьким органом та єдиним орендодавцем.</w:t>
      </w:r>
    </w:p>
    <w:p w:rsidR="00512212" w:rsidRDefault="00512212" w:rsidP="00512212">
      <w:pPr>
        <w:ind w:left="284" w:right="-142" w:firstLine="567"/>
        <w:jc w:val="both"/>
        <w:rPr>
          <w:rStyle w:val="I3"/>
          <w:rFonts w:ascii="Times New Roman" w:hAnsi="Times New Roman" w:cs="Times New Roman"/>
          <w:sz w:val="28"/>
          <w:szCs w:val="28"/>
        </w:rPr>
      </w:pPr>
    </w:p>
    <w:p w:rsidR="00946993" w:rsidRDefault="0043214E" w:rsidP="0009590C">
      <w:pPr>
        <w:ind w:left="284" w:right="-142" w:firstLine="567"/>
        <w:jc w:val="both"/>
        <w:rPr>
          <w:rStyle w:val="I3"/>
          <w:rFonts w:ascii="Times New Roman" w:hAnsi="Times New Roman" w:cs="Times New Roman"/>
          <w:sz w:val="28"/>
          <w:szCs w:val="28"/>
        </w:rPr>
      </w:pPr>
      <w:r>
        <w:rPr>
          <w:rStyle w:val="I3"/>
          <w:rFonts w:ascii="Times New Roman" w:hAnsi="Times New Roman" w:cs="Times New Roman"/>
          <w:sz w:val="28"/>
          <w:szCs w:val="28"/>
        </w:rPr>
        <w:t>4</w:t>
      </w:r>
      <w:r w:rsidR="002C1835">
        <w:rPr>
          <w:rStyle w:val="I3"/>
          <w:rFonts w:ascii="Times New Roman" w:hAnsi="Times New Roman" w:cs="Times New Roman"/>
          <w:sz w:val="28"/>
          <w:szCs w:val="28"/>
        </w:rPr>
        <w:t xml:space="preserve">. </w:t>
      </w:r>
      <w:r w:rsidR="00946993" w:rsidRPr="008C1712">
        <w:rPr>
          <w:rStyle w:val="I3"/>
          <w:rFonts w:ascii="Times New Roman" w:hAnsi="Times New Roman" w:cs="Times New Roman"/>
          <w:sz w:val="28"/>
          <w:szCs w:val="28"/>
        </w:rPr>
        <w:t>Визнати такими, що втратили чинність, рішення міської ради</w:t>
      </w:r>
      <w:r w:rsidR="00946993">
        <w:rPr>
          <w:rStyle w:val="I3"/>
          <w:rFonts w:ascii="Times New Roman" w:hAnsi="Times New Roman" w:cs="Times New Roman"/>
          <w:sz w:val="28"/>
          <w:szCs w:val="28"/>
        </w:rPr>
        <w:t>:</w:t>
      </w:r>
    </w:p>
    <w:p w:rsidR="00946993" w:rsidRDefault="00946993" w:rsidP="00BF670B">
      <w:pPr>
        <w:ind w:right="-142" w:firstLine="851"/>
        <w:jc w:val="both"/>
        <w:rPr>
          <w:rStyle w:val="I3"/>
          <w:rFonts w:ascii="Times New Roman" w:hAnsi="Times New Roman" w:cs="Times New Roman"/>
          <w:sz w:val="28"/>
          <w:szCs w:val="28"/>
        </w:rPr>
      </w:pPr>
      <w:r w:rsidRPr="008C1712">
        <w:rPr>
          <w:szCs w:val="28"/>
        </w:rPr>
        <w:t xml:space="preserve">від </w:t>
      </w:r>
      <w:r w:rsidRPr="008C1712">
        <w:rPr>
          <w:bCs/>
          <w:szCs w:val="28"/>
        </w:rPr>
        <w:t>21.03.</w:t>
      </w:r>
      <w:r w:rsidR="005D498D">
        <w:rPr>
          <w:bCs/>
          <w:szCs w:val="28"/>
        </w:rPr>
        <w:t>20</w:t>
      </w:r>
      <w:r w:rsidRPr="008C1712">
        <w:rPr>
          <w:bCs/>
          <w:szCs w:val="28"/>
        </w:rPr>
        <w:t>07 № 41/11 «</w:t>
      </w:r>
      <w:r w:rsidRPr="008C1712">
        <w:rPr>
          <w:szCs w:val="28"/>
        </w:rPr>
        <w:t>Про оренду нерухомого майна, що належить до комунальної власності територіальної громади міста»</w:t>
      </w:r>
      <w:r>
        <w:rPr>
          <w:szCs w:val="28"/>
        </w:rPr>
        <w:t>;</w:t>
      </w:r>
    </w:p>
    <w:p w:rsidR="00946993" w:rsidRDefault="00C5154B" w:rsidP="00BF670B">
      <w:pPr>
        <w:ind w:right="-142" w:firstLine="851"/>
        <w:jc w:val="both"/>
        <w:rPr>
          <w:szCs w:val="28"/>
        </w:rPr>
      </w:pPr>
      <w:r>
        <w:rPr>
          <w:szCs w:val="28"/>
        </w:rPr>
        <w:t xml:space="preserve">від 26.12.2007 </w:t>
      </w:r>
      <w:r w:rsidR="00946993" w:rsidRPr="008C1712">
        <w:rPr>
          <w:szCs w:val="28"/>
        </w:rPr>
        <w:t xml:space="preserve">№ 28/26 «Про внесення змін та доповнень до рішення міської ради від </w:t>
      </w:r>
      <w:r w:rsidR="00946993" w:rsidRPr="008C1712">
        <w:rPr>
          <w:bCs/>
          <w:szCs w:val="28"/>
        </w:rPr>
        <w:t>21.03.</w:t>
      </w:r>
      <w:r w:rsidR="005D498D">
        <w:rPr>
          <w:bCs/>
          <w:szCs w:val="28"/>
        </w:rPr>
        <w:t>20</w:t>
      </w:r>
      <w:r w:rsidR="00946993" w:rsidRPr="008C1712">
        <w:rPr>
          <w:bCs/>
          <w:szCs w:val="28"/>
        </w:rPr>
        <w:t>07 № 41/11 «</w:t>
      </w:r>
      <w:r w:rsidR="00946993" w:rsidRPr="008C1712">
        <w:rPr>
          <w:szCs w:val="28"/>
        </w:rPr>
        <w:t>Про оренду нерухомого майна, що належить до комунальної власності територіальної громади міста»</w:t>
      </w:r>
      <w:r w:rsidR="00946993">
        <w:rPr>
          <w:szCs w:val="28"/>
        </w:rPr>
        <w:t>;</w:t>
      </w:r>
    </w:p>
    <w:p w:rsidR="00946993" w:rsidRDefault="00C5154B" w:rsidP="00C5154B">
      <w:pPr>
        <w:ind w:right="-142" w:firstLine="851"/>
        <w:jc w:val="both"/>
        <w:rPr>
          <w:szCs w:val="28"/>
        </w:rPr>
      </w:pPr>
      <w:r>
        <w:rPr>
          <w:szCs w:val="28"/>
        </w:rPr>
        <w:lastRenderedPageBreak/>
        <w:t xml:space="preserve">від 26.03.2008 </w:t>
      </w:r>
      <w:r w:rsidR="00946993" w:rsidRPr="008C1712">
        <w:rPr>
          <w:szCs w:val="28"/>
        </w:rPr>
        <w:t xml:space="preserve">№ 43/30 «Про внесення змін та доповнень до рішення міської ради від </w:t>
      </w:r>
      <w:r w:rsidR="00946993" w:rsidRPr="008C1712">
        <w:rPr>
          <w:bCs/>
          <w:szCs w:val="28"/>
        </w:rPr>
        <w:t>21.03.</w:t>
      </w:r>
      <w:r w:rsidR="005D498D">
        <w:rPr>
          <w:bCs/>
          <w:szCs w:val="28"/>
        </w:rPr>
        <w:t>20</w:t>
      </w:r>
      <w:r w:rsidR="00946993" w:rsidRPr="008C1712">
        <w:rPr>
          <w:bCs/>
          <w:szCs w:val="28"/>
        </w:rPr>
        <w:t>07 № 41/11 «</w:t>
      </w:r>
      <w:r w:rsidR="00946993" w:rsidRPr="008C1712">
        <w:rPr>
          <w:szCs w:val="28"/>
        </w:rPr>
        <w:t>Про оренду нерухомого майна, що належить до комунальної власності територіальної громади міст</w:t>
      </w:r>
      <w:r w:rsidR="00EF0603">
        <w:rPr>
          <w:szCs w:val="28"/>
        </w:rPr>
        <w:t>а», із змінами та доповненнями»;</w:t>
      </w:r>
    </w:p>
    <w:p w:rsidR="00EF0603" w:rsidRPr="00BB2227" w:rsidRDefault="00EF0603" w:rsidP="00BF670B">
      <w:pPr>
        <w:ind w:right="-142" w:firstLine="851"/>
        <w:jc w:val="both"/>
        <w:rPr>
          <w:szCs w:val="28"/>
        </w:rPr>
      </w:pPr>
      <w:r w:rsidRPr="00BB2227">
        <w:rPr>
          <w:szCs w:val="28"/>
        </w:rPr>
        <w:t xml:space="preserve">від 15.12.2010 № 12/5 «Про внесення змін та доповнень до рішення міської ради від </w:t>
      </w:r>
      <w:r w:rsidRPr="00BB2227">
        <w:rPr>
          <w:bCs/>
          <w:szCs w:val="28"/>
        </w:rPr>
        <w:t>21.03.</w:t>
      </w:r>
      <w:r w:rsidR="005D498D">
        <w:rPr>
          <w:bCs/>
          <w:szCs w:val="28"/>
        </w:rPr>
        <w:t>20</w:t>
      </w:r>
      <w:r w:rsidRPr="00BB2227">
        <w:rPr>
          <w:bCs/>
          <w:szCs w:val="28"/>
        </w:rPr>
        <w:t>07 № 41/11 «</w:t>
      </w:r>
      <w:r w:rsidRPr="00BB2227">
        <w:rPr>
          <w:szCs w:val="28"/>
        </w:rPr>
        <w:t>Про оренду нерухомого майна, що належить до комунальної власності територіальної громади міста»;</w:t>
      </w:r>
    </w:p>
    <w:p w:rsidR="00EF0603" w:rsidRPr="00EF0603" w:rsidRDefault="00EF0603" w:rsidP="00EF0603">
      <w:pPr>
        <w:ind w:right="-142" w:firstLine="851"/>
        <w:jc w:val="both"/>
        <w:rPr>
          <w:szCs w:val="28"/>
        </w:rPr>
      </w:pPr>
      <w:r w:rsidRPr="00EF0603">
        <w:rPr>
          <w:szCs w:val="28"/>
        </w:rPr>
        <w:t xml:space="preserve">від 06.04.2011 № 19/10 «Про внесення змін та доповнень до рішення міської ради від </w:t>
      </w:r>
      <w:r w:rsidRPr="00EF0603">
        <w:rPr>
          <w:bCs/>
          <w:szCs w:val="28"/>
        </w:rPr>
        <w:t>21.03.</w:t>
      </w:r>
      <w:r w:rsidR="005D498D">
        <w:rPr>
          <w:bCs/>
          <w:szCs w:val="28"/>
        </w:rPr>
        <w:t>20</w:t>
      </w:r>
      <w:r w:rsidRPr="00EF0603">
        <w:rPr>
          <w:bCs/>
          <w:szCs w:val="28"/>
        </w:rPr>
        <w:t>07 № 41/11 «</w:t>
      </w:r>
      <w:r w:rsidRPr="00EF0603">
        <w:rPr>
          <w:szCs w:val="28"/>
        </w:rPr>
        <w:t>Про оренду нерухомого майна, що належить до комунальної власності територіальної громади міста», із змінами та доповненнями»;</w:t>
      </w:r>
    </w:p>
    <w:p w:rsidR="00EF0603" w:rsidRDefault="00EF0603" w:rsidP="00EF0603">
      <w:pPr>
        <w:ind w:right="-142" w:firstLine="851"/>
        <w:jc w:val="both"/>
        <w:rPr>
          <w:szCs w:val="28"/>
        </w:rPr>
      </w:pPr>
      <w:r w:rsidRPr="00EF0603">
        <w:rPr>
          <w:szCs w:val="28"/>
        </w:rPr>
        <w:t xml:space="preserve">від 13.04.2016 № 29/6 </w:t>
      </w:r>
      <w:r w:rsidRPr="00BB2227">
        <w:rPr>
          <w:szCs w:val="28"/>
        </w:rPr>
        <w:t>«</w:t>
      </w:r>
      <w:r w:rsidR="00BB2227" w:rsidRPr="00BB2227">
        <w:rPr>
          <w:szCs w:val="28"/>
        </w:rPr>
        <w:t>Про внесення змін до рішень міської ради в частині надходження плати за оренду нерухомого майна, що належить до комунальної власності територіальної громади міста до міського бюджету</w:t>
      </w:r>
      <w:r w:rsidR="005D498D">
        <w:rPr>
          <w:szCs w:val="28"/>
        </w:rPr>
        <w:t>».</w:t>
      </w:r>
    </w:p>
    <w:p w:rsidR="00615604" w:rsidRDefault="00615604" w:rsidP="00331BBC">
      <w:pPr>
        <w:ind w:right="-142" w:firstLine="567"/>
        <w:jc w:val="both"/>
        <w:rPr>
          <w:szCs w:val="28"/>
        </w:rPr>
      </w:pPr>
    </w:p>
    <w:p w:rsidR="00615604" w:rsidRDefault="0043214E" w:rsidP="00331BBC">
      <w:pPr>
        <w:overflowPunct w:val="0"/>
        <w:autoSpaceDE w:val="0"/>
        <w:autoSpaceDN w:val="0"/>
        <w:adjustRightInd w:val="0"/>
        <w:ind w:firstLine="567"/>
        <w:jc w:val="both"/>
        <w:textAlignment w:val="baseline"/>
        <w:rPr>
          <w:szCs w:val="28"/>
        </w:rPr>
      </w:pPr>
      <w:r>
        <w:rPr>
          <w:szCs w:val="28"/>
        </w:rPr>
        <w:t>5.</w:t>
      </w:r>
      <w:r w:rsidR="00615604">
        <w:rPr>
          <w:szCs w:val="28"/>
        </w:rPr>
        <w:t xml:space="preserve"> Департаменту по роботі з активами Дніпровської міської ради після </w:t>
      </w:r>
      <w:r w:rsidR="00B80862">
        <w:rPr>
          <w:szCs w:val="28"/>
        </w:rPr>
        <w:t xml:space="preserve">набрання чинності цим </w:t>
      </w:r>
      <w:r w:rsidR="00615604">
        <w:rPr>
          <w:szCs w:val="28"/>
        </w:rPr>
        <w:t>рішення</w:t>
      </w:r>
      <w:r w:rsidR="00B80862">
        <w:rPr>
          <w:szCs w:val="28"/>
        </w:rPr>
        <w:t>м</w:t>
      </w:r>
      <w:r w:rsidR="00615604">
        <w:rPr>
          <w:szCs w:val="28"/>
        </w:rPr>
        <w:t xml:space="preserve"> привести у відповідність </w:t>
      </w:r>
      <w:r w:rsidR="005D498D">
        <w:rPr>
          <w:szCs w:val="28"/>
        </w:rPr>
        <w:t>чинні</w:t>
      </w:r>
      <w:r w:rsidR="00615604">
        <w:rPr>
          <w:szCs w:val="28"/>
        </w:rPr>
        <w:t xml:space="preserve"> нормативн</w:t>
      </w:r>
      <w:r w:rsidR="00331BBC">
        <w:rPr>
          <w:szCs w:val="28"/>
        </w:rPr>
        <w:t>о-правові</w:t>
      </w:r>
      <w:r w:rsidR="00615604">
        <w:rPr>
          <w:szCs w:val="28"/>
        </w:rPr>
        <w:t xml:space="preserve"> акти </w:t>
      </w:r>
      <w:r w:rsidR="00331BBC">
        <w:rPr>
          <w:szCs w:val="28"/>
        </w:rPr>
        <w:t xml:space="preserve">стосовно оренди </w:t>
      </w:r>
      <w:r w:rsidR="00B80862">
        <w:rPr>
          <w:szCs w:val="28"/>
        </w:rPr>
        <w:t xml:space="preserve">нерухомого майна, що </w:t>
      </w:r>
      <w:r w:rsidR="00245872">
        <w:rPr>
          <w:szCs w:val="28"/>
        </w:rPr>
        <w:t>належить до комунальної</w:t>
      </w:r>
      <w:r w:rsidR="00B80862">
        <w:rPr>
          <w:szCs w:val="28"/>
        </w:rPr>
        <w:t xml:space="preserve"> власності територіальної</w:t>
      </w:r>
      <w:r w:rsidR="00EF0603">
        <w:rPr>
          <w:szCs w:val="28"/>
        </w:rPr>
        <w:t xml:space="preserve"> громади міста, до норм чинного </w:t>
      </w:r>
      <w:r w:rsidR="00331BBC">
        <w:rPr>
          <w:szCs w:val="28"/>
        </w:rPr>
        <w:t xml:space="preserve">законодавства </w:t>
      </w:r>
      <w:r w:rsidR="00615604">
        <w:rPr>
          <w:szCs w:val="28"/>
        </w:rPr>
        <w:t>.</w:t>
      </w:r>
    </w:p>
    <w:p w:rsidR="00946993" w:rsidRPr="008C1712" w:rsidRDefault="00946993" w:rsidP="00331BBC">
      <w:pPr>
        <w:pStyle w:val="a3"/>
        <w:tabs>
          <w:tab w:val="left" w:pos="1134"/>
        </w:tabs>
        <w:spacing w:after="0" w:line="240" w:lineRule="auto"/>
        <w:ind w:left="0" w:right="-142" w:firstLine="567"/>
        <w:jc w:val="both"/>
        <w:rPr>
          <w:rFonts w:ascii="Times New Roman" w:hAnsi="Times New Roman"/>
          <w:sz w:val="28"/>
          <w:szCs w:val="28"/>
          <w:lang w:val="uk-UA"/>
        </w:rPr>
      </w:pPr>
    </w:p>
    <w:p w:rsidR="00946993" w:rsidRPr="008C1712" w:rsidRDefault="0043214E" w:rsidP="00331BBC">
      <w:pPr>
        <w:pStyle w:val="a3"/>
        <w:tabs>
          <w:tab w:val="left" w:pos="1134"/>
        </w:tabs>
        <w:spacing w:after="0" w:line="240" w:lineRule="auto"/>
        <w:ind w:left="0" w:right="-142" w:firstLine="567"/>
        <w:jc w:val="both"/>
        <w:rPr>
          <w:rFonts w:ascii="Times New Roman" w:hAnsi="Times New Roman"/>
          <w:sz w:val="28"/>
          <w:szCs w:val="28"/>
          <w:lang w:val="uk-UA"/>
        </w:rPr>
      </w:pPr>
      <w:r>
        <w:rPr>
          <w:rFonts w:ascii="Times New Roman" w:hAnsi="Times New Roman"/>
          <w:sz w:val="28"/>
          <w:szCs w:val="28"/>
          <w:lang w:val="uk-UA"/>
        </w:rPr>
        <w:t>6</w:t>
      </w:r>
      <w:r w:rsidR="004F2E4C">
        <w:rPr>
          <w:rFonts w:ascii="Times New Roman" w:hAnsi="Times New Roman"/>
          <w:sz w:val="28"/>
          <w:szCs w:val="28"/>
          <w:lang w:val="uk-UA"/>
        </w:rPr>
        <w:t xml:space="preserve">. Контроль за виконанням цього рішення </w:t>
      </w:r>
      <w:r w:rsidR="00946993" w:rsidRPr="008C1712">
        <w:rPr>
          <w:rFonts w:ascii="Times New Roman" w:hAnsi="Times New Roman"/>
          <w:sz w:val="28"/>
          <w:szCs w:val="28"/>
          <w:lang w:val="uk-UA"/>
        </w:rPr>
        <w:t>покл</w:t>
      </w:r>
      <w:r w:rsidR="004F2E4C">
        <w:rPr>
          <w:rFonts w:ascii="Times New Roman" w:hAnsi="Times New Roman"/>
          <w:sz w:val="28"/>
          <w:szCs w:val="28"/>
          <w:lang w:val="uk-UA"/>
        </w:rPr>
        <w:t xml:space="preserve">асти на секретаря Дніпровської міської </w:t>
      </w:r>
      <w:r w:rsidR="00946993" w:rsidRPr="008C1712">
        <w:rPr>
          <w:rFonts w:ascii="Times New Roman" w:hAnsi="Times New Roman"/>
          <w:sz w:val="28"/>
          <w:szCs w:val="28"/>
          <w:lang w:val="uk-UA"/>
        </w:rPr>
        <w:t>р</w:t>
      </w:r>
      <w:r w:rsidR="004F2E4C">
        <w:rPr>
          <w:rFonts w:ascii="Times New Roman" w:hAnsi="Times New Roman"/>
          <w:sz w:val="28"/>
          <w:szCs w:val="28"/>
          <w:lang w:val="uk-UA"/>
        </w:rPr>
        <w:t>ади</w:t>
      </w:r>
      <w:r w:rsidR="009E7099">
        <w:rPr>
          <w:rFonts w:ascii="Times New Roman" w:hAnsi="Times New Roman"/>
          <w:sz w:val="28"/>
          <w:szCs w:val="28"/>
          <w:lang w:val="uk-UA"/>
        </w:rPr>
        <w:t>.</w:t>
      </w:r>
      <w:r w:rsidR="00946993" w:rsidRPr="008C1712">
        <w:rPr>
          <w:rFonts w:ascii="Times New Roman" w:hAnsi="Times New Roman"/>
          <w:sz w:val="28"/>
          <w:szCs w:val="28"/>
          <w:lang w:val="uk-UA"/>
        </w:rPr>
        <w:t xml:space="preserve"> </w:t>
      </w:r>
    </w:p>
    <w:p w:rsidR="00CC060C" w:rsidRDefault="00CC060C" w:rsidP="00331BBC">
      <w:pPr>
        <w:tabs>
          <w:tab w:val="left" w:pos="1134"/>
        </w:tabs>
        <w:ind w:right="-142" w:firstLine="567"/>
        <w:jc w:val="both"/>
        <w:rPr>
          <w:szCs w:val="28"/>
        </w:rPr>
      </w:pPr>
    </w:p>
    <w:p w:rsidR="005D498D" w:rsidRPr="008C1712" w:rsidRDefault="005D498D" w:rsidP="005D498D">
      <w:pPr>
        <w:pStyle w:val="a3"/>
        <w:tabs>
          <w:tab w:val="left" w:pos="1134"/>
        </w:tabs>
        <w:spacing w:after="0" w:line="240" w:lineRule="auto"/>
        <w:ind w:left="0" w:right="-142" w:firstLine="567"/>
        <w:jc w:val="both"/>
        <w:rPr>
          <w:rFonts w:ascii="Times New Roman" w:hAnsi="Times New Roman"/>
          <w:sz w:val="28"/>
          <w:szCs w:val="28"/>
          <w:lang w:val="uk-UA"/>
        </w:rPr>
      </w:pPr>
      <w:r>
        <w:rPr>
          <w:rFonts w:ascii="Times New Roman" w:hAnsi="Times New Roman"/>
          <w:sz w:val="28"/>
          <w:szCs w:val="28"/>
          <w:lang w:val="uk-UA"/>
        </w:rPr>
        <w:t xml:space="preserve">7. Це рішення набирає чинності з дня його опублікування на офіційному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Дніпровської міської ради.</w:t>
      </w:r>
      <w:r w:rsidRPr="008C1712">
        <w:rPr>
          <w:rFonts w:ascii="Times New Roman" w:hAnsi="Times New Roman"/>
          <w:sz w:val="28"/>
          <w:szCs w:val="28"/>
          <w:lang w:val="uk-UA"/>
        </w:rPr>
        <w:t xml:space="preserve"> </w:t>
      </w:r>
    </w:p>
    <w:p w:rsidR="005D498D" w:rsidRDefault="005D498D" w:rsidP="00331BBC">
      <w:pPr>
        <w:tabs>
          <w:tab w:val="left" w:pos="1134"/>
        </w:tabs>
        <w:ind w:right="-142" w:firstLine="567"/>
        <w:jc w:val="both"/>
        <w:rPr>
          <w:szCs w:val="28"/>
        </w:rPr>
      </w:pPr>
    </w:p>
    <w:p w:rsidR="00201777" w:rsidRDefault="00201777" w:rsidP="00331BBC">
      <w:pPr>
        <w:tabs>
          <w:tab w:val="left" w:pos="1134"/>
        </w:tabs>
        <w:ind w:right="-142" w:firstLine="567"/>
        <w:jc w:val="both"/>
        <w:rPr>
          <w:szCs w:val="28"/>
        </w:rPr>
      </w:pPr>
    </w:p>
    <w:p w:rsidR="00201777" w:rsidRDefault="00201777" w:rsidP="00331BBC">
      <w:pPr>
        <w:tabs>
          <w:tab w:val="left" w:pos="1134"/>
        </w:tabs>
        <w:ind w:right="-142" w:firstLine="567"/>
        <w:jc w:val="both"/>
        <w:rPr>
          <w:szCs w:val="28"/>
        </w:rPr>
      </w:pPr>
    </w:p>
    <w:p w:rsidR="00946993" w:rsidRPr="00C12C16" w:rsidRDefault="00946993" w:rsidP="00331BBC">
      <w:pPr>
        <w:tabs>
          <w:tab w:val="left" w:pos="1134"/>
        </w:tabs>
        <w:ind w:right="-142" w:firstLine="567"/>
        <w:jc w:val="both"/>
        <w:rPr>
          <w:szCs w:val="28"/>
        </w:rPr>
      </w:pPr>
    </w:p>
    <w:p w:rsidR="00C10A81" w:rsidRDefault="006B162D" w:rsidP="00331BBC">
      <w:pPr>
        <w:ind w:right="-142"/>
        <w:rPr>
          <w:szCs w:val="28"/>
        </w:rPr>
      </w:pPr>
      <w:r w:rsidRPr="00C12C16">
        <w:rPr>
          <w:szCs w:val="28"/>
        </w:rPr>
        <w:t xml:space="preserve">Міський голова                                        </w:t>
      </w:r>
      <w:r w:rsidR="0004376F">
        <w:rPr>
          <w:szCs w:val="28"/>
        </w:rPr>
        <w:t xml:space="preserve">   </w:t>
      </w:r>
      <w:r w:rsidRPr="00C12C16">
        <w:rPr>
          <w:szCs w:val="28"/>
        </w:rPr>
        <w:t xml:space="preserve"> </w:t>
      </w:r>
      <w:r w:rsidR="00331BBC">
        <w:rPr>
          <w:szCs w:val="28"/>
        </w:rPr>
        <w:t xml:space="preserve">        </w:t>
      </w:r>
      <w:r w:rsidRPr="00C12C16">
        <w:rPr>
          <w:szCs w:val="28"/>
        </w:rPr>
        <w:t xml:space="preserve">    </w:t>
      </w:r>
      <w:r w:rsidR="002E23FB" w:rsidRPr="00C12C16">
        <w:rPr>
          <w:szCs w:val="28"/>
        </w:rPr>
        <w:t xml:space="preserve">   </w:t>
      </w:r>
      <w:r w:rsidRPr="00C12C16">
        <w:rPr>
          <w:szCs w:val="28"/>
        </w:rPr>
        <w:t xml:space="preserve">   </w:t>
      </w:r>
      <w:r w:rsidR="004B51B5">
        <w:rPr>
          <w:szCs w:val="28"/>
        </w:rPr>
        <w:t xml:space="preserve">  </w:t>
      </w:r>
      <w:r w:rsidRPr="00C12C16">
        <w:rPr>
          <w:szCs w:val="28"/>
        </w:rPr>
        <w:t xml:space="preserve">                            Б. А. Філатов</w:t>
      </w:r>
    </w:p>
    <w:p w:rsidR="00701C29" w:rsidRDefault="00701C29" w:rsidP="00331BBC">
      <w:pPr>
        <w:ind w:right="-142" w:firstLine="567"/>
        <w:rPr>
          <w:szCs w:val="28"/>
        </w:rPr>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201777" w:rsidRDefault="00201777" w:rsidP="00701C29">
      <w:pPr>
        <w:suppressAutoHyphens/>
        <w:overflowPunct w:val="0"/>
        <w:autoSpaceDE w:val="0"/>
        <w:autoSpaceDN w:val="0"/>
        <w:adjustRightInd w:val="0"/>
        <w:ind w:left="6663"/>
        <w:textAlignment w:val="baseline"/>
      </w:pPr>
    </w:p>
    <w:p w:rsidR="00DD017B" w:rsidRPr="00DD017B" w:rsidRDefault="00DD017B" w:rsidP="00DD017B">
      <w:pPr>
        <w:suppressAutoHyphens/>
        <w:overflowPunct w:val="0"/>
        <w:autoSpaceDE w:val="0"/>
        <w:autoSpaceDN w:val="0"/>
        <w:adjustRightInd w:val="0"/>
        <w:ind w:left="6663"/>
        <w:textAlignment w:val="baseline"/>
      </w:pPr>
      <w:r w:rsidRPr="00DD017B">
        <w:lastRenderedPageBreak/>
        <w:t>Затверджено</w:t>
      </w:r>
    </w:p>
    <w:p w:rsidR="00DD017B" w:rsidRPr="00DD017B" w:rsidRDefault="00DD017B" w:rsidP="00DD017B">
      <w:pPr>
        <w:suppressAutoHyphens/>
        <w:overflowPunct w:val="0"/>
        <w:autoSpaceDE w:val="0"/>
        <w:autoSpaceDN w:val="0"/>
        <w:adjustRightInd w:val="0"/>
        <w:ind w:left="6663"/>
        <w:textAlignment w:val="baseline"/>
      </w:pPr>
      <w:r w:rsidRPr="00DD017B">
        <w:t>Рішення міської ради</w:t>
      </w:r>
    </w:p>
    <w:p w:rsidR="00DD017B" w:rsidRPr="00DD017B" w:rsidRDefault="00DD017B" w:rsidP="00DD017B">
      <w:pPr>
        <w:suppressAutoHyphens/>
        <w:overflowPunct w:val="0"/>
        <w:autoSpaceDE w:val="0"/>
        <w:autoSpaceDN w:val="0"/>
        <w:adjustRightInd w:val="0"/>
        <w:ind w:left="6663"/>
        <w:textAlignment w:val="baseline"/>
      </w:pPr>
      <w:r w:rsidRPr="00DD017B">
        <w:t>_______№______</w:t>
      </w:r>
    </w:p>
    <w:p w:rsidR="00DD017B" w:rsidRPr="00DD017B" w:rsidRDefault="00DD017B" w:rsidP="00DD017B">
      <w:pPr>
        <w:suppressAutoHyphens/>
        <w:overflowPunct w:val="0"/>
        <w:autoSpaceDE w:val="0"/>
        <w:autoSpaceDN w:val="0"/>
        <w:adjustRightInd w:val="0"/>
        <w:ind w:left="6663"/>
        <w:textAlignment w:val="baseline"/>
      </w:pPr>
    </w:p>
    <w:p w:rsidR="00DD017B" w:rsidRPr="00DD017B" w:rsidRDefault="00DD017B" w:rsidP="00DD017B">
      <w:pPr>
        <w:suppressAutoHyphens/>
        <w:overflowPunct w:val="0"/>
        <w:autoSpaceDE w:val="0"/>
        <w:autoSpaceDN w:val="0"/>
        <w:adjustRightInd w:val="0"/>
        <w:textAlignment w:val="baseline"/>
      </w:pPr>
    </w:p>
    <w:p w:rsidR="00DD017B" w:rsidRPr="00DD017B" w:rsidRDefault="00DD017B" w:rsidP="00DD017B">
      <w:pPr>
        <w:suppressAutoHyphens/>
        <w:overflowPunct w:val="0"/>
        <w:autoSpaceDE w:val="0"/>
        <w:autoSpaceDN w:val="0"/>
        <w:adjustRightInd w:val="0"/>
        <w:spacing w:after="120"/>
        <w:jc w:val="center"/>
        <w:textAlignment w:val="baseline"/>
        <w:rPr>
          <w:caps/>
          <w:szCs w:val="28"/>
        </w:rPr>
      </w:pPr>
      <w:bookmarkStart w:id="1" w:name="_Hlk36201767"/>
      <w:r w:rsidRPr="00DD017B">
        <w:rPr>
          <w:caps/>
          <w:szCs w:val="28"/>
        </w:rPr>
        <w:t>порядок</w:t>
      </w:r>
    </w:p>
    <w:p w:rsidR="00DD017B" w:rsidRPr="00DD017B" w:rsidRDefault="00DD017B" w:rsidP="00DD017B">
      <w:pPr>
        <w:suppressAutoHyphens/>
        <w:overflowPunct w:val="0"/>
        <w:autoSpaceDE w:val="0"/>
        <w:autoSpaceDN w:val="0"/>
        <w:adjustRightInd w:val="0"/>
        <w:jc w:val="center"/>
        <w:textAlignment w:val="baseline"/>
        <w:rPr>
          <w:szCs w:val="28"/>
        </w:rPr>
      </w:pPr>
      <w:r w:rsidRPr="00DD017B">
        <w:rPr>
          <w:szCs w:val="28"/>
        </w:rPr>
        <w:t xml:space="preserve">передачі в оренду нерухомого майна, що </w:t>
      </w:r>
      <w:r w:rsidR="00245872">
        <w:rPr>
          <w:szCs w:val="28"/>
        </w:rPr>
        <w:t>належить</w:t>
      </w:r>
      <w:r w:rsidRPr="00DD017B">
        <w:rPr>
          <w:szCs w:val="28"/>
        </w:rPr>
        <w:t xml:space="preserve"> </w:t>
      </w:r>
      <w:r w:rsidR="00245872">
        <w:rPr>
          <w:szCs w:val="28"/>
        </w:rPr>
        <w:t>до</w:t>
      </w:r>
      <w:r w:rsidRPr="00DD017B">
        <w:rPr>
          <w:szCs w:val="28"/>
        </w:rPr>
        <w:t xml:space="preserve"> комунальн</w:t>
      </w:r>
      <w:r w:rsidR="00245872">
        <w:rPr>
          <w:szCs w:val="28"/>
        </w:rPr>
        <w:t>ої</w:t>
      </w:r>
      <w:r w:rsidRPr="00DD017B">
        <w:rPr>
          <w:szCs w:val="28"/>
        </w:rPr>
        <w:t xml:space="preserve"> власності територіальної громади міста </w:t>
      </w:r>
    </w:p>
    <w:bookmarkEnd w:id="1"/>
    <w:p w:rsidR="00701C29" w:rsidRPr="00DD017B" w:rsidRDefault="00701C29" w:rsidP="00701C29">
      <w:pPr>
        <w:suppressAutoHyphens/>
        <w:overflowPunct w:val="0"/>
        <w:autoSpaceDE w:val="0"/>
        <w:autoSpaceDN w:val="0"/>
        <w:adjustRightInd w:val="0"/>
        <w:jc w:val="center"/>
        <w:textAlignment w:val="baseline"/>
        <w:rPr>
          <w:szCs w:val="28"/>
        </w:rPr>
      </w:pPr>
    </w:p>
    <w:p w:rsidR="00701C29" w:rsidRDefault="005D498D" w:rsidP="00701C29">
      <w:pPr>
        <w:suppressAutoHyphens/>
        <w:overflowPunct w:val="0"/>
        <w:autoSpaceDE w:val="0"/>
        <w:autoSpaceDN w:val="0"/>
        <w:adjustRightInd w:val="0"/>
        <w:jc w:val="center"/>
        <w:textAlignment w:val="baseline"/>
        <w:rPr>
          <w:szCs w:val="28"/>
        </w:rPr>
      </w:pPr>
      <w:r>
        <w:rPr>
          <w:szCs w:val="28"/>
        </w:rPr>
        <w:t>1. Загальні положення</w:t>
      </w:r>
    </w:p>
    <w:p w:rsidR="00701C29" w:rsidRDefault="00701C29" w:rsidP="00701C29">
      <w:pPr>
        <w:suppressAutoHyphens/>
        <w:overflowPunct w:val="0"/>
        <w:autoSpaceDE w:val="0"/>
        <w:autoSpaceDN w:val="0"/>
        <w:adjustRightInd w:val="0"/>
        <w:jc w:val="center"/>
        <w:textAlignment w:val="baseline"/>
        <w:rPr>
          <w:szCs w:val="28"/>
        </w:rPr>
      </w:pPr>
    </w:p>
    <w:p w:rsidR="00701C29" w:rsidRPr="00701C29" w:rsidRDefault="00701C29" w:rsidP="00253BB4">
      <w:pPr>
        <w:suppressAutoHyphens/>
        <w:overflowPunct w:val="0"/>
        <w:autoSpaceDE w:val="0"/>
        <w:autoSpaceDN w:val="0"/>
        <w:adjustRightInd w:val="0"/>
        <w:ind w:firstLine="708"/>
        <w:jc w:val="both"/>
        <w:textAlignment w:val="baseline"/>
        <w:rPr>
          <w:szCs w:val="28"/>
        </w:rPr>
      </w:pPr>
      <w:r w:rsidRPr="00701C29">
        <w:rPr>
          <w:szCs w:val="28"/>
        </w:rPr>
        <w:t>1.1. Порядок передачі в оренду нерухомого майна</w:t>
      </w:r>
      <w:r w:rsidRPr="00AA4700">
        <w:rPr>
          <w:szCs w:val="28"/>
        </w:rPr>
        <w:t xml:space="preserve">, </w:t>
      </w:r>
      <w:r w:rsidR="00DD017B" w:rsidRPr="00AA4700">
        <w:rPr>
          <w:szCs w:val="28"/>
        </w:rPr>
        <w:t xml:space="preserve">що </w:t>
      </w:r>
      <w:r w:rsidR="00245872">
        <w:rPr>
          <w:szCs w:val="28"/>
        </w:rPr>
        <w:t>належить до комунальної</w:t>
      </w:r>
      <w:r w:rsidR="00DD017B" w:rsidRPr="00AA4700">
        <w:rPr>
          <w:szCs w:val="28"/>
        </w:rPr>
        <w:t xml:space="preserve"> </w:t>
      </w:r>
      <w:r w:rsidRPr="00AA4700">
        <w:rPr>
          <w:szCs w:val="28"/>
        </w:rPr>
        <w:t xml:space="preserve"> власності територіальної громади міста (далі – Порядок)</w:t>
      </w:r>
      <w:r w:rsidR="005D498D">
        <w:rPr>
          <w:szCs w:val="28"/>
        </w:rPr>
        <w:t>,</w:t>
      </w:r>
      <w:r w:rsidRPr="00AA4700">
        <w:rPr>
          <w:szCs w:val="28"/>
        </w:rPr>
        <w:t xml:space="preserve"> розроблено </w:t>
      </w:r>
      <w:r w:rsidRPr="00701C29">
        <w:rPr>
          <w:szCs w:val="28"/>
        </w:rPr>
        <w:t xml:space="preserve">відповідно до </w:t>
      </w:r>
      <w:r w:rsidR="00DD017B">
        <w:rPr>
          <w:szCs w:val="28"/>
        </w:rPr>
        <w:t>Закону</w:t>
      </w:r>
      <w:r w:rsidRPr="00701C29">
        <w:rPr>
          <w:szCs w:val="28"/>
        </w:rPr>
        <w:t xml:space="preserve"> України </w:t>
      </w:r>
      <w:r w:rsidR="005E47E0">
        <w:rPr>
          <w:szCs w:val="28"/>
        </w:rPr>
        <w:t>«</w:t>
      </w:r>
      <w:r w:rsidRPr="00701C29">
        <w:rPr>
          <w:szCs w:val="28"/>
        </w:rPr>
        <w:t>Про оренду державного та комунального майна</w:t>
      </w:r>
      <w:r w:rsidR="005E47E0">
        <w:rPr>
          <w:szCs w:val="28"/>
        </w:rPr>
        <w:t>»</w:t>
      </w:r>
      <w:r w:rsidR="00DD017B">
        <w:rPr>
          <w:szCs w:val="28"/>
        </w:rPr>
        <w:t xml:space="preserve"> та Порядку </w:t>
      </w:r>
      <w:r w:rsidR="00DD017B">
        <w:rPr>
          <w:color w:val="000000"/>
          <w:shd w:val="clear" w:color="auto" w:fill="FFFFFF"/>
        </w:rPr>
        <w:t>передачі в оренду державного та комунального майна, затвердженого постановою К</w:t>
      </w:r>
      <w:r w:rsidR="005D498D">
        <w:rPr>
          <w:color w:val="000000"/>
          <w:shd w:val="clear" w:color="auto" w:fill="FFFFFF"/>
        </w:rPr>
        <w:t xml:space="preserve">абінету </w:t>
      </w:r>
      <w:r w:rsidR="00DD017B">
        <w:rPr>
          <w:color w:val="000000"/>
          <w:shd w:val="clear" w:color="auto" w:fill="FFFFFF"/>
        </w:rPr>
        <w:t>М</w:t>
      </w:r>
      <w:r w:rsidR="005D498D">
        <w:rPr>
          <w:color w:val="000000"/>
          <w:shd w:val="clear" w:color="auto" w:fill="FFFFFF"/>
        </w:rPr>
        <w:t xml:space="preserve">іністрів </w:t>
      </w:r>
      <w:r w:rsidR="00DD017B">
        <w:rPr>
          <w:color w:val="000000"/>
          <w:shd w:val="clear" w:color="auto" w:fill="FFFFFF"/>
        </w:rPr>
        <w:t>У</w:t>
      </w:r>
      <w:r w:rsidR="005D498D">
        <w:rPr>
          <w:color w:val="000000"/>
          <w:shd w:val="clear" w:color="auto" w:fill="FFFFFF"/>
        </w:rPr>
        <w:t>країни</w:t>
      </w:r>
      <w:r w:rsidR="00DD017B">
        <w:rPr>
          <w:color w:val="000000"/>
          <w:shd w:val="clear" w:color="auto" w:fill="FFFFFF"/>
        </w:rPr>
        <w:t xml:space="preserve"> від</w:t>
      </w:r>
      <w:r w:rsidR="005D498D">
        <w:rPr>
          <w:color w:val="000000"/>
          <w:shd w:val="clear" w:color="auto" w:fill="FFFFFF"/>
        </w:rPr>
        <w:t xml:space="preserve"> 03 червня 2020 р. </w:t>
      </w:r>
      <w:r w:rsidR="00DD017B">
        <w:rPr>
          <w:color w:val="000000"/>
          <w:shd w:val="clear" w:color="auto" w:fill="FFFFFF"/>
        </w:rPr>
        <w:t>№</w:t>
      </w:r>
      <w:r w:rsidR="005D498D">
        <w:rPr>
          <w:color w:val="000000"/>
          <w:shd w:val="clear" w:color="auto" w:fill="FFFFFF"/>
        </w:rPr>
        <w:t xml:space="preserve"> 483</w:t>
      </w:r>
      <w:r w:rsidRPr="00701C29">
        <w:rPr>
          <w:szCs w:val="28"/>
        </w:rPr>
        <w:t>.</w:t>
      </w:r>
    </w:p>
    <w:p w:rsidR="00701C29" w:rsidRPr="00701C29" w:rsidRDefault="00701C29" w:rsidP="00C55EFF">
      <w:pPr>
        <w:suppressAutoHyphens/>
        <w:overflowPunct w:val="0"/>
        <w:autoSpaceDE w:val="0"/>
        <w:autoSpaceDN w:val="0"/>
        <w:adjustRightInd w:val="0"/>
        <w:ind w:firstLine="708"/>
        <w:jc w:val="both"/>
        <w:textAlignment w:val="baseline"/>
        <w:rPr>
          <w:szCs w:val="28"/>
        </w:rPr>
      </w:pPr>
      <w:r w:rsidRPr="00701C29">
        <w:rPr>
          <w:szCs w:val="28"/>
        </w:rPr>
        <w:t xml:space="preserve">1.2. Порядок регулює організаційні </w:t>
      </w:r>
      <w:r w:rsidR="004F2E4C">
        <w:rPr>
          <w:szCs w:val="28"/>
        </w:rPr>
        <w:t>засади, пов</w:t>
      </w:r>
      <w:r w:rsidR="005D498D">
        <w:rPr>
          <w:szCs w:val="28"/>
        </w:rPr>
        <w:t>’</w:t>
      </w:r>
      <w:r w:rsidR="004F2E4C">
        <w:rPr>
          <w:szCs w:val="28"/>
        </w:rPr>
        <w:t xml:space="preserve">язані з передачею в </w:t>
      </w:r>
      <w:r w:rsidRPr="00701C29">
        <w:rPr>
          <w:szCs w:val="28"/>
        </w:rPr>
        <w:t xml:space="preserve">оренду нерухомого майна, що </w:t>
      </w:r>
      <w:r w:rsidR="00245872">
        <w:rPr>
          <w:szCs w:val="28"/>
        </w:rPr>
        <w:t>належить до комунальної</w:t>
      </w:r>
      <w:r w:rsidRPr="00701C29">
        <w:rPr>
          <w:szCs w:val="28"/>
        </w:rPr>
        <w:t xml:space="preserve"> власності територіальної громади міста та на балансі підприємств, установ і закладів комунальної власності територіальної громади міста або інших юридичних осіб.</w:t>
      </w:r>
    </w:p>
    <w:p w:rsidR="00701C29" w:rsidRPr="00701C29" w:rsidRDefault="00701C29" w:rsidP="00C55EFF">
      <w:pPr>
        <w:suppressAutoHyphens/>
        <w:overflowPunct w:val="0"/>
        <w:autoSpaceDE w:val="0"/>
        <w:autoSpaceDN w:val="0"/>
        <w:adjustRightInd w:val="0"/>
        <w:ind w:firstLine="708"/>
        <w:jc w:val="both"/>
        <w:textAlignment w:val="baseline"/>
        <w:rPr>
          <w:szCs w:val="24"/>
        </w:rPr>
      </w:pPr>
      <w:r w:rsidRPr="00701C29">
        <w:rPr>
          <w:szCs w:val="28"/>
        </w:rPr>
        <w:t xml:space="preserve">1.3. Передача в оренду </w:t>
      </w:r>
      <w:r w:rsidRPr="00701C29">
        <w:rPr>
          <w:szCs w:val="24"/>
        </w:rPr>
        <w:t xml:space="preserve">цілісних майнових комплексів комунальних підприємств міської ради, їх структурних підрозділів регулюється чинним законодавством з цього питання та не регламентується цим Порядком. </w:t>
      </w:r>
    </w:p>
    <w:p w:rsidR="00E146ED" w:rsidRDefault="00CC116B" w:rsidP="00C55EFF">
      <w:pPr>
        <w:suppressAutoHyphens/>
        <w:overflowPunct w:val="0"/>
        <w:autoSpaceDE w:val="0"/>
        <w:autoSpaceDN w:val="0"/>
        <w:adjustRightInd w:val="0"/>
        <w:ind w:firstLine="708"/>
        <w:jc w:val="both"/>
        <w:textAlignment w:val="baseline"/>
        <w:rPr>
          <w:szCs w:val="28"/>
        </w:rPr>
      </w:pPr>
      <w:r w:rsidRPr="00CC116B">
        <w:rPr>
          <w:szCs w:val="28"/>
        </w:rPr>
        <w:t>1.</w:t>
      </w:r>
      <w:r w:rsidR="00EB1217">
        <w:rPr>
          <w:szCs w:val="28"/>
        </w:rPr>
        <w:t>4</w:t>
      </w:r>
      <w:r w:rsidRPr="00CC116B">
        <w:rPr>
          <w:szCs w:val="28"/>
        </w:rPr>
        <w:t xml:space="preserve">. </w:t>
      </w:r>
      <w:r w:rsidR="00E146ED">
        <w:rPr>
          <w:szCs w:val="28"/>
        </w:rPr>
        <w:t>Пер</w:t>
      </w:r>
      <w:r w:rsidR="00DD017B">
        <w:rPr>
          <w:szCs w:val="28"/>
        </w:rPr>
        <w:t>едача в оренду нерухомого майна</w:t>
      </w:r>
      <w:r w:rsidR="00E146ED">
        <w:rPr>
          <w:szCs w:val="28"/>
        </w:rPr>
        <w:t xml:space="preserve"> </w:t>
      </w:r>
      <w:r w:rsidR="003A2BE6">
        <w:rPr>
          <w:szCs w:val="28"/>
        </w:rPr>
        <w:t>здійснюється шляхом укладання договору оренди:</w:t>
      </w:r>
    </w:p>
    <w:p w:rsidR="005D498D" w:rsidRDefault="005D498D" w:rsidP="005D498D">
      <w:pPr>
        <w:suppressAutoHyphens/>
        <w:overflowPunct w:val="0"/>
        <w:autoSpaceDE w:val="0"/>
        <w:autoSpaceDN w:val="0"/>
        <w:adjustRightInd w:val="0"/>
        <w:ind w:firstLine="708"/>
        <w:jc w:val="both"/>
        <w:textAlignment w:val="baseline"/>
        <w:rPr>
          <w:szCs w:val="28"/>
        </w:rPr>
      </w:pPr>
      <w:r>
        <w:rPr>
          <w:szCs w:val="28"/>
        </w:rPr>
        <w:t>- за результатами проведеного аукціону через електронну торгову систему (додаток 1)</w:t>
      </w:r>
      <w:r w:rsidRPr="005D498D">
        <w:rPr>
          <w:szCs w:val="28"/>
        </w:rPr>
        <w:t xml:space="preserve"> ;</w:t>
      </w:r>
    </w:p>
    <w:p w:rsidR="003A2BE6" w:rsidRPr="005D498D" w:rsidRDefault="005D498D" w:rsidP="00C55EFF">
      <w:pPr>
        <w:suppressAutoHyphens/>
        <w:overflowPunct w:val="0"/>
        <w:autoSpaceDE w:val="0"/>
        <w:autoSpaceDN w:val="0"/>
        <w:adjustRightInd w:val="0"/>
        <w:ind w:firstLine="708"/>
        <w:jc w:val="both"/>
        <w:textAlignment w:val="baseline"/>
        <w:rPr>
          <w:szCs w:val="28"/>
        </w:rPr>
      </w:pPr>
      <w:r>
        <w:rPr>
          <w:szCs w:val="28"/>
        </w:rPr>
        <w:t>- без проведення аукціону</w:t>
      </w:r>
      <w:r w:rsidR="003A2BE6" w:rsidRPr="005D498D">
        <w:rPr>
          <w:szCs w:val="28"/>
        </w:rPr>
        <w:t xml:space="preserve"> для визначених </w:t>
      </w:r>
      <w:r w:rsidR="005E47E0" w:rsidRPr="005D498D">
        <w:rPr>
          <w:szCs w:val="28"/>
        </w:rPr>
        <w:t>ст. 15 Закону України «Про оренду державного та комунального майна</w:t>
      </w:r>
      <w:r w:rsidR="004F2E4C" w:rsidRPr="005D498D">
        <w:rPr>
          <w:szCs w:val="28"/>
        </w:rPr>
        <w:t xml:space="preserve">» </w:t>
      </w:r>
      <w:r w:rsidR="003A2BE6" w:rsidRPr="005D498D">
        <w:rPr>
          <w:szCs w:val="28"/>
        </w:rPr>
        <w:t xml:space="preserve">юридичних та фізичних </w:t>
      </w:r>
      <w:r w:rsidR="005E47E0" w:rsidRPr="005D498D">
        <w:rPr>
          <w:szCs w:val="28"/>
        </w:rPr>
        <w:t>осіб</w:t>
      </w:r>
      <w:r>
        <w:rPr>
          <w:szCs w:val="28"/>
        </w:rPr>
        <w:t xml:space="preserve">   (додаток 2</w:t>
      </w:r>
      <w:r w:rsidR="008A37A2" w:rsidRPr="005D498D">
        <w:rPr>
          <w:szCs w:val="28"/>
        </w:rPr>
        <w:t>)</w:t>
      </w:r>
      <w:r w:rsidR="003A2BE6" w:rsidRPr="005D498D">
        <w:rPr>
          <w:szCs w:val="28"/>
        </w:rPr>
        <w:t>;</w:t>
      </w:r>
    </w:p>
    <w:p w:rsidR="008A37A2" w:rsidRDefault="003A2BE6" w:rsidP="00C55EFF">
      <w:pPr>
        <w:suppressAutoHyphens/>
        <w:overflowPunct w:val="0"/>
        <w:autoSpaceDE w:val="0"/>
        <w:autoSpaceDN w:val="0"/>
        <w:adjustRightInd w:val="0"/>
        <w:ind w:firstLine="708"/>
        <w:jc w:val="both"/>
        <w:textAlignment w:val="baseline"/>
        <w:rPr>
          <w:szCs w:val="28"/>
        </w:rPr>
      </w:pPr>
      <w:r>
        <w:rPr>
          <w:szCs w:val="28"/>
        </w:rPr>
        <w:t>-</w:t>
      </w:r>
      <w:r w:rsidR="005D498D">
        <w:rPr>
          <w:szCs w:val="28"/>
        </w:rPr>
        <w:t xml:space="preserve"> на короткій </w:t>
      </w:r>
      <w:r w:rsidR="002D661E">
        <w:rPr>
          <w:szCs w:val="28"/>
        </w:rPr>
        <w:t>строк</w:t>
      </w:r>
      <w:r w:rsidR="005D498D">
        <w:rPr>
          <w:szCs w:val="28"/>
        </w:rPr>
        <w:t xml:space="preserve"> (додаток 3</w:t>
      </w:r>
      <w:r w:rsidR="008A37A2">
        <w:rPr>
          <w:szCs w:val="28"/>
        </w:rPr>
        <w:t>).</w:t>
      </w:r>
    </w:p>
    <w:p w:rsidR="005F41F7" w:rsidRDefault="00CC116B" w:rsidP="00C55EFF">
      <w:pPr>
        <w:suppressAutoHyphens/>
        <w:overflowPunct w:val="0"/>
        <w:autoSpaceDE w:val="0"/>
        <w:autoSpaceDN w:val="0"/>
        <w:adjustRightInd w:val="0"/>
        <w:ind w:firstLine="708"/>
        <w:jc w:val="both"/>
        <w:textAlignment w:val="baseline"/>
        <w:rPr>
          <w:szCs w:val="28"/>
        </w:rPr>
      </w:pPr>
      <w:r w:rsidRPr="00CC116B">
        <w:rPr>
          <w:szCs w:val="28"/>
        </w:rPr>
        <w:t>1.</w:t>
      </w:r>
      <w:r w:rsidR="00EB1217">
        <w:rPr>
          <w:szCs w:val="28"/>
        </w:rPr>
        <w:t>5</w:t>
      </w:r>
      <w:r w:rsidRPr="00CC116B">
        <w:rPr>
          <w:szCs w:val="28"/>
        </w:rPr>
        <w:t>.</w:t>
      </w:r>
      <w:r w:rsidRPr="00CC116B">
        <w:rPr>
          <w:szCs w:val="24"/>
        </w:rPr>
        <w:t xml:space="preserve"> </w:t>
      </w:r>
      <w:r w:rsidR="00EB1217">
        <w:rPr>
          <w:szCs w:val="24"/>
        </w:rPr>
        <w:t>Перелік об</w:t>
      </w:r>
      <w:r w:rsidR="005D498D">
        <w:rPr>
          <w:szCs w:val="24"/>
        </w:rPr>
        <w:t>’</w:t>
      </w:r>
      <w:r w:rsidR="00EB1217">
        <w:rPr>
          <w:szCs w:val="24"/>
        </w:rPr>
        <w:t>єктів, щодо яких прийнято рішення про передачу в оренду на аукціоні (Перелік першого типу)</w:t>
      </w:r>
      <w:r w:rsidR="00201777">
        <w:rPr>
          <w:szCs w:val="24"/>
        </w:rPr>
        <w:t>,</w:t>
      </w:r>
      <w:r w:rsidR="00EB1217">
        <w:rPr>
          <w:szCs w:val="24"/>
        </w:rPr>
        <w:t xml:space="preserve"> </w:t>
      </w:r>
      <w:r w:rsidR="00201777">
        <w:rPr>
          <w:szCs w:val="24"/>
        </w:rPr>
        <w:t>т</w:t>
      </w:r>
      <w:r w:rsidR="00EB1217">
        <w:rPr>
          <w:szCs w:val="24"/>
        </w:rPr>
        <w:t>а Перелік</w:t>
      </w:r>
      <w:r w:rsidR="00201777">
        <w:rPr>
          <w:szCs w:val="24"/>
        </w:rPr>
        <w:t xml:space="preserve"> </w:t>
      </w:r>
      <w:r w:rsidR="00EB1217">
        <w:rPr>
          <w:szCs w:val="24"/>
        </w:rPr>
        <w:t>об</w:t>
      </w:r>
      <w:r w:rsidR="005D498D">
        <w:rPr>
          <w:szCs w:val="24"/>
        </w:rPr>
        <w:t>’</w:t>
      </w:r>
      <w:r w:rsidR="00EB1217">
        <w:rPr>
          <w:szCs w:val="24"/>
        </w:rPr>
        <w:t>єктів</w:t>
      </w:r>
      <w:r w:rsidR="00201777">
        <w:rPr>
          <w:szCs w:val="24"/>
        </w:rPr>
        <w:t>, щодо яких прийнято рішення про передачу в оренду без проведення аукціону (</w:t>
      </w:r>
      <w:r w:rsidR="00C55EFF">
        <w:rPr>
          <w:szCs w:val="24"/>
        </w:rPr>
        <w:t>П</w:t>
      </w:r>
      <w:r w:rsidR="00EC3B6D">
        <w:rPr>
          <w:szCs w:val="24"/>
        </w:rPr>
        <w:t>ерелік другого типу), визначає</w:t>
      </w:r>
      <w:r w:rsidR="00201777">
        <w:rPr>
          <w:szCs w:val="24"/>
        </w:rPr>
        <w:t>ться комісією з питань оренди</w:t>
      </w:r>
      <w:r w:rsidR="008A37A2">
        <w:rPr>
          <w:szCs w:val="24"/>
        </w:rPr>
        <w:t xml:space="preserve"> нерухомого майна</w:t>
      </w:r>
      <w:r w:rsidR="00C55EFF">
        <w:rPr>
          <w:szCs w:val="24"/>
        </w:rPr>
        <w:t xml:space="preserve"> за рез</w:t>
      </w:r>
      <w:r w:rsidR="005D498D">
        <w:rPr>
          <w:szCs w:val="24"/>
        </w:rPr>
        <w:t>ультатами розгляду документів (д</w:t>
      </w:r>
      <w:r w:rsidR="00C55EFF">
        <w:rPr>
          <w:szCs w:val="24"/>
        </w:rPr>
        <w:t xml:space="preserve">одаток </w:t>
      </w:r>
      <w:r w:rsidR="005D498D">
        <w:rPr>
          <w:szCs w:val="24"/>
        </w:rPr>
        <w:t>4</w:t>
      </w:r>
      <w:r w:rsidR="00C55EFF">
        <w:rPr>
          <w:szCs w:val="24"/>
        </w:rPr>
        <w:t>), щодо об</w:t>
      </w:r>
      <w:r w:rsidR="005D498D">
        <w:rPr>
          <w:szCs w:val="24"/>
        </w:rPr>
        <w:t>’</w:t>
      </w:r>
      <w:r w:rsidR="00EC3B6D">
        <w:rPr>
          <w:szCs w:val="24"/>
        </w:rPr>
        <w:t>єкта</w:t>
      </w:r>
      <w:r w:rsidR="00C55EFF">
        <w:rPr>
          <w:szCs w:val="24"/>
        </w:rPr>
        <w:t xml:space="preserve"> оренди, наданого балансоутримувачем</w:t>
      </w:r>
      <w:r w:rsidR="00201777">
        <w:rPr>
          <w:szCs w:val="28"/>
        </w:rPr>
        <w:t>.</w:t>
      </w:r>
      <w:r w:rsidR="008A37A2">
        <w:rPr>
          <w:szCs w:val="28"/>
        </w:rPr>
        <w:t xml:space="preserve"> </w:t>
      </w:r>
    </w:p>
    <w:p w:rsidR="00CC116B" w:rsidRDefault="00CC116B" w:rsidP="00C55EFF">
      <w:pPr>
        <w:suppressAutoHyphens/>
        <w:overflowPunct w:val="0"/>
        <w:autoSpaceDE w:val="0"/>
        <w:autoSpaceDN w:val="0"/>
        <w:adjustRightInd w:val="0"/>
        <w:ind w:firstLine="708"/>
        <w:jc w:val="both"/>
        <w:textAlignment w:val="baseline"/>
        <w:rPr>
          <w:szCs w:val="28"/>
        </w:rPr>
      </w:pPr>
      <w:r w:rsidRPr="00CC116B">
        <w:rPr>
          <w:szCs w:val="24"/>
        </w:rPr>
        <w:t>1.</w:t>
      </w:r>
      <w:r w:rsidR="00253BB4">
        <w:rPr>
          <w:szCs w:val="24"/>
        </w:rPr>
        <w:t>6</w:t>
      </w:r>
      <w:r w:rsidRPr="00CC116B">
        <w:rPr>
          <w:szCs w:val="24"/>
        </w:rPr>
        <w:t xml:space="preserve">. </w:t>
      </w:r>
      <w:r w:rsidR="00512212">
        <w:rPr>
          <w:szCs w:val="24"/>
        </w:rPr>
        <w:t>У</w:t>
      </w:r>
      <w:r w:rsidR="00512212" w:rsidRPr="00CC116B">
        <w:rPr>
          <w:szCs w:val="28"/>
        </w:rPr>
        <w:t>повноважен</w:t>
      </w:r>
      <w:r w:rsidR="00512212">
        <w:rPr>
          <w:szCs w:val="28"/>
        </w:rPr>
        <w:t>і</w:t>
      </w:r>
      <w:r w:rsidR="00512212" w:rsidRPr="00CC116B">
        <w:rPr>
          <w:szCs w:val="28"/>
        </w:rPr>
        <w:t xml:space="preserve"> </w:t>
      </w:r>
      <w:r w:rsidR="00512212">
        <w:rPr>
          <w:szCs w:val="28"/>
        </w:rPr>
        <w:t xml:space="preserve">органи </w:t>
      </w:r>
      <w:r w:rsidR="00512212" w:rsidRPr="00CC116B">
        <w:rPr>
          <w:szCs w:val="28"/>
        </w:rPr>
        <w:t>управл</w:t>
      </w:r>
      <w:r w:rsidR="00512212">
        <w:rPr>
          <w:szCs w:val="28"/>
        </w:rPr>
        <w:t>іння</w:t>
      </w:r>
      <w:r w:rsidR="00512212" w:rsidRPr="00CC116B">
        <w:rPr>
          <w:szCs w:val="28"/>
        </w:rPr>
        <w:t xml:space="preserve"> </w:t>
      </w:r>
      <w:r w:rsidR="00EC3B6D">
        <w:rPr>
          <w:szCs w:val="28"/>
        </w:rPr>
        <w:t>(орган</w:t>
      </w:r>
      <w:r w:rsidR="00EC3B6D" w:rsidRPr="00AA4700">
        <w:rPr>
          <w:szCs w:val="28"/>
        </w:rPr>
        <w:t xml:space="preserve"> – </w:t>
      </w:r>
      <w:r w:rsidR="00EC3B6D">
        <w:rPr>
          <w:szCs w:val="28"/>
        </w:rPr>
        <w:t xml:space="preserve">до сфери управління якого належить балансоутримувач) </w:t>
      </w:r>
      <w:r w:rsidR="004F2E4C">
        <w:rPr>
          <w:szCs w:val="28"/>
        </w:rPr>
        <w:t xml:space="preserve">міської ради </w:t>
      </w:r>
      <w:r w:rsidRPr="00CC116B">
        <w:rPr>
          <w:szCs w:val="28"/>
        </w:rPr>
        <w:t>відповідним майном підпорядкованих</w:t>
      </w:r>
      <w:r w:rsidR="00253BB4">
        <w:rPr>
          <w:szCs w:val="28"/>
        </w:rPr>
        <w:t xml:space="preserve"> їм</w:t>
      </w:r>
      <w:r w:rsidRPr="00CC116B">
        <w:rPr>
          <w:szCs w:val="28"/>
        </w:rPr>
        <w:t xml:space="preserve"> комунальних підприємств, закладів та установ, надають </w:t>
      </w:r>
      <w:r w:rsidR="00253BB4">
        <w:rPr>
          <w:szCs w:val="28"/>
        </w:rPr>
        <w:t xml:space="preserve">орендодавцю </w:t>
      </w:r>
      <w:r w:rsidRPr="00CC116B">
        <w:rPr>
          <w:szCs w:val="28"/>
        </w:rPr>
        <w:t xml:space="preserve">листи-погодження стосовно передачі в оренду </w:t>
      </w:r>
      <w:r w:rsidR="00253BB4">
        <w:rPr>
          <w:szCs w:val="28"/>
        </w:rPr>
        <w:t xml:space="preserve">такого </w:t>
      </w:r>
      <w:r w:rsidRPr="00CC116B">
        <w:rPr>
          <w:szCs w:val="28"/>
        </w:rPr>
        <w:t>нерухомого майна</w:t>
      </w:r>
      <w:r w:rsidR="00253BB4">
        <w:rPr>
          <w:szCs w:val="28"/>
        </w:rPr>
        <w:t xml:space="preserve">. </w:t>
      </w:r>
    </w:p>
    <w:p w:rsidR="00CC116B" w:rsidRPr="00CC116B" w:rsidRDefault="00CC116B" w:rsidP="00C55EFF">
      <w:pPr>
        <w:tabs>
          <w:tab w:val="left" w:pos="1080"/>
          <w:tab w:val="left" w:pos="1440"/>
        </w:tabs>
        <w:overflowPunct w:val="0"/>
        <w:autoSpaceDE w:val="0"/>
        <w:autoSpaceDN w:val="0"/>
        <w:adjustRightInd w:val="0"/>
        <w:ind w:firstLine="708"/>
        <w:jc w:val="both"/>
        <w:textAlignment w:val="baseline"/>
        <w:rPr>
          <w:szCs w:val="28"/>
        </w:rPr>
      </w:pPr>
      <w:r w:rsidRPr="00CC116B">
        <w:rPr>
          <w:szCs w:val="28"/>
        </w:rPr>
        <w:t>1.</w:t>
      </w:r>
      <w:r w:rsidR="00253BB4">
        <w:rPr>
          <w:szCs w:val="28"/>
        </w:rPr>
        <w:t>7</w:t>
      </w:r>
      <w:r w:rsidRPr="00CC116B">
        <w:rPr>
          <w:szCs w:val="28"/>
        </w:rPr>
        <w:t>. Балансоутримувачі нерухомого майна погоджують договори оренди нерухомого майна.</w:t>
      </w:r>
    </w:p>
    <w:p w:rsidR="00701C29" w:rsidRDefault="00C55EFF" w:rsidP="00C55EFF">
      <w:pPr>
        <w:overflowPunct w:val="0"/>
        <w:autoSpaceDE w:val="0"/>
        <w:autoSpaceDN w:val="0"/>
        <w:adjustRightInd w:val="0"/>
        <w:ind w:firstLine="708"/>
        <w:jc w:val="both"/>
        <w:textAlignment w:val="baseline"/>
        <w:rPr>
          <w:szCs w:val="28"/>
        </w:rPr>
      </w:pPr>
      <w:r w:rsidRPr="00C55EFF">
        <w:rPr>
          <w:szCs w:val="28"/>
        </w:rPr>
        <w:t>1.</w:t>
      </w:r>
      <w:r w:rsidR="00512212">
        <w:rPr>
          <w:szCs w:val="28"/>
        </w:rPr>
        <w:t>8</w:t>
      </w:r>
      <w:r w:rsidRPr="00C55EFF">
        <w:rPr>
          <w:szCs w:val="28"/>
        </w:rPr>
        <w:t xml:space="preserve">. </w:t>
      </w:r>
      <w:r>
        <w:rPr>
          <w:szCs w:val="28"/>
        </w:rPr>
        <w:t>Ініціаторами оренди майна можуть бути</w:t>
      </w:r>
      <w:r w:rsidR="00EC3B6D">
        <w:rPr>
          <w:szCs w:val="28"/>
        </w:rPr>
        <w:t>:</w:t>
      </w:r>
      <w:r>
        <w:rPr>
          <w:szCs w:val="28"/>
        </w:rPr>
        <w:t xml:space="preserve"> потенційний орендар, балансоутримувач, уповноважений орган управління та/або орендодавець.</w:t>
      </w:r>
    </w:p>
    <w:p w:rsidR="00E146ED" w:rsidRDefault="00E146ED" w:rsidP="00E146ED">
      <w:pPr>
        <w:suppressAutoHyphens/>
        <w:overflowPunct w:val="0"/>
        <w:autoSpaceDE w:val="0"/>
        <w:autoSpaceDN w:val="0"/>
        <w:adjustRightInd w:val="0"/>
        <w:ind w:firstLine="708"/>
        <w:jc w:val="both"/>
        <w:textAlignment w:val="baseline"/>
        <w:rPr>
          <w:szCs w:val="28"/>
        </w:rPr>
      </w:pPr>
      <w:r>
        <w:rPr>
          <w:szCs w:val="28"/>
        </w:rPr>
        <w:t>1.</w:t>
      </w:r>
      <w:r w:rsidR="00E86A36">
        <w:rPr>
          <w:szCs w:val="28"/>
        </w:rPr>
        <w:t>9</w:t>
      </w:r>
      <w:r>
        <w:rPr>
          <w:szCs w:val="28"/>
        </w:rPr>
        <w:t xml:space="preserve">. </w:t>
      </w:r>
      <w:r w:rsidRPr="00CC116B">
        <w:rPr>
          <w:szCs w:val="28"/>
        </w:rPr>
        <w:t xml:space="preserve">Реєстр договорів оренди нерухомого майна ведеться </w:t>
      </w:r>
      <w:r>
        <w:rPr>
          <w:szCs w:val="28"/>
        </w:rPr>
        <w:t>орендодавцем.</w:t>
      </w:r>
    </w:p>
    <w:p w:rsidR="00512212" w:rsidRPr="00CC116B" w:rsidRDefault="000F1B9E" w:rsidP="00B45600">
      <w:pPr>
        <w:tabs>
          <w:tab w:val="left" w:pos="1080"/>
          <w:tab w:val="left" w:pos="1440"/>
        </w:tabs>
        <w:overflowPunct w:val="0"/>
        <w:autoSpaceDE w:val="0"/>
        <w:autoSpaceDN w:val="0"/>
        <w:adjustRightInd w:val="0"/>
        <w:ind w:firstLine="708"/>
        <w:jc w:val="both"/>
        <w:textAlignment w:val="baseline"/>
        <w:rPr>
          <w:szCs w:val="28"/>
        </w:rPr>
      </w:pPr>
      <w:r>
        <w:rPr>
          <w:szCs w:val="28"/>
        </w:rPr>
        <w:lastRenderedPageBreak/>
        <w:t>1.1</w:t>
      </w:r>
      <w:r w:rsidR="00E86A36">
        <w:rPr>
          <w:szCs w:val="28"/>
        </w:rPr>
        <w:t>0</w:t>
      </w:r>
      <w:r w:rsidR="00512212">
        <w:rPr>
          <w:szCs w:val="28"/>
        </w:rPr>
        <w:t xml:space="preserve">. </w:t>
      </w:r>
      <w:r w:rsidR="00512212" w:rsidRPr="00CC116B">
        <w:rPr>
          <w:szCs w:val="28"/>
        </w:rPr>
        <w:t>Питання, не</w:t>
      </w:r>
      <w:r w:rsidR="00EC3B6D">
        <w:rPr>
          <w:szCs w:val="28"/>
        </w:rPr>
        <w:t xml:space="preserve"> </w:t>
      </w:r>
      <w:r w:rsidR="00512212" w:rsidRPr="00CC116B">
        <w:rPr>
          <w:szCs w:val="28"/>
        </w:rPr>
        <w:t>врегульовані цим Порядком, регулюються чинним законодавством.</w:t>
      </w:r>
    </w:p>
    <w:p w:rsidR="000F1B9E" w:rsidRDefault="000F1B9E" w:rsidP="00B45600">
      <w:pPr>
        <w:overflowPunct w:val="0"/>
        <w:autoSpaceDE w:val="0"/>
        <w:autoSpaceDN w:val="0"/>
        <w:adjustRightInd w:val="0"/>
        <w:ind w:firstLine="708"/>
        <w:jc w:val="both"/>
        <w:textAlignment w:val="baseline"/>
        <w:rPr>
          <w:szCs w:val="28"/>
        </w:rPr>
      </w:pPr>
    </w:p>
    <w:p w:rsidR="000F1B9E" w:rsidRDefault="006F5AD2" w:rsidP="00B45600">
      <w:pPr>
        <w:overflowPunct w:val="0"/>
        <w:autoSpaceDE w:val="0"/>
        <w:autoSpaceDN w:val="0"/>
        <w:adjustRightInd w:val="0"/>
        <w:ind w:firstLine="708"/>
        <w:jc w:val="center"/>
        <w:textAlignment w:val="baseline"/>
        <w:rPr>
          <w:szCs w:val="28"/>
        </w:rPr>
      </w:pPr>
      <w:r>
        <w:rPr>
          <w:szCs w:val="28"/>
        </w:rPr>
        <w:t xml:space="preserve">2. </w:t>
      </w:r>
      <w:r w:rsidR="00180728">
        <w:rPr>
          <w:szCs w:val="28"/>
        </w:rPr>
        <w:t xml:space="preserve">Передача нерухомого майна в </w:t>
      </w:r>
      <w:r w:rsidR="00EC3B6D">
        <w:rPr>
          <w:szCs w:val="28"/>
        </w:rPr>
        <w:t>оренду</w:t>
      </w:r>
    </w:p>
    <w:p w:rsidR="00A37E09" w:rsidRDefault="00A37E09" w:rsidP="00B45600">
      <w:pPr>
        <w:overflowPunct w:val="0"/>
        <w:autoSpaceDE w:val="0"/>
        <w:autoSpaceDN w:val="0"/>
        <w:adjustRightInd w:val="0"/>
        <w:ind w:firstLine="708"/>
        <w:jc w:val="center"/>
        <w:textAlignment w:val="baseline"/>
        <w:rPr>
          <w:szCs w:val="28"/>
        </w:rPr>
      </w:pPr>
    </w:p>
    <w:p w:rsidR="00E86A36" w:rsidRDefault="00E86A36" w:rsidP="00EC3B6D">
      <w:pPr>
        <w:overflowPunct w:val="0"/>
        <w:autoSpaceDE w:val="0"/>
        <w:autoSpaceDN w:val="0"/>
        <w:adjustRightInd w:val="0"/>
        <w:jc w:val="center"/>
        <w:textAlignment w:val="baseline"/>
        <w:rPr>
          <w:szCs w:val="28"/>
        </w:rPr>
      </w:pPr>
      <w:r>
        <w:rPr>
          <w:szCs w:val="28"/>
        </w:rPr>
        <w:t>Етапність дій орендодавця при передачі майна в оренду:</w:t>
      </w:r>
    </w:p>
    <w:p w:rsidR="00E86A36" w:rsidRDefault="00E86A36" w:rsidP="00B45600">
      <w:pPr>
        <w:overflowPunct w:val="0"/>
        <w:autoSpaceDE w:val="0"/>
        <w:autoSpaceDN w:val="0"/>
        <w:adjustRightInd w:val="0"/>
        <w:ind w:firstLine="708"/>
        <w:jc w:val="both"/>
        <w:textAlignment w:val="baseline"/>
        <w:rPr>
          <w:szCs w:val="28"/>
        </w:rPr>
      </w:pPr>
      <w:r>
        <w:rPr>
          <w:szCs w:val="28"/>
        </w:rPr>
        <w:t>- прийняття рішення про включення потенційного об</w:t>
      </w:r>
      <w:r w:rsidR="005D498D">
        <w:rPr>
          <w:szCs w:val="28"/>
        </w:rPr>
        <w:t>’</w:t>
      </w:r>
      <w:r>
        <w:rPr>
          <w:szCs w:val="28"/>
        </w:rPr>
        <w:t xml:space="preserve">єкта до одного </w:t>
      </w:r>
      <w:r w:rsidR="00EC3B6D">
        <w:rPr>
          <w:szCs w:val="28"/>
        </w:rPr>
        <w:t>із Переліків, визначених п. 1.5</w:t>
      </w:r>
      <w:r>
        <w:rPr>
          <w:szCs w:val="28"/>
        </w:rPr>
        <w:t>;</w:t>
      </w:r>
    </w:p>
    <w:p w:rsidR="00E86A36" w:rsidRDefault="00E86A36" w:rsidP="00B45600">
      <w:pPr>
        <w:overflowPunct w:val="0"/>
        <w:autoSpaceDE w:val="0"/>
        <w:autoSpaceDN w:val="0"/>
        <w:adjustRightInd w:val="0"/>
        <w:ind w:firstLine="708"/>
        <w:jc w:val="both"/>
        <w:textAlignment w:val="baseline"/>
        <w:rPr>
          <w:szCs w:val="28"/>
        </w:rPr>
      </w:pPr>
      <w:r>
        <w:rPr>
          <w:szCs w:val="28"/>
        </w:rPr>
        <w:t xml:space="preserve">- опублікування на </w:t>
      </w:r>
      <w:proofErr w:type="spellStart"/>
      <w:r>
        <w:rPr>
          <w:szCs w:val="28"/>
        </w:rPr>
        <w:t>вебсайті</w:t>
      </w:r>
      <w:proofErr w:type="spellEnd"/>
      <w:r>
        <w:rPr>
          <w:szCs w:val="28"/>
        </w:rPr>
        <w:t xml:space="preserve"> міської ради інформації про потенційний об</w:t>
      </w:r>
      <w:r w:rsidR="005D498D">
        <w:rPr>
          <w:szCs w:val="28"/>
        </w:rPr>
        <w:t>’</w:t>
      </w:r>
      <w:r>
        <w:rPr>
          <w:szCs w:val="28"/>
        </w:rPr>
        <w:t>єкт оренди, щодо якого прийнято рішення про включення його до одного з Переліків;</w:t>
      </w:r>
    </w:p>
    <w:p w:rsidR="00E86A36" w:rsidRDefault="00E86A36" w:rsidP="00B45600">
      <w:pPr>
        <w:overflowPunct w:val="0"/>
        <w:autoSpaceDE w:val="0"/>
        <w:autoSpaceDN w:val="0"/>
        <w:adjustRightInd w:val="0"/>
        <w:ind w:firstLine="708"/>
        <w:jc w:val="both"/>
        <w:textAlignment w:val="baseline"/>
        <w:rPr>
          <w:szCs w:val="28"/>
        </w:rPr>
      </w:pPr>
      <w:r>
        <w:rPr>
          <w:szCs w:val="28"/>
        </w:rPr>
        <w:t xml:space="preserve">- розміщення  в </w:t>
      </w:r>
      <w:r w:rsidRPr="00C8395A">
        <w:rPr>
          <w:szCs w:val="28"/>
          <w:highlight w:val="white"/>
        </w:rPr>
        <w:t>електронн</w:t>
      </w:r>
      <w:r>
        <w:rPr>
          <w:szCs w:val="28"/>
          <w:highlight w:val="white"/>
        </w:rPr>
        <w:t>ій</w:t>
      </w:r>
      <w:r w:rsidRPr="00C8395A">
        <w:rPr>
          <w:szCs w:val="28"/>
          <w:highlight w:val="white"/>
        </w:rPr>
        <w:t xml:space="preserve"> торгов</w:t>
      </w:r>
      <w:r>
        <w:rPr>
          <w:szCs w:val="28"/>
          <w:highlight w:val="white"/>
        </w:rPr>
        <w:t>ій</w:t>
      </w:r>
      <w:r w:rsidRPr="00C8395A">
        <w:rPr>
          <w:szCs w:val="28"/>
          <w:highlight w:val="white"/>
        </w:rPr>
        <w:t xml:space="preserve"> систем</w:t>
      </w:r>
      <w:r>
        <w:rPr>
          <w:szCs w:val="28"/>
          <w:highlight w:val="white"/>
        </w:rPr>
        <w:t>і</w:t>
      </w:r>
      <w:r w:rsidRPr="00C8395A">
        <w:rPr>
          <w:szCs w:val="28"/>
          <w:highlight w:val="white"/>
        </w:rPr>
        <w:t xml:space="preserve"> </w:t>
      </w:r>
      <w:r>
        <w:rPr>
          <w:szCs w:val="28"/>
        </w:rPr>
        <w:t>оголошення про передачу майна в оренду;</w:t>
      </w:r>
    </w:p>
    <w:p w:rsidR="00E86A36" w:rsidRDefault="00E86A36" w:rsidP="00B45600">
      <w:pPr>
        <w:overflowPunct w:val="0"/>
        <w:autoSpaceDE w:val="0"/>
        <w:autoSpaceDN w:val="0"/>
        <w:adjustRightInd w:val="0"/>
        <w:ind w:firstLine="708"/>
        <w:jc w:val="both"/>
        <w:textAlignment w:val="baseline"/>
        <w:rPr>
          <w:szCs w:val="28"/>
        </w:rPr>
      </w:pPr>
      <w:r>
        <w:rPr>
          <w:szCs w:val="28"/>
        </w:rPr>
        <w:t>- затвердження протоколів результатів проведення аукціону на право оренди майна або передачу об</w:t>
      </w:r>
      <w:r w:rsidR="005D498D">
        <w:rPr>
          <w:szCs w:val="28"/>
        </w:rPr>
        <w:t>’</w:t>
      </w:r>
      <w:r>
        <w:rPr>
          <w:szCs w:val="28"/>
        </w:rPr>
        <w:t>єктів в оренду без проведення аукціону;</w:t>
      </w:r>
    </w:p>
    <w:p w:rsidR="00E86A36" w:rsidRDefault="00E86A36" w:rsidP="00B45600">
      <w:pPr>
        <w:overflowPunct w:val="0"/>
        <w:autoSpaceDE w:val="0"/>
        <w:autoSpaceDN w:val="0"/>
        <w:adjustRightInd w:val="0"/>
        <w:ind w:firstLine="708"/>
        <w:jc w:val="both"/>
        <w:textAlignment w:val="baseline"/>
        <w:rPr>
          <w:szCs w:val="28"/>
        </w:rPr>
      </w:pPr>
      <w:r>
        <w:rPr>
          <w:szCs w:val="28"/>
        </w:rPr>
        <w:t xml:space="preserve">- укладення договорів оренди та публікація їх на </w:t>
      </w:r>
      <w:proofErr w:type="spellStart"/>
      <w:r>
        <w:rPr>
          <w:szCs w:val="28"/>
        </w:rPr>
        <w:t>вебсайті</w:t>
      </w:r>
      <w:proofErr w:type="spellEnd"/>
      <w:r>
        <w:rPr>
          <w:szCs w:val="28"/>
        </w:rPr>
        <w:t xml:space="preserve"> міської ради.</w:t>
      </w:r>
    </w:p>
    <w:p w:rsidR="00180728" w:rsidRDefault="00180728" w:rsidP="00B45600">
      <w:pPr>
        <w:overflowPunct w:val="0"/>
        <w:autoSpaceDE w:val="0"/>
        <w:autoSpaceDN w:val="0"/>
        <w:adjustRightInd w:val="0"/>
        <w:ind w:firstLine="708"/>
        <w:jc w:val="center"/>
        <w:textAlignment w:val="baseline"/>
        <w:rPr>
          <w:szCs w:val="28"/>
        </w:rPr>
      </w:pPr>
    </w:p>
    <w:p w:rsidR="00180728" w:rsidRDefault="00180728" w:rsidP="00B45600">
      <w:pPr>
        <w:overflowPunct w:val="0"/>
        <w:autoSpaceDE w:val="0"/>
        <w:autoSpaceDN w:val="0"/>
        <w:adjustRightInd w:val="0"/>
        <w:ind w:firstLine="708"/>
        <w:jc w:val="center"/>
        <w:textAlignment w:val="baseline"/>
        <w:rPr>
          <w:szCs w:val="28"/>
        </w:rPr>
      </w:pPr>
      <w:r>
        <w:rPr>
          <w:szCs w:val="28"/>
        </w:rPr>
        <w:t>3. Укладення договору оренди та внесення змін до нього.</w:t>
      </w:r>
    </w:p>
    <w:p w:rsidR="00A37E09" w:rsidRDefault="00A37E09" w:rsidP="00B45600">
      <w:pPr>
        <w:overflowPunct w:val="0"/>
        <w:autoSpaceDE w:val="0"/>
        <w:autoSpaceDN w:val="0"/>
        <w:adjustRightInd w:val="0"/>
        <w:ind w:firstLine="708"/>
        <w:jc w:val="center"/>
        <w:textAlignment w:val="baseline"/>
        <w:rPr>
          <w:szCs w:val="28"/>
        </w:rPr>
      </w:pPr>
    </w:p>
    <w:p w:rsidR="00180728" w:rsidRDefault="00180728" w:rsidP="00B45600">
      <w:pPr>
        <w:overflowPunct w:val="0"/>
        <w:autoSpaceDE w:val="0"/>
        <w:autoSpaceDN w:val="0"/>
        <w:adjustRightInd w:val="0"/>
        <w:ind w:firstLine="708"/>
        <w:jc w:val="both"/>
        <w:textAlignment w:val="baseline"/>
        <w:rPr>
          <w:szCs w:val="28"/>
        </w:rPr>
      </w:pPr>
      <w:r>
        <w:rPr>
          <w:szCs w:val="28"/>
        </w:rPr>
        <w:t xml:space="preserve">3.1. Договір оренди формується на підставі </w:t>
      </w:r>
      <w:r w:rsidR="008A37A2">
        <w:rPr>
          <w:szCs w:val="28"/>
        </w:rPr>
        <w:t>Примірного</w:t>
      </w:r>
      <w:r>
        <w:rPr>
          <w:szCs w:val="28"/>
        </w:rPr>
        <w:t xml:space="preserve"> договору оренди</w:t>
      </w:r>
      <w:r w:rsidR="00B45600">
        <w:rPr>
          <w:szCs w:val="28"/>
        </w:rPr>
        <w:t>.</w:t>
      </w:r>
    </w:p>
    <w:p w:rsidR="00B45600" w:rsidRDefault="00B45600" w:rsidP="00B45600">
      <w:pPr>
        <w:ind w:firstLine="709"/>
        <w:jc w:val="both"/>
        <w:rPr>
          <w:color w:val="000000"/>
          <w:szCs w:val="28"/>
          <w:lang w:eastAsia="uk-UA"/>
        </w:rPr>
      </w:pPr>
      <w:r>
        <w:rPr>
          <w:szCs w:val="28"/>
        </w:rPr>
        <w:t xml:space="preserve">3.2. </w:t>
      </w:r>
      <w:r w:rsidRPr="00B45600">
        <w:rPr>
          <w:color w:val="000000"/>
          <w:szCs w:val="28"/>
          <w:lang w:eastAsia="uk-UA"/>
        </w:rPr>
        <w:t>Орендна плата встановлюється у грошовій формі і вноситься у строки, визначені договором.</w:t>
      </w:r>
    </w:p>
    <w:p w:rsidR="00B45600" w:rsidRDefault="00B45600" w:rsidP="00B45600">
      <w:pPr>
        <w:ind w:firstLine="709"/>
        <w:jc w:val="both"/>
        <w:rPr>
          <w:color w:val="000000"/>
          <w:szCs w:val="28"/>
          <w:lang w:eastAsia="uk-UA"/>
        </w:rPr>
      </w:pPr>
      <w:r w:rsidRPr="00B45600">
        <w:rPr>
          <w:color w:val="000000"/>
          <w:szCs w:val="28"/>
          <w:lang w:eastAsia="uk-UA"/>
        </w:rPr>
        <w:t>3.3. Орендна плата визначається за результатами аукціону.</w:t>
      </w:r>
    </w:p>
    <w:p w:rsidR="00B45600" w:rsidRDefault="00B45600" w:rsidP="00B45600">
      <w:pPr>
        <w:overflowPunct w:val="0"/>
        <w:autoSpaceDE w:val="0"/>
        <w:autoSpaceDN w:val="0"/>
        <w:adjustRightInd w:val="0"/>
        <w:ind w:firstLine="708"/>
        <w:jc w:val="both"/>
        <w:textAlignment w:val="baseline"/>
        <w:rPr>
          <w:szCs w:val="28"/>
        </w:rPr>
      </w:pPr>
      <w:r w:rsidRPr="00B45600">
        <w:rPr>
          <w:color w:val="000000"/>
          <w:szCs w:val="28"/>
          <w:lang w:eastAsia="uk-UA"/>
        </w:rPr>
        <w:t xml:space="preserve">У разі передачі майна в оренду без проведення аукціону орендна плата визначається відповідно до </w:t>
      </w:r>
      <w:r>
        <w:rPr>
          <w:szCs w:val="28"/>
        </w:rPr>
        <w:t xml:space="preserve">Методики розрахунку </w:t>
      </w:r>
      <w:r w:rsidR="004964C4">
        <w:rPr>
          <w:szCs w:val="28"/>
        </w:rPr>
        <w:t>орендної плати</w:t>
      </w:r>
      <w:r>
        <w:rPr>
          <w:szCs w:val="28"/>
        </w:rPr>
        <w:t>.</w:t>
      </w:r>
    </w:p>
    <w:p w:rsidR="00B45600" w:rsidRPr="00F60E3E" w:rsidRDefault="00B45600" w:rsidP="00253F80">
      <w:pPr>
        <w:tabs>
          <w:tab w:val="left" w:pos="792"/>
          <w:tab w:val="left" w:pos="1134"/>
        </w:tabs>
        <w:ind w:right="-142" w:firstLine="709"/>
        <w:jc w:val="both"/>
        <w:rPr>
          <w:szCs w:val="28"/>
        </w:rPr>
      </w:pPr>
      <w:r w:rsidRPr="00F60E3E">
        <w:rPr>
          <w:color w:val="000000"/>
          <w:szCs w:val="28"/>
          <w:lang w:eastAsia="uk-UA"/>
        </w:rPr>
        <w:t>3.4.</w:t>
      </w:r>
      <w:r w:rsidRPr="00F60E3E">
        <w:rPr>
          <w:szCs w:val="28"/>
        </w:rPr>
        <w:t xml:space="preserve"> Орендар за користування об</w:t>
      </w:r>
      <w:r w:rsidR="005D498D">
        <w:rPr>
          <w:szCs w:val="28"/>
        </w:rPr>
        <w:t>’</w:t>
      </w:r>
      <w:r w:rsidRPr="00F60E3E">
        <w:rPr>
          <w:szCs w:val="28"/>
        </w:rPr>
        <w:t>єкто</w:t>
      </w:r>
      <w:r w:rsidR="004F2E4C" w:rsidRPr="00F60E3E">
        <w:rPr>
          <w:szCs w:val="28"/>
        </w:rPr>
        <w:t>м оренди вносить орендну плату</w:t>
      </w:r>
      <w:r w:rsidRPr="00F60E3E">
        <w:rPr>
          <w:szCs w:val="28"/>
        </w:rPr>
        <w:t xml:space="preserve"> у співвідношенні:</w:t>
      </w:r>
    </w:p>
    <w:p w:rsidR="00B45600" w:rsidRPr="00B45600" w:rsidRDefault="00B45600" w:rsidP="00253F80">
      <w:pPr>
        <w:tabs>
          <w:tab w:val="left" w:pos="792"/>
          <w:tab w:val="left" w:pos="1134"/>
        </w:tabs>
        <w:ind w:firstLine="709"/>
        <w:jc w:val="both"/>
        <w:rPr>
          <w:szCs w:val="28"/>
        </w:rPr>
      </w:pPr>
      <w:r w:rsidRPr="00B45600">
        <w:rPr>
          <w:szCs w:val="28"/>
        </w:rPr>
        <w:t xml:space="preserve"> - якщо балансоутримувачем майна є бюджетна установа, заклад, комунальне некомерційне підприємство міської ради, що фінансується з бюджету міста, – 100</w:t>
      </w:r>
      <w:r w:rsidR="00EC3B6D">
        <w:rPr>
          <w:szCs w:val="28"/>
        </w:rPr>
        <w:t xml:space="preserve"> </w:t>
      </w:r>
      <w:r w:rsidRPr="00B45600">
        <w:rPr>
          <w:szCs w:val="28"/>
        </w:rPr>
        <w:t>% на рахунки спеціального фонду цих установ та закладів, підприємств як власні надходження незалежно  від  наслідків господарської діяльності;</w:t>
      </w:r>
    </w:p>
    <w:p w:rsidR="00B45600" w:rsidRPr="00B45600" w:rsidRDefault="00B45600" w:rsidP="00253F80">
      <w:pPr>
        <w:numPr>
          <w:ilvl w:val="12"/>
          <w:numId w:val="0"/>
        </w:numPr>
        <w:suppressAutoHyphens/>
        <w:overflowPunct w:val="0"/>
        <w:autoSpaceDE w:val="0"/>
        <w:autoSpaceDN w:val="0"/>
        <w:adjustRightInd w:val="0"/>
        <w:ind w:firstLine="709"/>
        <w:jc w:val="both"/>
        <w:textAlignment w:val="baseline"/>
        <w:rPr>
          <w:szCs w:val="24"/>
        </w:rPr>
      </w:pPr>
      <w:r w:rsidRPr="00B45600">
        <w:rPr>
          <w:color w:val="000000"/>
          <w:szCs w:val="28"/>
        </w:rPr>
        <w:t xml:space="preserve">- якщо балансоутримувачем майна є підприємство, </w:t>
      </w:r>
      <w:r w:rsidR="004964C4">
        <w:rPr>
          <w:color w:val="000000"/>
          <w:szCs w:val="28"/>
        </w:rPr>
        <w:t xml:space="preserve">що </w:t>
      </w:r>
      <w:r w:rsidR="00245872">
        <w:rPr>
          <w:color w:val="000000"/>
          <w:szCs w:val="28"/>
        </w:rPr>
        <w:t>належить до комунальної</w:t>
      </w:r>
      <w:r w:rsidRPr="00B45600">
        <w:rPr>
          <w:color w:val="000000"/>
          <w:szCs w:val="28"/>
        </w:rPr>
        <w:t xml:space="preserve"> власності територіальної громади міста</w:t>
      </w:r>
      <w:r>
        <w:rPr>
          <w:color w:val="000000"/>
          <w:szCs w:val="28"/>
        </w:rPr>
        <w:t xml:space="preserve"> чи </w:t>
      </w:r>
      <w:r w:rsidRPr="00B45600">
        <w:rPr>
          <w:szCs w:val="28"/>
        </w:rPr>
        <w:t>підприємство (заклад, установа) іншої форми власності</w:t>
      </w:r>
      <w:r w:rsidRPr="00B45600">
        <w:rPr>
          <w:color w:val="000000"/>
          <w:szCs w:val="28"/>
        </w:rPr>
        <w:t xml:space="preserve">, </w:t>
      </w:r>
      <w:r w:rsidR="00EC3B6D" w:rsidRPr="00AA4700">
        <w:rPr>
          <w:szCs w:val="28"/>
        </w:rPr>
        <w:t>–</w:t>
      </w:r>
      <w:r w:rsidRPr="00B45600">
        <w:rPr>
          <w:color w:val="000000"/>
          <w:szCs w:val="28"/>
        </w:rPr>
        <w:t xml:space="preserve"> 7</w:t>
      </w:r>
      <w:r w:rsidR="004F2E4C">
        <w:rPr>
          <w:szCs w:val="24"/>
        </w:rPr>
        <w:t>0 %</w:t>
      </w:r>
      <w:r w:rsidRPr="00B45600">
        <w:rPr>
          <w:szCs w:val="24"/>
        </w:rPr>
        <w:t xml:space="preserve"> до загального фонду</w:t>
      </w:r>
      <w:r w:rsidRPr="00B45600">
        <w:rPr>
          <w:b/>
          <w:szCs w:val="24"/>
        </w:rPr>
        <w:t xml:space="preserve"> </w:t>
      </w:r>
      <w:r w:rsidRPr="00B45600">
        <w:rPr>
          <w:szCs w:val="24"/>
        </w:rPr>
        <w:t xml:space="preserve">міського бюджету, 30 % </w:t>
      </w:r>
      <w:r w:rsidR="00EC3B6D" w:rsidRPr="00AA4700">
        <w:rPr>
          <w:szCs w:val="28"/>
        </w:rPr>
        <w:t>–</w:t>
      </w:r>
      <w:r w:rsidR="004F2E4C">
        <w:rPr>
          <w:szCs w:val="24"/>
        </w:rPr>
        <w:t xml:space="preserve"> балансоутримувачу, незалежно від </w:t>
      </w:r>
      <w:r w:rsidRPr="00B45600">
        <w:rPr>
          <w:szCs w:val="24"/>
        </w:rPr>
        <w:t>наслідків господарської діяльності</w:t>
      </w:r>
      <w:r w:rsidR="00A37E09">
        <w:rPr>
          <w:szCs w:val="24"/>
        </w:rPr>
        <w:t>.</w:t>
      </w:r>
    </w:p>
    <w:p w:rsidR="00A37E09" w:rsidRDefault="00A37E09" w:rsidP="00253F80">
      <w:pPr>
        <w:ind w:firstLine="709"/>
        <w:jc w:val="both"/>
        <w:rPr>
          <w:color w:val="000000"/>
          <w:szCs w:val="28"/>
          <w:lang w:eastAsia="uk-UA"/>
        </w:rPr>
      </w:pPr>
      <w:r>
        <w:t>3</w:t>
      </w:r>
      <w:r w:rsidR="00B45600" w:rsidRPr="00B45600">
        <w:t>.</w:t>
      </w:r>
      <w:r>
        <w:t>5</w:t>
      </w:r>
      <w:r w:rsidR="00B45600" w:rsidRPr="00B45600">
        <w:t xml:space="preserve">. </w:t>
      </w:r>
      <w:r w:rsidRPr="00A37E09">
        <w:rPr>
          <w:color w:val="000000"/>
          <w:szCs w:val="28"/>
          <w:lang w:eastAsia="uk-UA"/>
        </w:rPr>
        <w:t>Стягнення заборгованості з оплати орендної плати може здійснюватися в безспірному порядку на підставі виконавчого напису нотаріуса.</w:t>
      </w:r>
    </w:p>
    <w:p w:rsidR="00253F80" w:rsidRPr="004964C4" w:rsidRDefault="00253F80" w:rsidP="00253F80">
      <w:pPr>
        <w:ind w:firstLine="709"/>
        <w:jc w:val="both"/>
        <w:rPr>
          <w:szCs w:val="28"/>
          <w:lang w:eastAsia="uk-UA"/>
        </w:rPr>
      </w:pPr>
      <w:r w:rsidRPr="00253F80">
        <w:rPr>
          <w:color w:val="000000"/>
          <w:szCs w:val="28"/>
          <w:lang w:eastAsia="uk-UA"/>
        </w:rPr>
        <w:t>3.6</w:t>
      </w:r>
      <w:r w:rsidRPr="004964C4">
        <w:rPr>
          <w:szCs w:val="28"/>
          <w:lang w:eastAsia="uk-UA"/>
        </w:rPr>
        <w:t xml:space="preserve">. </w:t>
      </w:r>
      <w:r w:rsidR="004964C4" w:rsidRPr="004964C4">
        <w:rPr>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615604" w:rsidRDefault="00615604" w:rsidP="00615604">
      <w:pPr>
        <w:ind w:firstLine="709"/>
        <w:jc w:val="both"/>
        <w:rPr>
          <w:color w:val="000000"/>
          <w:szCs w:val="28"/>
          <w:lang w:eastAsia="uk-UA"/>
        </w:rPr>
      </w:pPr>
      <w:r>
        <w:rPr>
          <w:color w:val="000000"/>
          <w:szCs w:val="28"/>
          <w:lang w:eastAsia="uk-UA"/>
        </w:rPr>
        <w:t xml:space="preserve">3.7. </w:t>
      </w:r>
      <w:r w:rsidRPr="00615604">
        <w:rPr>
          <w:color w:val="000000"/>
          <w:szCs w:val="28"/>
          <w:lang w:eastAsia="uk-UA"/>
        </w:rPr>
        <w:t xml:space="preserve">Орендар наділяється правом користування майном на строк, визначений договором оренди, але не раніше підписання </w:t>
      </w:r>
      <w:proofErr w:type="spellStart"/>
      <w:r w:rsidRPr="00615604">
        <w:rPr>
          <w:color w:val="000000"/>
          <w:szCs w:val="28"/>
          <w:lang w:eastAsia="uk-UA"/>
        </w:rPr>
        <w:t>акта</w:t>
      </w:r>
      <w:proofErr w:type="spellEnd"/>
      <w:r w:rsidRPr="00615604">
        <w:rPr>
          <w:color w:val="000000"/>
          <w:szCs w:val="28"/>
          <w:lang w:eastAsia="uk-UA"/>
        </w:rPr>
        <w:t xml:space="preserve"> приймання-передачі відповідного майна.</w:t>
      </w:r>
    </w:p>
    <w:p w:rsidR="00615604" w:rsidRDefault="00615604" w:rsidP="00615604">
      <w:pPr>
        <w:ind w:firstLine="709"/>
        <w:jc w:val="both"/>
        <w:rPr>
          <w:color w:val="000000"/>
          <w:szCs w:val="28"/>
          <w:lang w:eastAsia="uk-UA"/>
        </w:rPr>
      </w:pPr>
      <w:r w:rsidRPr="00615604">
        <w:rPr>
          <w:color w:val="000000"/>
          <w:szCs w:val="28"/>
          <w:lang w:eastAsia="uk-UA"/>
        </w:rPr>
        <w:t>3.8. Орендар зобов</w:t>
      </w:r>
      <w:r w:rsidR="005D498D">
        <w:rPr>
          <w:color w:val="000000"/>
          <w:szCs w:val="28"/>
          <w:lang w:eastAsia="uk-UA"/>
        </w:rPr>
        <w:t>’</w:t>
      </w:r>
      <w:r w:rsidRPr="00615604">
        <w:rPr>
          <w:color w:val="000000"/>
          <w:szCs w:val="28"/>
          <w:lang w:eastAsia="uk-UA"/>
        </w:rPr>
        <w:t>язаний застрахувати орендоване нерухоме та інше окреме індивідуально визначене майно на користь балансоутримувача</w:t>
      </w:r>
      <w:r>
        <w:rPr>
          <w:color w:val="000000"/>
          <w:szCs w:val="28"/>
          <w:lang w:eastAsia="uk-UA"/>
        </w:rPr>
        <w:t xml:space="preserve">. </w:t>
      </w:r>
      <w:bookmarkStart w:id="2" w:name="n399"/>
      <w:bookmarkEnd w:id="2"/>
    </w:p>
    <w:p w:rsidR="00615604" w:rsidRDefault="00615604" w:rsidP="00615604">
      <w:pPr>
        <w:ind w:firstLine="709"/>
        <w:jc w:val="both"/>
        <w:rPr>
          <w:color w:val="000000"/>
          <w:szCs w:val="28"/>
          <w:lang w:eastAsia="uk-UA"/>
        </w:rPr>
      </w:pPr>
      <w:r>
        <w:rPr>
          <w:color w:val="000000"/>
          <w:szCs w:val="28"/>
          <w:lang w:eastAsia="uk-UA"/>
        </w:rPr>
        <w:lastRenderedPageBreak/>
        <w:t>3.9</w:t>
      </w:r>
      <w:r w:rsidRPr="00615604">
        <w:rPr>
          <w:color w:val="000000"/>
          <w:szCs w:val="28"/>
          <w:lang w:eastAsia="uk-UA"/>
        </w:rPr>
        <w:t>. У разі погіршення стану орендованого майна, його знищення або втрати орендар відшкодовує збитки, якщо не доведе, що це сталося не з його вини.</w:t>
      </w:r>
    </w:p>
    <w:p w:rsidR="001A3FA4" w:rsidRPr="00615604" w:rsidRDefault="001A3FA4" w:rsidP="00615604">
      <w:pPr>
        <w:ind w:firstLine="709"/>
        <w:jc w:val="both"/>
        <w:rPr>
          <w:color w:val="000000"/>
          <w:szCs w:val="28"/>
          <w:lang w:eastAsia="uk-UA"/>
        </w:rPr>
      </w:pPr>
      <w:r>
        <w:rPr>
          <w:color w:val="000000"/>
          <w:szCs w:val="28"/>
          <w:lang w:eastAsia="uk-UA"/>
        </w:rPr>
        <w:t>3.10. Прийняття рішення щодо можливості внесення змін до договорів оренди покладається на комісію з питань оренди</w:t>
      </w:r>
      <w:r w:rsidRPr="001A3FA4">
        <w:rPr>
          <w:rFonts w:eastAsiaTheme="minorHAnsi"/>
          <w:szCs w:val="28"/>
          <w:lang w:eastAsia="en-US"/>
        </w:rPr>
        <w:t xml:space="preserve"> </w:t>
      </w:r>
      <w:r>
        <w:rPr>
          <w:rFonts w:eastAsiaTheme="minorHAnsi"/>
          <w:szCs w:val="28"/>
          <w:lang w:eastAsia="en-US"/>
        </w:rPr>
        <w:t>нерухомого майна</w:t>
      </w:r>
      <w:r>
        <w:rPr>
          <w:color w:val="000000"/>
          <w:szCs w:val="28"/>
          <w:lang w:eastAsia="uk-UA"/>
        </w:rPr>
        <w:t>.</w:t>
      </w:r>
    </w:p>
    <w:bookmarkStart w:id="3" w:name="n344"/>
    <w:bookmarkEnd w:id="3"/>
    <w:p w:rsidR="00253F80" w:rsidRPr="00253F80" w:rsidRDefault="00253F80" w:rsidP="00615604">
      <w:pPr>
        <w:ind w:firstLine="709"/>
        <w:jc w:val="both"/>
        <w:rPr>
          <w:color w:val="000000"/>
          <w:szCs w:val="28"/>
          <w:lang w:eastAsia="uk-UA"/>
        </w:rPr>
      </w:pPr>
      <w:r w:rsidRPr="00253F80">
        <w:rPr>
          <w:szCs w:val="28"/>
          <w:lang w:eastAsia="uk-UA"/>
        </w:rPr>
        <w:fldChar w:fldCharType="begin"/>
      </w:r>
      <w:r w:rsidRPr="00253F80">
        <w:rPr>
          <w:szCs w:val="28"/>
          <w:lang w:eastAsia="uk-UA"/>
        </w:rPr>
        <w:instrText xml:space="preserve"> HYPERLINK "https://zakon.rada.gov.ua/laws/show/157-20" \l "n460" </w:instrText>
      </w:r>
      <w:r w:rsidRPr="00253F80">
        <w:rPr>
          <w:szCs w:val="28"/>
          <w:lang w:eastAsia="uk-UA"/>
        </w:rPr>
        <w:fldChar w:fldCharType="separate"/>
      </w:r>
      <w:r w:rsidRPr="00253F80">
        <w:rPr>
          <w:szCs w:val="28"/>
          <w:lang w:eastAsia="uk-UA"/>
        </w:rPr>
        <w:t>3.</w:t>
      </w:r>
      <w:r w:rsidR="00615604">
        <w:rPr>
          <w:szCs w:val="28"/>
          <w:lang w:eastAsia="uk-UA"/>
        </w:rPr>
        <w:t>1</w:t>
      </w:r>
      <w:r w:rsidR="001A3FA4">
        <w:rPr>
          <w:szCs w:val="28"/>
          <w:lang w:eastAsia="uk-UA"/>
        </w:rPr>
        <w:t>1</w:t>
      </w:r>
      <w:r w:rsidRPr="00253F80">
        <w:rPr>
          <w:szCs w:val="28"/>
          <w:lang w:eastAsia="uk-UA"/>
        </w:rPr>
        <w:t>.</w:t>
      </w:r>
      <w:r w:rsidRPr="00253F80">
        <w:rPr>
          <w:szCs w:val="28"/>
          <w:lang w:eastAsia="uk-UA"/>
        </w:rPr>
        <w:fldChar w:fldCharType="end"/>
      </w:r>
      <w:r>
        <w:rPr>
          <w:szCs w:val="28"/>
          <w:lang w:eastAsia="uk-UA"/>
        </w:rPr>
        <w:t xml:space="preserve"> </w:t>
      </w:r>
      <w:r w:rsidRPr="00253F80">
        <w:rPr>
          <w:color w:val="000000"/>
          <w:szCs w:val="28"/>
          <w:lang w:eastAsia="uk-UA"/>
        </w:rPr>
        <w:t xml:space="preserve">Усі договори оренди, а також зміни і доповнення </w:t>
      </w:r>
      <w:r w:rsidR="002D661E">
        <w:rPr>
          <w:color w:val="000000"/>
          <w:szCs w:val="28"/>
          <w:lang w:eastAsia="uk-UA"/>
        </w:rPr>
        <w:t xml:space="preserve">до них підлягають публікації в електронній торговій системі </w:t>
      </w:r>
      <w:r w:rsidR="002D661E" w:rsidRPr="00AA4700">
        <w:rPr>
          <w:szCs w:val="28"/>
        </w:rPr>
        <w:t xml:space="preserve">(далі – </w:t>
      </w:r>
      <w:r w:rsidR="002D661E">
        <w:rPr>
          <w:szCs w:val="28"/>
        </w:rPr>
        <w:t>ЕТС</w:t>
      </w:r>
      <w:r w:rsidR="002D661E" w:rsidRPr="00AA4700">
        <w:rPr>
          <w:szCs w:val="28"/>
        </w:rPr>
        <w:t>)</w:t>
      </w:r>
      <w:r w:rsidRPr="00253F80">
        <w:rPr>
          <w:color w:val="000000"/>
          <w:szCs w:val="28"/>
          <w:lang w:eastAsia="uk-UA"/>
        </w:rPr>
        <w:t>.</w:t>
      </w:r>
    </w:p>
    <w:p w:rsidR="00253F80" w:rsidRPr="00A37E09" w:rsidRDefault="00253F80" w:rsidP="00253F80">
      <w:pPr>
        <w:ind w:firstLine="709"/>
        <w:jc w:val="both"/>
        <w:rPr>
          <w:color w:val="000000"/>
          <w:szCs w:val="28"/>
          <w:lang w:eastAsia="uk-UA"/>
        </w:rPr>
      </w:pPr>
    </w:p>
    <w:p w:rsidR="00180728" w:rsidRDefault="00180728" w:rsidP="00253F80">
      <w:pPr>
        <w:overflowPunct w:val="0"/>
        <w:autoSpaceDE w:val="0"/>
        <w:autoSpaceDN w:val="0"/>
        <w:adjustRightInd w:val="0"/>
        <w:ind w:firstLine="709"/>
        <w:jc w:val="center"/>
        <w:textAlignment w:val="baseline"/>
        <w:rPr>
          <w:szCs w:val="28"/>
        </w:rPr>
      </w:pPr>
    </w:p>
    <w:p w:rsidR="00724EF6" w:rsidRDefault="00A37E09" w:rsidP="00253F80">
      <w:pPr>
        <w:overflowPunct w:val="0"/>
        <w:autoSpaceDE w:val="0"/>
        <w:autoSpaceDN w:val="0"/>
        <w:adjustRightInd w:val="0"/>
        <w:ind w:firstLine="709"/>
        <w:jc w:val="center"/>
        <w:textAlignment w:val="baseline"/>
        <w:rPr>
          <w:szCs w:val="28"/>
        </w:rPr>
      </w:pPr>
      <w:r>
        <w:rPr>
          <w:szCs w:val="28"/>
        </w:rPr>
        <w:t>4</w:t>
      </w:r>
      <w:r w:rsidR="005E47E0">
        <w:rPr>
          <w:szCs w:val="28"/>
        </w:rPr>
        <w:t>. Продовження договору оренди.</w:t>
      </w:r>
    </w:p>
    <w:p w:rsidR="005E47E0" w:rsidRDefault="005E47E0" w:rsidP="00253F80">
      <w:pPr>
        <w:ind w:firstLine="709"/>
        <w:jc w:val="both"/>
        <w:rPr>
          <w:szCs w:val="28"/>
        </w:rPr>
      </w:pPr>
    </w:p>
    <w:p w:rsidR="005E47E0" w:rsidRDefault="00A37E09" w:rsidP="00253F80">
      <w:pPr>
        <w:ind w:firstLine="709"/>
        <w:jc w:val="both"/>
        <w:rPr>
          <w:color w:val="000000"/>
          <w:szCs w:val="28"/>
          <w:lang w:eastAsia="uk-UA"/>
        </w:rPr>
      </w:pPr>
      <w:r>
        <w:rPr>
          <w:szCs w:val="28"/>
        </w:rPr>
        <w:t>4</w:t>
      </w:r>
      <w:r w:rsidR="005E47E0">
        <w:rPr>
          <w:szCs w:val="28"/>
        </w:rPr>
        <w:t xml:space="preserve">.1. </w:t>
      </w:r>
      <w:r w:rsidR="005E47E0" w:rsidRPr="005E47E0">
        <w:rPr>
          <w:color w:val="000000"/>
          <w:szCs w:val="28"/>
          <w:lang w:eastAsia="uk-UA"/>
        </w:rPr>
        <w:t>Договори оренди можуть бути продовжені на той самий строк, на який вони були укладені, на підставі заяви орендаря про продовження договору, поданої орендодавцю не пізніше ніж за три місяці до закінчення строку дії договору оренди.</w:t>
      </w:r>
    </w:p>
    <w:p w:rsidR="00A77710" w:rsidRPr="00A77710" w:rsidRDefault="00A37E09" w:rsidP="00253F80">
      <w:pPr>
        <w:ind w:firstLine="709"/>
        <w:jc w:val="both"/>
        <w:rPr>
          <w:color w:val="000000"/>
          <w:szCs w:val="28"/>
          <w:lang w:eastAsia="uk-UA"/>
        </w:rPr>
      </w:pPr>
      <w:r>
        <w:rPr>
          <w:color w:val="000000"/>
          <w:szCs w:val="28"/>
          <w:lang w:eastAsia="uk-UA"/>
        </w:rPr>
        <w:t>4</w:t>
      </w:r>
      <w:r w:rsidR="00A77710">
        <w:rPr>
          <w:color w:val="000000"/>
          <w:szCs w:val="28"/>
          <w:lang w:eastAsia="uk-UA"/>
        </w:rPr>
        <w:t xml:space="preserve">.2. </w:t>
      </w:r>
      <w:r w:rsidR="00A77710" w:rsidRPr="00A77710">
        <w:rPr>
          <w:color w:val="000000"/>
          <w:szCs w:val="28"/>
          <w:lang w:eastAsia="uk-UA"/>
        </w:rPr>
        <w:t>Продовження договорів оренди здійснюється за результатами проведення аукціону, крім випадків, передбачених</w:t>
      </w:r>
      <w:r w:rsidR="00A77710">
        <w:rPr>
          <w:color w:val="000000"/>
          <w:szCs w:val="28"/>
          <w:lang w:eastAsia="uk-UA"/>
        </w:rPr>
        <w:t xml:space="preserve"> чинним законодавством</w:t>
      </w:r>
      <w:r w:rsidR="00A77710" w:rsidRPr="00A77710">
        <w:rPr>
          <w:color w:val="000000"/>
          <w:szCs w:val="28"/>
          <w:lang w:eastAsia="uk-UA"/>
        </w:rPr>
        <w:t>.</w:t>
      </w:r>
    </w:p>
    <w:p w:rsidR="00A77710" w:rsidRDefault="00A37E09" w:rsidP="00253F80">
      <w:pPr>
        <w:ind w:firstLine="709"/>
        <w:jc w:val="both"/>
        <w:rPr>
          <w:color w:val="000000"/>
          <w:szCs w:val="28"/>
          <w:lang w:eastAsia="uk-UA"/>
        </w:rPr>
      </w:pPr>
      <w:r>
        <w:rPr>
          <w:color w:val="000000"/>
          <w:szCs w:val="28"/>
          <w:lang w:eastAsia="uk-UA"/>
        </w:rPr>
        <w:t>4</w:t>
      </w:r>
      <w:r w:rsidR="00A77710">
        <w:rPr>
          <w:color w:val="000000"/>
          <w:szCs w:val="28"/>
          <w:lang w:eastAsia="uk-UA"/>
        </w:rPr>
        <w:t xml:space="preserve">.3. </w:t>
      </w:r>
      <w:r w:rsidR="00A77710" w:rsidRPr="00A77710">
        <w:rPr>
          <w:color w:val="000000"/>
          <w:szCs w:val="28"/>
          <w:lang w:eastAsia="uk-UA"/>
        </w:rPr>
        <w:t xml:space="preserve">Рішення про продовження договору оренди </w:t>
      </w:r>
      <w:r w:rsidR="002B3175">
        <w:rPr>
          <w:color w:val="000000"/>
          <w:szCs w:val="28"/>
          <w:lang w:eastAsia="uk-UA"/>
        </w:rPr>
        <w:t xml:space="preserve">комунального </w:t>
      </w:r>
      <w:r w:rsidR="00A77710" w:rsidRPr="00A77710">
        <w:rPr>
          <w:color w:val="000000"/>
          <w:szCs w:val="28"/>
          <w:lang w:eastAsia="uk-UA"/>
        </w:rPr>
        <w:t xml:space="preserve">майна, </w:t>
      </w:r>
      <w:r w:rsidR="00A77710">
        <w:rPr>
          <w:color w:val="000000"/>
          <w:szCs w:val="28"/>
          <w:lang w:eastAsia="uk-UA"/>
        </w:rPr>
        <w:t>без проведення аукціону</w:t>
      </w:r>
      <w:r w:rsidR="00A77710" w:rsidRPr="00A77710">
        <w:rPr>
          <w:color w:val="000000"/>
          <w:szCs w:val="28"/>
          <w:lang w:eastAsia="uk-UA"/>
        </w:rPr>
        <w:t xml:space="preserve"> і рішення про відмову у продовженні договору оренди </w:t>
      </w:r>
      <w:r w:rsidR="002B3175">
        <w:rPr>
          <w:color w:val="000000"/>
          <w:szCs w:val="28"/>
          <w:lang w:eastAsia="uk-UA"/>
        </w:rPr>
        <w:t>комунального</w:t>
      </w:r>
      <w:r w:rsidR="00A77710" w:rsidRPr="00A77710">
        <w:rPr>
          <w:color w:val="000000"/>
          <w:szCs w:val="28"/>
          <w:lang w:eastAsia="uk-UA"/>
        </w:rPr>
        <w:t xml:space="preserve"> майна приймаються </w:t>
      </w:r>
      <w:r w:rsidR="00A77710">
        <w:rPr>
          <w:szCs w:val="24"/>
        </w:rPr>
        <w:t xml:space="preserve">комісією з питань оренди </w:t>
      </w:r>
      <w:r w:rsidR="004964C4">
        <w:rPr>
          <w:szCs w:val="24"/>
        </w:rPr>
        <w:t>нерухомого майна</w:t>
      </w:r>
      <w:r w:rsidR="00A77710">
        <w:rPr>
          <w:szCs w:val="24"/>
        </w:rPr>
        <w:t xml:space="preserve"> протягом </w:t>
      </w:r>
      <w:r w:rsidR="00F33E37">
        <w:rPr>
          <w:szCs w:val="24"/>
        </w:rPr>
        <w:t>6</w:t>
      </w:r>
      <w:r w:rsidR="00A77710">
        <w:rPr>
          <w:szCs w:val="24"/>
        </w:rPr>
        <w:t>0 календарних днів</w:t>
      </w:r>
      <w:r w:rsidR="00A77710" w:rsidRPr="00A77710">
        <w:rPr>
          <w:color w:val="000000"/>
          <w:sz w:val="24"/>
          <w:szCs w:val="24"/>
          <w:lang w:eastAsia="uk-UA"/>
        </w:rPr>
        <w:t xml:space="preserve"> </w:t>
      </w:r>
      <w:r w:rsidR="00A77710" w:rsidRPr="00A77710">
        <w:rPr>
          <w:color w:val="000000"/>
          <w:szCs w:val="28"/>
          <w:lang w:eastAsia="uk-UA"/>
        </w:rPr>
        <w:t>з дати отримання заяви і документів від орендаря.</w:t>
      </w:r>
    </w:p>
    <w:p w:rsidR="00E86A36" w:rsidRPr="00E86A36" w:rsidRDefault="00A37E09" w:rsidP="00253F80">
      <w:pPr>
        <w:suppressAutoHyphens/>
        <w:overflowPunct w:val="0"/>
        <w:autoSpaceDE w:val="0"/>
        <w:autoSpaceDN w:val="0"/>
        <w:adjustRightInd w:val="0"/>
        <w:ind w:firstLine="709"/>
        <w:jc w:val="both"/>
        <w:textAlignment w:val="baseline"/>
      </w:pPr>
      <w:r>
        <w:rPr>
          <w:color w:val="000000"/>
          <w:szCs w:val="28"/>
          <w:lang w:eastAsia="uk-UA"/>
        </w:rPr>
        <w:t>4</w:t>
      </w:r>
      <w:r w:rsidR="00F33E37">
        <w:rPr>
          <w:color w:val="000000"/>
          <w:szCs w:val="28"/>
          <w:lang w:eastAsia="uk-UA"/>
        </w:rPr>
        <w:t xml:space="preserve">.4. </w:t>
      </w:r>
      <w:r w:rsidR="00E86A36" w:rsidRPr="00E86A36">
        <w:rPr>
          <w:color w:val="000000"/>
          <w:szCs w:val="24"/>
        </w:rPr>
        <w:t>У разі</w:t>
      </w:r>
      <w:r w:rsidR="002D661E">
        <w:rPr>
          <w:color w:val="000000"/>
          <w:szCs w:val="24"/>
        </w:rPr>
        <w:t xml:space="preserve"> ненадання орендарем документів</w:t>
      </w:r>
      <w:r w:rsidR="00E86A36" w:rsidRPr="00E86A36">
        <w:rPr>
          <w:color w:val="000000"/>
          <w:szCs w:val="24"/>
        </w:rPr>
        <w:t xml:space="preserve"> згідно з Переліком </w:t>
      </w:r>
      <w:r w:rsidR="005F41F7">
        <w:t>(д</w:t>
      </w:r>
      <w:r w:rsidR="00E86A36" w:rsidRPr="00E86A36">
        <w:t xml:space="preserve">одаток </w:t>
      </w:r>
      <w:r w:rsidR="005F41F7">
        <w:t>5</w:t>
      </w:r>
      <w:r w:rsidR="00E86A36" w:rsidRPr="00E86A36">
        <w:t>)</w:t>
      </w:r>
      <w:r w:rsidR="00E86A36" w:rsidRPr="00E86A36">
        <w:rPr>
          <w:color w:val="000000"/>
          <w:szCs w:val="24"/>
        </w:rPr>
        <w:t xml:space="preserve">, у строк, передбачений п. </w:t>
      </w:r>
      <w:r>
        <w:rPr>
          <w:color w:val="000000"/>
          <w:szCs w:val="24"/>
        </w:rPr>
        <w:t>4</w:t>
      </w:r>
      <w:r w:rsidR="00E86A36" w:rsidRPr="00E86A36">
        <w:rPr>
          <w:color w:val="000000"/>
          <w:szCs w:val="24"/>
        </w:rPr>
        <w:t>.</w:t>
      </w:r>
      <w:r w:rsidR="002D661E">
        <w:rPr>
          <w:color w:val="000000"/>
          <w:szCs w:val="24"/>
        </w:rPr>
        <w:t>1</w:t>
      </w:r>
      <w:r w:rsidR="00E86A36" w:rsidRPr="00E86A36">
        <w:rPr>
          <w:color w:val="000000"/>
          <w:szCs w:val="24"/>
        </w:rPr>
        <w:t xml:space="preserve"> цього Порядку, договір оренди вважається припиненим, </w:t>
      </w:r>
      <w:r w:rsidR="00180728">
        <w:rPr>
          <w:color w:val="000000"/>
          <w:szCs w:val="24"/>
        </w:rPr>
        <w:t xml:space="preserve">орендодавець </w:t>
      </w:r>
      <w:r w:rsidR="00E86A36" w:rsidRPr="00E86A36">
        <w:rPr>
          <w:color w:val="000000"/>
          <w:szCs w:val="24"/>
        </w:rPr>
        <w:t xml:space="preserve">наступного дня після закінчення </w:t>
      </w:r>
      <w:r w:rsidR="002D661E">
        <w:rPr>
          <w:color w:val="000000"/>
          <w:szCs w:val="24"/>
        </w:rPr>
        <w:t>строку</w:t>
      </w:r>
      <w:r w:rsidR="00E86A36" w:rsidRPr="00E86A36">
        <w:rPr>
          <w:color w:val="000000"/>
          <w:szCs w:val="24"/>
        </w:rPr>
        <w:t xml:space="preserve"> дії договору оренди </w:t>
      </w:r>
      <w:r w:rsidR="00E86A36" w:rsidRPr="00E86A36">
        <w:t>направляє орендарю повідомлення про припинення договору оренди нерухомого майна, у зв</w:t>
      </w:r>
      <w:r w:rsidR="005D498D">
        <w:t>’</w:t>
      </w:r>
      <w:r w:rsidR="00E86A36" w:rsidRPr="00E86A36">
        <w:t xml:space="preserve">язку із закінченням </w:t>
      </w:r>
      <w:r w:rsidR="002D661E">
        <w:t>строку</w:t>
      </w:r>
      <w:r w:rsidR="00E86A36" w:rsidRPr="00E86A36">
        <w:t>, на який його було укладено, та вимогу про повернення об</w:t>
      </w:r>
      <w:r w:rsidR="005D498D">
        <w:t>’</w:t>
      </w:r>
      <w:r w:rsidR="00E86A36" w:rsidRPr="00E86A36">
        <w:t xml:space="preserve">єкта оренди за актом приймання-передачі, із зазначенням дати підписання цього </w:t>
      </w:r>
      <w:proofErr w:type="spellStart"/>
      <w:r w:rsidR="00E86A36" w:rsidRPr="00E86A36">
        <w:t>акт</w:t>
      </w:r>
      <w:r w:rsidR="002D661E">
        <w:t>а</w:t>
      </w:r>
      <w:proofErr w:type="spellEnd"/>
      <w:r w:rsidR="00E86A36" w:rsidRPr="00E86A36">
        <w:t>.</w:t>
      </w:r>
    </w:p>
    <w:p w:rsidR="00F33E37" w:rsidRPr="00A77710" w:rsidRDefault="00F33E37" w:rsidP="00253F80">
      <w:pPr>
        <w:ind w:firstLine="709"/>
        <w:jc w:val="both"/>
        <w:rPr>
          <w:color w:val="000000"/>
          <w:szCs w:val="28"/>
          <w:lang w:eastAsia="uk-UA"/>
        </w:rPr>
      </w:pPr>
    </w:p>
    <w:p w:rsidR="00A77710" w:rsidRDefault="00253F80" w:rsidP="00253F80">
      <w:pPr>
        <w:ind w:firstLine="709"/>
        <w:jc w:val="center"/>
        <w:rPr>
          <w:color w:val="000000"/>
          <w:szCs w:val="28"/>
          <w:lang w:eastAsia="uk-UA"/>
        </w:rPr>
      </w:pPr>
      <w:r>
        <w:rPr>
          <w:color w:val="000000"/>
          <w:szCs w:val="28"/>
          <w:lang w:eastAsia="uk-UA"/>
        </w:rPr>
        <w:t>5. Передача орендованого майна в суборенду.</w:t>
      </w:r>
    </w:p>
    <w:p w:rsidR="0034001F" w:rsidRDefault="0034001F" w:rsidP="00253F80">
      <w:pPr>
        <w:ind w:firstLine="448"/>
        <w:jc w:val="both"/>
        <w:rPr>
          <w:color w:val="000000"/>
          <w:szCs w:val="28"/>
          <w:lang w:eastAsia="uk-UA"/>
        </w:rPr>
      </w:pPr>
    </w:p>
    <w:p w:rsidR="00253F80" w:rsidRPr="00253F80" w:rsidRDefault="00253F80" w:rsidP="00253F80">
      <w:pPr>
        <w:ind w:firstLine="448"/>
        <w:jc w:val="both"/>
        <w:rPr>
          <w:color w:val="000000"/>
          <w:szCs w:val="28"/>
          <w:lang w:eastAsia="uk-UA"/>
        </w:rPr>
      </w:pPr>
      <w:r>
        <w:rPr>
          <w:color w:val="000000"/>
          <w:szCs w:val="28"/>
          <w:lang w:eastAsia="uk-UA"/>
        </w:rPr>
        <w:t xml:space="preserve">5.1. </w:t>
      </w:r>
      <w:r w:rsidRPr="00253F80">
        <w:rPr>
          <w:color w:val="000000"/>
          <w:szCs w:val="28"/>
          <w:lang w:eastAsia="uk-UA"/>
        </w:rPr>
        <w:t xml:space="preserve">Орендар має право за письмовою згодою орендодавця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передати в суборенду комунальне майно, за </w:t>
      </w:r>
      <w:r w:rsidR="002D661E">
        <w:rPr>
          <w:color w:val="000000"/>
          <w:szCs w:val="28"/>
          <w:lang w:eastAsia="uk-UA"/>
        </w:rPr>
        <w:t>винятком</w:t>
      </w:r>
      <w:r w:rsidRPr="00253F80">
        <w:rPr>
          <w:color w:val="000000"/>
          <w:szCs w:val="28"/>
          <w:lang w:eastAsia="uk-UA"/>
        </w:rPr>
        <w:t xml:space="preserve"> майна, отриманого таким орендарем без проведення аукціону (конкурсу).</w:t>
      </w:r>
    </w:p>
    <w:p w:rsidR="00253F80" w:rsidRPr="00253F80" w:rsidRDefault="00253F80" w:rsidP="00253F80">
      <w:pPr>
        <w:ind w:firstLine="448"/>
        <w:jc w:val="both"/>
        <w:rPr>
          <w:color w:val="000000"/>
          <w:szCs w:val="28"/>
          <w:lang w:eastAsia="uk-UA"/>
        </w:rPr>
      </w:pPr>
      <w:bookmarkStart w:id="4" w:name="n421"/>
      <w:bookmarkEnd w:id="4"/>
      <w:r>
        <w:rPr>
          <w:color w:val="000000"/>
          <w:szCs w:val="28"/>
          <w:lang w:eastAsia="uk-UA"/>
        </w:rPr>
        <w:t>5.</w:t>
      </w:r>
      <w:r w:rsidRPr="00253F80">
        <w:rPr>
          <w:color w:val="000000"/>
          <w:szCs w:val="28"/>
          <w:lang w:eastAsia="uk-UA"/>
        </w:rPr>
        <w:t>2. Строк надання майна в суборенду не може перевищувати строку дії договору оренди.</w:t>
      </w:r>
    </w:p>
    <w:p w:rsidR="00253F80" w:rsidRDefault="00253F80" w:rsidP="00253F80">
      <w:pPr>
        <w:ind w:firstLine="448"/>
        <w:jc w:val="both"/>
        <w:rPr>
          <w:rFonts w:eastAsiaTheme="minorHAnsi"/>
          <w:szCs w:val="28"/>
          <w:lang w:eastAsia="en-US"/>
        </w:rPr>
      </w:pPr>
      <w:bookmarkStart w:id="5" w:name="n422"/>
      <w:bookmarkStart w:id="6" w:name="n423"/>
      <w:bookmarkEnd w:id="5"/>
      <w:bookmarkEnd w:id="6"/>
      <w:r>
        <w:rPr>
          <w:color w:val="000000"/>
          <w:szCs w:val="28"/>
          <w:lang w:eastAsia="uk-UA"/>
        </w:rPr>
        <w:t>5.3</w:t>
      </w:r>
      <w:r w:rsidRPr="00253F80">
        <w:rPr>
          <w:color w:val="000000"/>
          <w:szCs w:val="28"/>
          <w:lang w:eastAsia="uk-UA"/>
        </w:rPr>
        <w:t>.</w:t>
      </w:r>
      <w:r w:rsidR="0034001F">
        <w:rPr>
          <w:color w:val="000000"/>
          <w:szCs w:val="28"/>
          <w:lang w:eastAsia="uk-UA"/>
        </w:rPr>
        <w:t xml:space="preserve"> Ріше</w:t>
      </w:r>
      <w:r w:rsidR="002D661E">
        <w:rPr>
          <w:color w:val="000000"/>
          <w:szCs w:val="28"/>
          <w:lang w:eastAsia="uk-UA"/>
        </w:rPr>
        <w:t>ння про надання згоди чи відмови</w:t>
      </w:r>
      <w:r w:rsidR="0034001F">
        <w:rPr>
          <w:color w:val="000000"/>
          <w:szCs w:val="28"/>
          <w:lang w:eastAsia="uk-UA"/>
        </w:rPr>
        <w:t xml:space="preserve"> орендарю щодо передачі в суборенду орендованого майна приймається </w:t>
      </w:r>
      <w:r w:rsidR="0034001F" w:rsidRPr="0009590C">
        <w:rPr>
          <w:rFonts w:eastAsiaTheme="minorHAnsi"/>
          <w:szCs w:val="28"/>
          <w:lang w:eastAsia="en-US"/>
        </w:rPr>
        <w:t>комісі</w:t>
      </w:r>
      <w:r w:rsidR="0034001F">
        <w:rPr>
          <w:rFonts w:eastAsiaTheme="minorHAnsi"/>
          <w:szCs w:val="28"/>
          <w:lang w:eastAsia="en-US"/>
        </w:rPr>
        <w:t>єю</w:t>
      </w:r>
      <w:r w:rsidR="0034001F" w:rsidRPr="0009590C">
        <w:rPr>
          <w:rFonts w:eastAsiaTheme="minorHAnsi"/>
          <w:szCs w:val="28"/>
          <w:lang w:eastAsia="en-US"/>
        </w:rPr>
        <w:t xml:space="preserve"> </w:t>
      </w:r>
      <w:r w:rsidR="0034001F">
        <w:rPr>
          <w:rFonts w:eastAsiaTheme="minorHAnsi"/>
          <w:szCs w:val="28"/>
          <w:lang w:eastAsia="en-US"/>
        </w:rPr>
        <w:t>з питань оренди нерухомого майна.</w:t>
      </w:r>
    </w:p>
    <w:p w:rsidR="0034001F" w:rsidRDefault="0034001F" w:rsidP="00253F80">
      <w:pPr>
        <w:ind w:firstLine="448"/>
        <w:jc w:val="both"/>
        <w:rPr>
          <w:color w:val="000000"/>
          <w:szCs w:val="28"/>
          <w:lang w:eastAsia="uk-UA"/>
        </w:rPr>
      </w:pPr>
      <w:r>
        <w:rPr>
          <w:rFonts w:eastAsiaTheme="minorHAnsi"/>
          <w:szCs w:val="28"/>
          <w:lang w:eastAsia="en-US"/>
        </w:rPr>
        <w:t xml:space="preserve">5.4. Прийняте рішення про надання згоди </w:t>
      </w:r>
      <w:r w:rsidR="002D661E">
        <w:rPr>
          <w:color w:val="000000"/>
          <w:szCs w:val="28"/>
          <w:lang w:eastAsia="uk-UA"/>
        </w:rPr>
        <w:t>чи відмову</w:t>
      </w:r>
      <w:r>
        <w:rPr>
          <w:color w:val="000000"/>
          <w:szCs w:val="28"/>
          <w:lang w:eastAsia="uk-UA"/>
        </w:rPr>
        <w:t xml:space="preserve"> орендарю щодо передачі в суборенду орендованого майна у письмовій формі доводиться оренд</w:t>
      </w:r>
      <w:r w:rsidR="002D661E">
        <w:rPr>
          <w:color w:val="000000"/>
          <w:szCs w:val="28"/>
          <w:lang w:eastAsia="uk-UA"/>
        </w:rPr>
        <w:t>арю</w:t>
      </w:r>
      <w:r>
        <w:rPr>
          <w:color w:val="000000"/>
          <w:szCs w:val="28"/>
          <w:lang w:eastAsia="uk-UA"/>
        </w:rPr>
        <w:t>.</w:t>
      </w:r>
    </w:p>
    <w:p w:rsidR="0034001F" w:rsidRDefault="0034001F" w:rsidP="00253F80">
      <w:pPr>
        <w:ind w:firstLine="448"/>
        <w:jc w:val="both"/>
        <w:rPr>
          <w:color w:val="000000"/>
          <w:szCs w:val="28"/>
          <w:lang w:eastAsia="uk-UA"/>
        </w:rPr>
      </w:pPr>
      <w:r>
        <w:rPr>
          <w:color w:val="000000"/>
          <w:szCs w:val="28"/>
          <w:lang w:eastAsia="uk-UA"/>
        </w:rPr>
        <w:t>5.5. Орендодавець письмово повідомляє орендаря про відмову в суборенді або надає дозвіл на передачу в суборенду орендованого майна.</w:t>
      </w:r>
    </w:p>
    <w:p w:rsidR="008174A7" w:rsidRDefault="008174A7" w:rsidP="008174A7">
      <w:pPr>
        <w:ind w:firstLine="448"/>
        <w:jc w:val="both"/>
        <w:rPr>
          <w:color w:val="000000"/>
          <w:szCs w:val="28"/>
          <w:lang w:eastAsia="uk-UA"/>
        </w:rPr>
      </w:pPr>
      <w:r>
        <w:rPr>
          <w:color w:val="000000"/>
          <w:szCs w:val="28"/>
          <w:lang w:eastAsia="uk-UA"/>
        </w:rPr>
        <w:t>5.6</w:t>
      </w:r>
      <w:r w:rsidRPr="00253F80">
        <w:rPr>
          <w:color w:val="000000"/>
          <w:szCs w:val="28"/>
          <w:lang w:eastAsia="uk-UA"/>
        </w:rPr>
        <w:t>. Договори суборенди, укладені відповідно до ц</w:t>
      </w:r>
      <w:r>
        <w:rPr>
          <w:color w:val="000000"/>
          <w:szCs w:val="28"/>
          <w:lang w:eastAsia="uk-UA"/>
        </w:rPr>
        <w:t>ього Порядку</w:t>
      </w:r>
      <w:r w:rsidRPr="00253F80">
        <w:rPr>
          <w:color w:val="000000"/>
          <w:szCs w:val="28"/>
          <w:lang w:eastAsia="uk-UA"/>
        </w:rPr>
        <w:t xml:space="preserve">, оприлюднюються </w:t>
      </w:r>
      <w:r>
        <w:rPr>
          <w:color w:val="000000"/>
          <w:szCs w:val="28"/>
          <w:lang w:eastAsia="uk-UA"/>
        </w:rPr>
        <w:t xml:space="preserve">в електронній торговій системі (ЕТС) </w:t>
      </w:r>
      <w:r w:rsidRPr="00253F80">
        <w:rPr>
          <w:color w:val="000000"/>
          <w:szCs w:val="28"/>
          <w:lang w:eastAsia="uk-UA"/>
        </w:rPr>
        <w:t>протягом п</w:t>
      </w:r>
      <w:r>
        <w:rPr>
          <w:color w:val="000000"/>
          <w:szCs w:val="28"/>
          <w:lang w:eastAsia="uk-UA"/>
        </w:rPr>
        <w:t>’</w:t>
      </w:r>
      <w:r w:rsidRPr="00253F80">
        <w:rPr>
          <w:color w:val="000000"/>
          <w:szCs w:val="28"/>
          <w:lang w:eastAsia="uk-UA"/>
        </w:rPr>
        <w:t>яти р</w:t>
      </w:r>
      <w:r>
        <w:rPr>
          <w:color w:val="000000"/>
          <w:szCs w:val="28"/>
          <w:lang w:eastAsia="uk-UA"/>
        </w:rPr>
        <w:t>обочих</w:t>
      </w:r>
    </w:p>
    <w:p w:rsidR="008174A7" w:rsidRPr="00253F80" w:rsidRDefault="008174A7" w:rsidP="00253F80">
      <w:pPr>
        <w:ind w:firstLine="448"/>
        <w:jc w:val="both"/>
        <w:rPr>
          <w:color w:val="000000"/>
          <w:szCs w:val="28"/>
          <w:lang w:eastAsia="uk-UA"/>
        </w:rPr>
      </w:pPr>
    </w:p>
    <w:p w:rsidR="00253F80" w:rsidRPr="00253F80" w:rsidRDefault="0034001F" w:rsidP="008174A7">
      <w:pPr>
        <w:spacing w:after="150"/>
        <w:jc w:val="both"/>
        <w:rPr>
          <w:color w:val="000000"/>
          <w:szCs w:val="28"/>
          <w:lang w:eastAsia="uk-UA"/>
        </w:rPr>
      </w:pPr>
      <w:bookmarkStart w:id="7" w:name="n424"/>
      <w:bookmarkStart w:id="8" w:name="n425"/>
      <w:bookmarkStart w:id="9" w:name="n426"/>
      <w:bookmarkEnd w:id="7"/>
      <w:bookmarkEnd w:id="8"/>
      <w:bookmarkEnd w:id="9"/>
      <w:r>
        <w:rPr>
          <w:color w:val="000000"/>
          <w:szCs w:val="28"/>
          <w:lang w:eastAsia="uk-UA"/>
        </w:rPr>
        <w:t>днів з дати їх укладення</w:t>
      </w:r>
      <w:r w:rsidR="00253F80" w:rsidRPr="00253F80">
        <w:rPr>
          <w:color w:val="000000"/>
          <w:szCs w:val="28"/>
          <w:lang w:eastAsia="uk-UA"/>
        </w:rPr>
        <w:t>.</w:t>
      </w:r>
    </w:p>
    <w:p w:rsidR="00253F80" w:rsidRPr="00253F80" w:rsidRDefault="00253F80" w:rsidP="00253F80">
      <w:pPr>
        <w:ind w:firstLine="709"/>
        <w:jc w:val="both"/>
        <w:rPr>
          <w:color w:val="000000"/>
          <w:szCs w:val="28"/>
          <w:lang w:eastAsia="uk-UA"/>
        </w:rPr>
      </w:pPr>
    </w:p>
    <w:p w:rsidR="005E47E0" w:rsidRPr="00253F80" w:rsidRDefault="005E47E0" w:rsidP="00253F80">
      <w:pPr>
        <w:overflowPunct w:val="0"/>
        <w:autoSpaceDE w:val="0"/>
        <w:autoSpaceDN w:val="0"/>
        <w:adjustRightInd w:val="0"/>
        <w:ind w:firstLine="709"/>
        <w:jc w:val="both"/>
        <w:textAlignment w:val="baseline"/>
        <w:rPr>
          <w:szCs w:val="28"/>
        </w:rPr>
      </w:pPr>
    </w:p>
    <w:p w:rsidR="00724EF6" w:rsidRPr="00C26C60" w:rsidRDefault="00C26C60" w:rsidP="00C26C60">
      <w:pPr>
        <w:overflowPunct w:val="0"/>
        <w:autoSpaceDE w:val="0"/>
        <w:autoSpaceDN w:val="0"/>
        <w:adjustRightInd w:val="0"/>
        <w:ind w:firstLine="426"/>
        <w:jc w:val="center"/>
        <w:textAlignment w:val="baseline"/>
        <w:rPr>
          <w:color w:val="000000"/>
          <w:szCs w:val="28"/>
          <w:lang w:eastAsia="uk-UA"/>
        </w:rPr>
      </w:pPr>
      <w:r w:rsidRPr="00C26C60">
        <w:rPr>
          <w:szCs w:val="28"/>
        </w:rPr>
        <w:t>6. К</w:t>
      </w:r>
      <w:r w:rsidRPr="00C26C60">
        <w:rPr>
          <w:color w:val="000000"/>
          <w:szCs w:val="28"/>
          <w:lang w:eastAsia="uk-UA"/>
        </w:rPr>
        <w:t>онтроль за використа</w:t>
      </w:r>
      <w:r w:rsidR="002D661E">
        <w:rPr>
          <w:color w:val="000000"/>
          <w:szCs w:val="28"/>
          <w:lang w:eastAsia="uk-UA"/>
        </w:rPr>
        <w:t>нням майна, переданого в оренду</w:t>
      </w:r>
    </w:p>
    <w:p w:rsidR="00C26C60" w:rsidRPr="00C26C60" w:rsidRDefault="00C26C60" w:rsidP="00C26C60">
      <w:pPr>
        <w:overflowPunct w:val="0"/>
        <w:autoSpaceDE w:val="0"/>
        <w:autoSpaceDN w:val="0"/>
        <w:adjustRightInd w:val="0"/>
        <w:ind w:firstLine="426"/>
        <w:jc w:val="center"/>
        <w:textAlignment w:val="baseline"/>
        <w:rPr>
          <w:color w:val="000000"/>
          <w:szCs w:val="28"/>
          <w:lang w:eastAsia="uk-UA"/>
        </w:rPr>
      </w:pPr>
    </w:p>
    <w:p w:rsidR="00C26C60" w:rsidRPr="00C26C60" w:rsidRDefault="00C26C60" w:rsidP="00C26C60">
      <w:pPr>
        <w:overflowPunct w:val="0"/>
        <w:autoSpaceDE w:val="0"/>
        <w:autoSpaceDN w:val="0"/>
        <w:adjustRightInd w:val="0"/>
        <w:ind w:firstLine="567"/>
        <w:jc w:val="both"/>
        <w:textAlignment w:val="baseline"/>
        <w:rPr>
          <w:szCs w:val="24"/>
        </w:rPr>
      </w:pPr>
      <w:r w:rsidRPr="00C26C60">
        <w:rPr>
          <w:color w:val="000000"/>
          <w:szCs w:val="28"/>
          <w:lang w:eastAsia="uk-UA"/>
        </w:rPr>
        <w:t>6.1.</w:t>
      </w:r>
      <w:r>
        <w:rPr>
          <w:color w:val="000000"/>
          <w:szCs w:val="28"/>
          <w:lang w:eastAsia="uk-UA"/>
        </w:rPr>
        <w:t xml:space="preserve"> </w:t>
      </w:r>
      <w:r w:rsidRPr="00C26C60">
        <w:rPr>
          <w:szCs w:val="24"/>
        </w:rPr>
        <w:t xml:space="preserve"> Контроль за наявністю, станом, цільовим </w:t>
      </w:r>
      <w:r>
        <w:rPr>
          <w:szCs w:val="24"/>
        </w:rPr>
        <w:t xml:space="preserve">(у разі передачі майна в оренду </w:t>
      </w:r>
      <w:r>
        <w:rPr>
          <w:szCs w:val="28"/>
        </w:rPr>
        <w:t>без проведення аукціону)</w:t>
      </w:r>
      <w:r w:rsidRPr="00C26C60">
        <w:rPr>
          <w:szCs w:val="24"/>
        </w:rPr>
        <w:t xml:space="preserve"> та фактичним використанням переданого в </w:t>
      </w:r>
      <w:r w:rsidR="002D661E">
        <w:rPr>
          <w:szCs w:val="24"/>
        </w:rPr>
        <w:t xml:space="preserve">                      </w:t>
      </w:r>
      <w:r w:rsidRPr="00C26C60">
        <w:rPr>
          <w:szCs w:val="24"/>
        </w:rPr>
        <w:t>оренду не</w:t>
      </w:r>
      <w:r w:rsidR="002D661E">
        <w:rPr>
          <w:szCs w:val="24"/>
        </w:rPr>
        <w:t>рухомого майна, надходженням 3</w:t>
      </w:r>
      <w:r w:rsidR="002D661E" w:rsidRPr="00C26C60">
        <w:rPr>
          <w:szCs w:val="24"/>
        </w:rPr>
        <w:t>0 %</w:t>
      </w:r>
      <w:r w:rsidRPr="00C26C60">
        <w:rPr>
          <w:szCs w:val="24"/>
        </w:rPr>
        <w:t xml:space="preserve"> орендної плати на рахунок балансоутримувача покладається на балансоутримувача об</w:t>
      </w:r>
      <w:r w:rsidR="005D498D">
        <w:rPr>
          <w:szCs w:val="24"/>
        </w:rPr>
        <w:t>’</w:t>
      </w:r>
      <w:r w:rsidRPr="00C26C60">
        <w:rPr>
          <w:szCs w:val="24"/>
        </w:rPr>
        <w:t>єкта оренди.</w:t>
      </w:r>
    </w:p>
    <w:p w:rsidR="00C26C60" w:rsidRPr="00C26C60" w:rsidRDefault="00C26C60" w:rsidP="00C26C60">
      <w:pPr>
        <w:overflowPunct w:val="0"/>
        <w:autoSpaceDE w:val="0"/>
        <w:autoSpaceDN w:val="0"/>
        <w:adjustRightInd w:val="0"/>
        <w:ind w:firstLine="567"/>
        <w:jc w:val="both"/>
        <w:textAlignment w:val="baseline"/>
        <w:rPr>
          <w:szCs w:val="24"/>
        </w:rPr>
      </w:pPr>
      <w:r w:rsidRPr="00C26C60">
        <w:rPr>
          <w:szCs w:val="24"/>
        </w:rPr>
        <w:tab/>
        <w:t>Податок на додану вартість на всю суму орендної плати перераховується орендарем на рахунок балансоутримувача, який перераховує цю суму до державного бюджету згідно з чинним законодавством.</w:t>
      </w:r>
    </w:p>
    <w:p w:rsidR="00C26C60" w:rsidRPr="00C26C60" w:rsidRDefault="00C26C60" w:rsidP="00C26C60">
      <w:pPr>
        <w:overflowPunct w:val="0"/>
        <w:autoSpaceDE w:val="0"/>
        <w:autoSpaceDN w:val="0"/>
        <w:adjustRightInd w:val="0"/>
        <w:ind w:firstLine="567"/>
        <w:jc w:val="both"/>
        <w:textAlignment w:val="baseline"/>
        <w:rPr>
          <w:szCs w:val="24"/>
        </w:rPr>
      </w:pPr>
      <w:r>
        <w:rPr>
          <w:szCs w:val="24"/>
        </w:rPr>
        <w:t>6</w:t>
      </w:r>
      <w:r w:rsidRPr="00C26C60">
        <w:rPr>
          <w:szCs w:val="24"/>
        </w:rPr>
        <w:t>.2. Контроль за надходженням 70 % орендної плати до міського бюджету покладається на орендодавця.</w:t>
      </w:r>
    </w:p>
    <w:p w:rsidR="00C26C60" w:rsidRPr="00C26C60" w:rsidRDefault="00C26C60" w:rsidP="00C26C60">
      <w:pPr>
        <w:overflowPunct w:val="0"/>
        <w:autoSpaceDE w:val="0"/>
        <w:autoSpaceDN w:val="0"/>
        <w:adjustRightInd w:val="0"/>
        <w:ind w:firstLine="567"/>
        <w:jc w:val="both"/>
        <w:textAlignment w:val="baseline"/>
        <w:rPr>
          <w:szCs w:val="24"/>
        </w:rPr>
      </w:pPr>
      <w:r>
        <w:rPr>
          <w:szCs w:val="24"/>
        </w:rPr>
        <w:t>6</w:t>
      </w:r>
      <w:r w:rsidRPr="00C26C60">
        <w:rPr>
          <w:szCs w:val="24"/>
        </w:rPr>
        <w:t>.3. Балансоутримувач зобов</w:t>
      </w:r>
      <w:r w:rsidR="005D498D">
        <w:rPr>
          <w:szCs w:val="24"/>
        </w:rPr>
        <w:t>’</w:t>
      </w:r>
      <w:r w:rsidRPr="00C26C60">
        <w:rPr>
          <w:szCs w:val="24"/>
        </w:rPr>
        <w:t>язаний систематично здійснювати перевірку стану та цільового використання об</w:t>
      </w:r>
      <w:r w:rsidR="005D498D">
        <w:rPr>
          <w:szCs w:val="24"/>
        </w:rPr>
        <w:t>’</w:t>
      </w:r>
      <w:r w:rsidRPr="00C26C60">
        <w:rPr>
          <w:szCs w:val="24"/>
        </w:rPr>
        <w:t>єкта оренди. У разі виявлення порушень або неналежного стану об</w:t>
      </w:r>
      <w:r w:rsidR="005D498D">
        <w:rPr>
          <w:szCs w:val="24"/>
        </w:rPr>
        <w:t>’</w:t>
      </w:r>
      <w:r w:rsidRPr="00C26C60">
        <w:rPr>
          <w:szCs w:val="24"/>
        </w:rPr>
        <w:t>єкта оренди, несвоєчасного перерахування 30 % орендної плати балансоутримувач зобов</w:t>
      </w:r>
      <w:r w:rsidR="005D498D">
        <w:rPr>
          <w:szCs w:val="24"/>
        </w:rPr>
        <w:t>’</w:t>
      </w:r>
      <w:r w:rsidRPr="00C26C60">
        <w:rPr>
          <w:szCs w:val="24"/>
        </w:rPr>
        <w:t>язаний негайно листом повідомити про це орендодавця.</w:t>
      </w:r>
    </w:p>
    <w:p w:rsidR="00C26C60" w:rsidRPr="00C26C60" w:rsidRDefault="00C26C60" w:rsidP="00C26C60">
      <w:pPr>
        <w:overflowPunct w:val="0"/>
        <w:autoSpaceDE w:val="0"/>
        <w:autoSpaceDN w:val="0"/>
        <w:adjustRightInd w:val="0"/>
        <w:ind w:firstLine="567"/>
        <w:jc w:val="both"/>
        <w:textAlignment w:val="baseline"/>
        <w:rPr>
          <w:szCs w:val="24"/>
        </w:rPr>
      </w:pPr>
      <w:r>
        <w:rPr>
          <w:szCs w:val="24"/>
        </w:rPr>
        <w:t>6</w:t>
      </w:r>
      <w:r w:rsidRPr="00C26C60">
        <w:rPr>
          <w:szCs w:val="24"/>
        </w:rPr>
        <w:t xml:space="preserve">.4. У разі отримання повідомлення від балансоутримувача про виявлені порушення орендодавець повинен надіслати орендарю претензійний лист щодо усунення цих порушень. Якщо орендар не виконав вимоги претензійного листа, орендодавець готує та подає позов до господарського суду про розірвання договору оренди внаслідок порушення його умов та стягнення штрафних санкцій та збитків.  </w:t>
      </w:r>
    </w:p>
    <w:p w:rsidR="00C26C60" w:rsidRPr="00C26C60" w:rsidRDefault="00C26C60" w:rsidP="00C26C60">
      <w:pPr>
        <w:ind w:firstLine="567"/>
        <w:jc w:val="both"/>
        <w:rPr>
          <w:szCs w:val="28"/>
        </w:rPr>
      </w:pPr>
      <w:r w:rsidRPr="00C26C60">
        <w:rPr>
          <w:szCs w:val="28"/>
        </w:rPr>
        <w:t xml:space="preserve">При цьому штрафні санкції перераховуються орендарем у співвідношенні: </w:t>
      </w:r>
      <w:r w:rsidR="002D661E">
        <w:rPr>
          <w:szCs w:val="28"/>
        </w:rPr>
        <w:t xml:space="preserve">  </w:t>
      </w:r>
      <w:r w:rsidRPr="00C26C60">
        <w:rPr>
          <w:szCs w:val="28"/>
        </w:rPr>
        <w:t>70 % – до міського бюджету; 30 % – балансоутримувачу об</w:t>
      </w:r>
      <w:r w:rsidR="005D498D">
        <w:rPr>
          <w:szCs w:val="28"/>
        </w:rPr>
        <w:t>’</w:t>
      </w:r>
      <w:r w:rsidRPr="00C26C60">
        <w:rPr>
          <w:szCs w:val="28"/>
        </w:rPr>
        <w:t>єкта оренди;</w:t>
      </w:r>
      <w:r w:rsidRPr="00C26C60">
        <w:rPr>
          <w:color w:val="FF0000"/>
          <w:szCs w:val="28"/>
        </w:rPr>
        <w:t xml:space="preserve"> </w:t>
      </w:r>
      <w:r w:rsidRPr="00C26C60">
        <w:rPr>
          <w:szCs w:val="28"/>
        </w:rPr>
        <w:t xml:space="preserve">якщо балансоутримувачем майна є бюджетна установа, заклад, комунальне некомерційне підприємство міської ради, що фінансується з бюджету міста, – </w:t>
      </w:r>
      <w:r w:rsidR="002D661E">
        <w:rPr>
          <w:szCs w:val="28"/>
        </w:rPr>
        <w:t xml:space="preserve">    </w:t>
      </w:r>
      <w:r w:rsidRPr="00C26C60">
        <w:rPr>
          <w:szCs w:val="28"/>
        </w:rPr>
        <w:t>100</w:t>
      </w:r>
      <w:r w:rsidR="002D661E">
        <w:rPr>
          <w:szCs w:val="28"/>
        </w:rPr>
        <w:t xml:space="preserve"> </w:t>
      </w:r>
      <w:r w:rsidRPr="00C26C60">
        <w:rPr>
          <w:szCs w:val="28"/>
        </w:rPr>
        <w:t>% на рахунки спеціального фонду цих установ,  підприємств та закладів.</w:t>
      </w:r>
    </w:p>
    <w:p w:rsidR="00C26C60" w:rsidRPr="00C26C60" w:rsidRDefault="00C26C60" w:rsidP="00C26C60">
      <w:pPr>
        <w:overflowPunct w:val="0"/>
        <w:autoSpaceDE w:val="0"/>
        <w:autoSpaceDN w:val="0"/>
        <w:adjustRightInd w:val="0"/>
        <w:ind w:firstLine="426"/>
        <w:jc w:val="both"/>
        <w:textAlignment w:val="baseline"/>
        <w:rPr>
          <w:szCs w:val="28"/>
        </w:rPr>
      </w:pPr>
    </w:p>
    <w:p w:rsidR="00724EF6" w:rsidRPr="00C26C60" w:rsidRDefault="00724EF6" w:rsidP="00C26C60">
      <w:pPr>
        <w:overflowPunct w:val="0"/>
        <w:autoSpaceDE w:val="0"/>
        <w:autoSpaceDN w:val="0"/>
        <w:adjustRightInd w:val="0"/>
        <w:ind w:firstLine="426"/>
        <w:jc w:val="both"/>
        <w:textAlignment w:val="baseline"/>
        <w:rPr>
          <w:szCs w:val="28"/>
        </w:rPr>
      </w:pPr>
    </w:p>
    <w:p w:rsidR="00724EF6" w:rsidRDefault="00724EF6" w:rsidP="00253F80">
      <w:pPr>
        <w:overflowPunct w:val="0"/>
        <w:autoSpaceDE w:val="0"/>
        <w:autoSpaceDN w:val="0"/>
        <w:adjustRightInd w:val="0"/>
        <w:ind w:firstLine="709"/>
        <w:jc w:val="both"/>
        <w:textAlignment w:val="baseline"/>
        <w:rPr>
          <w:szCs w:val="28"/>
        </w:rPr>
      </w:pPr>
    </w:p>
    <w:p w:rsidR="00B45B84" w:rsidRDefault="00B45B84" w:rsidP="00253F80">
      <w:pPr>
        <w:overflowPunct w:val="0"/>
        <w:autoSpaceDE w:val="0"/>
        <w:autoSpaceDN w:val="0"/>
        <w:adjustRightInd w:val="0"/>
        <w:ind w:firstLine="709"/>
        <w:jc w:val="both"/>
        <w:textAlignment w:val="baseline"/>
        <w:rPr>
          <w:szCs w:val="28"/>
        </w:rPr>
      </w:pPr>
    </w:p>
    <w:p w:rsidR="008174A7" w:rsidRDefault="008174A7" w:rsidP="00253F80">
      <w:pPr>
        <w:overflowPunct w:val="0"/>
        <w:autoSpaceDE w:val="0"/>
        <w:autoSpaceDN w:val="0"/>
        <w:adjustRightInd w:val="0"/>
        <w:ind w:firstLine="709"/>
        <w:jc w:val="both"/>
        <w:textAlignment w:val="baseline"/>
        <w:rPr>
          <w:szCs w:val="28"/>
        </w:rPr>
      </w:pPr>
    </w:p>
    <w:p w:rsidR="008174A7" w:rsidRDefault="008174A7" w:rsidP="00253F80">
      <w:pPr>
        <w:overflowPunct w:val="0"/>
        <w:autoSpaceDE w:val="0"/>
        <w:autoSpaceDN w:val="0"/>
        <w:adjustRightInd w:val="0"/>
        <w:ind w:firstLine="709"/>
        <w:jc w:val="both"/>
        <w:textAlignment w:val="baseline"/>
        <w:rPr>
          <w:szCs w:val="28"/>
        </w:rPr>
      </w:pPr>
    </w:p>
    <w:p w:rsidR="008174A7" w:rsidRDefault="008174A7" w:rsidP="00253F80">
      <w:pPr>
        <w:overflowPunct w:val="0"/>
        <w:autoSpaceDE w:val="0"/>
        <w:autoSpaceDN w:val="0"/>
        <w:adjustRightInd w:val="0"/>
        <w:ind w:firstLine="709"/>
        <w:jc w:val="both"/>
        <w:textAlignment w:val="baseline"/>
        <w:rPr>
          <w:szCs w:val="28"/>
        </w:rPr>
      </w:pPr>
    </w:p>
    <w:p w:rsidR="008174A7" w:rsidRDefault="008174A7" w:rsidP="00253F80">
      <w:pPr>
        <w:overflowPunct w:val="0"/>
        <w:autoSpaceDE w:val="0"/>
        <w:autoSpaceDN w:val="0"/>
        <w:adjustRightInd w:val="0"/>
        <w:ind w:firstLine="709"/>
        <w:jc w:val="both"/>
        <w:textAlignment w:val="baseline"/>
        <w:rPr>
          <w:szCs w:val="28"/>
        </w:rPr>
      </w:pPr>
    </w:p>
    <w:p w:rsidR="008174A7" w:rsidRDefault="008174A7" w:rsidP="00253F80">
      <w:pPr>
        <w:overflowPunct w:val="0"/>
        <w:autoSpaceDE w:val="0"/>
        <w:autoSpaceDN w:val="0"/>
        <w:adjustRightInd w:val="0"/>
        <w:ind w:firstLine="709"/>
        <w:jc w:val="both"/>
        <w:textAlignment w:val="baseline"/>
        <w:rPr>
          <w:szCs w:val="28"/>
        </w:rPr>
      </w:pPr>
    </w:p>
    <w:p w:rsidR="008174A7" w:rsidRDefault="008174A7" w:rsidP="00253F80">
      <w:pPr>
        <w:overflowPunct w:val="0"/>
        <w:autoSpaceDE w:val="0"/>
        <w:autoSpaceDN w:val="0"/>
        <w:adjustRightInd w:val="0"/>
        <w:ind w:firstLine="709"/>
        <w:jc w:val="both"/>
        <w:textAlignment w:val="baseline"/>
        <w:rPr>
          <w:szCs w:val="28"/>
        </w:rPr>
      </w:pPr>
    </w:p>
    <w:p w:rsidR="00B45B84" w:rsidRDefault="00B45B84" w:rsidP="00253F80">
      <w:pPr>
        <w:overflowPunct w:val="0"/>
        <w:autoSpaceDE w:val="0"/>
        <w:autoSpaceDN w:val="0"/>
        <w:adjustRightInd w:val="0"/>
        <w:ind w:firstLine="709"/>
        <w:jc w:val="both"/>
        <w:textAlignment w:val="baseline"/>
        <w:rPr>
          <w:szCs w:val="28"/>
        </w:rPr>
      </w:pPr>
    </w:p>
    <w:p w:rsidR="004964C4" w:rsidRDefault="004964C4" w:rsidP="004964C4">
      <w:pPr>
        <w:ind w:right="-142"/>
        <w:rPr>
          <w:szCs w:val="28"/>
        </w:rPr>
      </w:pPr>
      <w:r w:rsidRPr="00C12C16">
        <w:rPr>
          <w:szCs w:val="28"/>
        </w:rPr>
        <w:t xml:space="preserve">Міський голова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Б. А. Філатов</w:t>
      </w:r>
    </w:p>
    <w:p w:rsidR="00B45B84" w:rsidRDefault="00B45B84" w:rsidP="00253F80">
      <w:pPr>
        <w:overflowPunct w:val="0"/>
        <w:autoSpaceDE w:val="0"/>
        <w:autoSpaceDN w:val="0"/>
        <w:adjustRightInd w:val="0"/>
        <w:ind w:firstLine="709"/>
        <w:jc w:val="both"/>
        <w:textAlignment w:val="baseline"/>
        <w:rPr>
          <w:szCs w:val="28"/>
        </w:rPr>
      </w:pPr>
    </w:p>
    <w:p w:rsidR="008174A7" w:rsidRDefault="008174A7" w:rsidP="004964C4">
      <w:pPr>
        <w:suppressAutoHyphens/>
        <w:overflowPunct w:val="0"/>
        <w:autoSpaceDE w:val="0"/>
        <w:autoSpaceDN w:val="0"/>
        <w:adjustRightInd w:val="0"/>
        <w:ind w:left="6663"/>
        <w:textAlignment w:val="baseline"/>
      </w:pPr>
    </w:p>
    <w:p w:rsidR="008174A7" w:rsidRDefault="008174A7" w:rsidP="004964C4">
      <w:pPr>
        <w:suppressAutoHyphens/>
        <w:overflowPunct w:val="0"/>
        <w:autoSpaceDE w:val="0"/>
        <w:autoSpaceDN w:val="0"/>
        <w:adjustRightInd w:val="0"/>
        <w:ind w:left="6663"/>
        <w:textAlignment w:val="baseline"/>
      </w:pPr>
    </w:p>
    <w:p w:rsidR="004964C4" w:rsidRPr="006837AF" w:rsidRDefault="0002731F" w:rsidP="004964C4">
      <w:pPr>
        <w:suppressAutoHyphens/>
        <w:overflowPunct w:val="0"/>
        <w:autoSpaceDE w:val="0"/>
        <w:autoSpaceDN w:val="0"/>
        <w:adjustRightInd w:val="0"/>
        <w:ind w:left="6663"/>
        <w:textAlignment w:val="baseline"/>
      </w:pPr>
      <w:r>
        <w:lastRenderedPageBreak/>
        <w:t>Додаток 4</w:t>
      </w:r>
    </w:p>
    <w:p w:rsidR="004964C4" w:rsidRPr="004964C4" w:rsidRDefault="004964C4" w:rsidP="0046014F">
      <w:pPr>
        <w:suppressAutoHyphens/>
        <w:overflowPunct w:val="0"/>
        <w:autoSpaceDE w:val="0"/>
        <w:autoSpaceDN w:val="0"/>
        <w:adjustRightInd w:val="0"/>
        <w:ind w:left="6663"/>
        <w:jc w:val="both"/>
        <w:textAlignment w:val="baseline"/>
      </w:pPr>
      <w:r w:rsidRPr="004964C4">
        <w:t>до Порядку</w:t>
      </w:r>
      <w:r w:rsidR="0046014F">
        <w:t xml:space="preserve"> </w:t>
      </w:r>
      <w:r w:rsidRPr="004964C4">
        <w:t xml:space="preserve">передачі в оренду нерухомого майна, що </w:t>
      </w:r>
      <w:r w:rsidR="00245872">
        <w:t>належить</w:t>
      </w:r>
      <w:r w:rsidRPr="004964C4">
        <w:t xml:space="preserve"> </w:t>
      </w:r>
      <w:r w:rsidR="00245872">
        <w:t>до комунальної</w:t>
      </w:r>
      <w:r w:rsidRPr="004964C4">
        <w:t xml:space="preserve"> власності територіальної громади міста</w:t>
      </w:r>
    </w:p>
    <w:p w:rsidR="00633DBC" w:rsidRPr="0046014F" w:rsidRDefault="00633DBC" w:rsidP="00633DBC">
      <w:pPr>
        <w:suppressAutoHyphens/>
        <w:overflowPunct w:val="0"/>
        <w:autoSpaceDE w:val="0"/>
        <w:autoSpaceDN w:val="0"/>
        <w:adjustRightInd w:val="0"/>
        <w:ind w:left="6663"/>
        <w:textAlignment w:val="baseline"/>
        <w:rPr>
          <w:sz w:val="36"/>
          <w:szCs w:val="36"/>
        </w:rPr>
      </w:pPr>
    </w:p>
    <w:p w:rsidR="00633DBC" w:rsidRDefault="004964C4" w:rsidP="00633DBC">
      <w:pPr>
        <w:suppressAutoHyphens/>
        <w:overflowPunct w:val="0"/>
        <w:autoSpaceDE w:val="0"/>
        <w:autoSpaceDN w:val="0"/>
        <w:adjustRightInd w:val="0"/>
        <w:ind w:firstLine="709"/>
        <w:jc w:val="center"/>
        <w:textAlignment w:val="baseline"/>
        <w:rPr>
          <w:szCs w:val="28"/>
        </w:rPr>
      </w:pPr>
      <w:r>
        <w:rPr>
          <w:szCs w:val="28"/>
        </w:rPr>
        <w:t>Перелік</w:t>
      </w:r>
      <w:r w:rsidR="00633DBC">
        <w:rPr>
          <w:szCs w:val="28"/>
        </w:rPr>
        <w:t xml:space="preserve"> документів, який надається балансоутримувачем  орендодавцю після прийняття рішення про намір передачі майна в оренду</w:t>
      </w:r>
    </w:p>
    <w:p w:rsidR="00C55EFF" w:rsidRDefault="00C55EFF" w:rsidP="00633DBC">
      <w:pPr>
        <w:suppressAutoHyphens/>
        <w:overflowPunct w:val="0"/>
        <w:autoSpaceDE w:val="0"/>
        <w:autoSpaceDN w:val="0"/>
        <w:adjustRightInd w:val="0"/>
        <w:ind w:left="6663"/>
        <w:jc w:val="center"/>
        <w:textAlignment w:val="baseline"/>
        <w:rPr>
          <w:szCs w:val="28"/>
        </w:rPr>
      </w:pPr>
    </w:p>
    <w:p w:rsidR="00633DBC" w:rsidRPr="00633DBC" w:rsidRDefault="00633DBC" w:rsidP="00C44233">
      <w:pPr>
        <w:overflowPunct w:val="0"/>
        <w:autoSpaceDE w:val="0"/>
        <w:autoSpaceDN w:val="0"/>
        <w:adjustRightInd w:val="0"/>
        <w:ind w:firstLine="709"/>
        <w:jc w:val="both"/>
        <w:textAlignment w:val="baseline"/>
      </w:pPr>
      <w:r>
        <w:t>1. З</w:t>
      </w:r>
      <w:r w:rsidRPr="00633DBC">
        <w:t>аяв</w:t>
      </w:r>
      <w:r>
        <w:t>а</w:t>
      </w:r>
      <w:r w:rsidRPr="00633DBC">
        <w:t xml:space="preserve"> </w:t>
      </w:r>
      <w:r>
        <w:t xml:space="preserve">орендаря </w:t>
      </w:r>
      <w:r w:rsidRPr="00633DBC">
        <w:t xml:space="preserve">про </w:t>
      </w:r>
      <w:r>
        <w:t xml:space="preserve">намір отримати в оренду нерухоме майно, внесення змін або продовження </w:t>
      </w:r>
      <w:r w:rsidRPr="00633DBC">
        <w:t xml:space="preserve"> на новий </w:t>
      </w:r>
      <w:r w:rsidR="002D661E">
        <w:t>строк</w:t>
      </w:r>
      <w:r w:rsidRPr="00633DBC">
        <w:t xml:space="preserve"> договору оренди (у разі її надходження до балансоутримувача)</w:t>
      </w:r>
      <w:r>
        <w:t>.</w:t>
      </w:r>
    </w:p>
    <w:p w:rsidR="00633DBC" w:rsidRPr="00633DBC" w:rsidRDefault="00633DBC" w:rsidP="00DD14E0">
      <w:pPr>
        <w:overflowPunct w:val="0"/>
        <w:autoSpaceDE w:val="0"/>
        <w:autoSpaceDN w:val="0"/>
        <w:adjustRightInd w:val="0"/>
        <w:ind w:firstLine="709"/>
        <w:jc w:val="both"/>
        <w:textAlignment w:val="baseline"/>
      </w:pPr>
      <w:r>
        <w:t xml:space="preserve">2. </w:t>
      </w:r>
      <w:r w:rsidR="00DD14E0">
        <w:t xml:space="preserve">Лист </w:t>
      </w:r>
      <w:r>
        <w:t>балансоутримувача</w:t>
      </w:r>
      <w:r w:rsidRPr="00633DBC">
        <w:t xml:space="preserve"> </w:t>
      </w:r>
      <w:r w:rsidR="00DD14E0">
        <w:t xml:space="preserve">у разі його ініціативи </w:t>
      </w:r>
      <w:r w:rsidR="002D661E">
        <w:t xml:space="preserve">щодо </w:t>
      </w:r>
      <w:r>
        <w:t>переда</w:t>
      </w:r>
      <w:r w:rsidR="002D661E">
        <w:t>чі в оренду вільних</w:t>
      </w:r>
      <w:r w:rsidRPr="00633DBC">
        <w:t xml:space="preserve"> об</w:t>
      </w:r>
      <w:r w:rsidR="005D498D">
        <w:t>’</w:t>
      </w:r>
      <w:r w:rsidRPr="00633DBC">
        <w:t>єкт</w:t>
      </w:r>
      <w:r w:rsidR="002D661E">
        <w:t>ів</w:t>
      </w:r>
      <w:r w:rsidR="00DD14E0">
        <w:t xml:space="preserve"> </w:t>
      </w:r>
      <w:r>
        <w:t>нерухомого майна</w:t>
      </w:r>
      <w:r w:rsidR="00DD14E0">
        <w:t xml:space="preserve">. </w:t>
      </w:r>
    </w:p>
    <w:p w:rsidR="00DD14E0" w:rsidRDefault="00633DBC" w:rsidP="00DD14E0">
      <w:pPr>
        <w:numPr>
          <w:ilvl w:val="12"/>
          <w:numId w:val="0"/>
        </w:numPr>
        <w:suppressAutoHyphens/>
        <w:overflowPunct w:val="0"/>
        <w:autoSpaceDE w:val="0"/>
        <w:autoSpaceDN w:val="0"/>
        <w:adjustRightInd w:val="0"/>
        <w:ind w:firstLine="720"/>
        <w:jc w:val="both"/>
        <w:textAlignment w:val="baseline"/>
        <w:rPr>
          <w:szCs w:val="28"/>
        </w:rPr>
      </w:pPr>
      <w:r w:rsidRPr="00633DBC">
        <w:rPr>
          <w:szCs w:val="24"/>
        </w:rPr>
        <w:t>3.</w:t>
      </w:r>
      <w:r w:rsidR="00DD14E0">
        <w:rPr>
          <w:szCs w:val="24"/>
        </w:rPr>
        <w:t xml:space="preserve"> Довідку про потенційний об</w:t>
      </w:r>
      <w:r w:rsidR="005D498D">
        <w:rPr>
          <w:szCs w:val="24"/>
        </w:rPr>
        <w:t>’</w:t>
      </w:r>
      <w:r w:rsidR="00DD14E0">
        <w:rPr>
          <w:szCs w:val="24"/>
        </w:rPr>
        <w:t>єкт оренди</w:t>
      </w:r>
      <w:r w:rsidR="00DD14E0">
        <w:rPr>
          <w:szCs w:val="28"/>
        </w:rPr>
        <w:t xml:space="preserve">: </w:t>
      </w:r>
      <w:r w:rsidRPr="00633DBC">
        <w:rPr>
          <w:szCs w:val="28"/>
        </w:rPr>
        <w:t xml:space="preserve"> </w:t>
      </w:r>
    </w:p>
    <w:p w:rsidR="00DD14E0" w:rsidRDefault="00DD14E0" w:rsidP="00DD14E0">
      <w:pPr>
        <w:numPr>
          <w:ilvl w:val="12"/>
          <w:numId w:val="0"/>
        </w:numPr>
        <w:suppressAutoHyphens/>
        <w:overflowPunct w:val="0"/>
        <w:autoSpaceDE w:val="0"/>
        <w:autoSpaceDN w:val="0"/>
        <w:adjustRightInd w:val="0"/>
        <w:ind w:firstLine="720"/>
        <w:jc w:val="both"/>
        <w:textAlignment w:val="baseline"/>
        <w:rPr>
          <w:szCs w:val="28"/>
        </w:rPr>
      </w:pPr>
      <w:r>
        <w:rPr>
          <w:szCs w:val="28"/>
        </w:rPr>
        <w:t xml:space="preserve">- </w:t>
      </w:r>
      <w:r w:rsidR="00633DBC" w:rsidRPr="00633DBC">
        <w:rPr>
          <w:szCs w:val="28"/>
        </w:rPr>
        <w:t>адреса</w:t>
      </w:r>
      <w:r w:rsidRPr="00DD14E0">
        <w:rPr>
          <w:szCs w:val="28"/>
        </w:rPr>
        <w:t xml:space="preserve"> </w:t>
      </w:r>
      <w:r w:rsidRPr="00633DBC">
        <w:rPr>
          <w:szCs w:val="28"/>
        </w:rPr>
        <w:t>об</w:t>
      </w:r>
      <w:r w:rsidR="005D498D">
        <w:rPr>
          <w:szCs w:val="28"/>
        </w:rPr>
        <w:t>’</w:t>
      </w:r>
      <w:r w:rsidRPr="00633DBC">
        <w:rPr>
          <w:szCs w:val="28"/>
        </w:rPr>
        <w:t>єкта</w:t>
      </w:r>
      <w:r>
        <w:rPr>
          <w:szCs w:val="28"/>
        </w:rPr>
        <w:t>;</w:t>
      </w:r>
    </w:p>
    <w:p w:rsidR="00DD14E0" w:rsidRDefault="00DD14E0" w:rsidP="00DD14E0">
      <w:pPr>
        <w:numPr>
          <w:ilvl w:val="12"/>
          <w:numId w:val="0"/>
        </w:numPr>
        <w:suppressAutoHyphens/>
        <w:overflowPunct w:val="0"/>
        <w:autoSpaceDE w:val="0"/>
        <w:autoSpaceDN w:val="0"/>
        <w:adjustRightInd w:val="0"/>
        <w:ind w:firstLine="720"/>
        <w:jc w:val="both"/>
        <w:textAlignment w:val="baseline"/>
        <w:rPr>
          <w:szCs w:val="28"/>
        </w:rPr>
      </w:pPr>
      <w:r>
        <w:rPr>
          <w:szCs w:val="28"/>
        </w:rPr>
        <w:t>-</w:t>
      </w:r>
      <w:r w:rsidR="00633DBC" w:rsidRPr="00633DBC">
        <w:rPr>
          <w:szCs w:val="28"/>
        </w:rPr>
        <w:t xml:space="preserve"> загальна  площа об</w:t>
      </w:r>
      <w:r w:rsidR="005D498D">
        <w:rPr>
          <w:szCs w:val="28"/>
        </w:rPr>
        <w:t>’</w:t>
      </w:r>
      <w:r w:rsidR="00633DBC" w:rsidRPr="00633DBC">
        <w:rPr>
          <w:szCs w:val="28"/>
        </w:rPr>
        <w:t>єкта</w:t>
      </w:r>
      <w:r>
        <w:rPr>
          <w:szCs w:val="28"/>
        </w:rPr>
        <w:t>;</w:t>
      </w:r>
    </w:p>
    <w:p w:rsidR="00DD14E0" w:rsidRDefault="00DD14E0" w:rsidP="00DD14E0">
      <w:pPr>
        <w:numPr>
          <w:ilvl w:val="12"/>
          <w:numId w:val="0"/>
        </w:numPr>
        <w:suppressAutoHyphens/>
        <w:overflowPunct w:val="0"/>
        <w:autoSpaceDE w:val="0"/>
        <w:autoSpaceDN w:val="0"/>
        <w:adjustRightInd w:val="0"/>
        <w:ind w:firstLine="720"/>
        <w:jc w:val="both"/>
        <w:textAlignment w:val="baseline"/>
        <w:rPr>
          <w:szCs w:val="28"/>
        </w:rPr>
      </w:pPr>
      <w:r>
        <w:rPr>
          <w:szCs w:val="28"/>
        </w:rPr>
        <w:t>-</w:t>
      </w:r>
      <w:r w:rsidR="00633DBC" w:rsidRPr="00633DBC">
        <w:rPr>
          <w:szCs w:val="28"/>
        </w:rPr>
        <w:t xml:space="preserve"> </w:t>
      </w:r>
      <w:r>
        <w:rPr>
          <w:szCs w:val="28"/>
        </w:rPr>
        <w:t xml:space="preserve">розташування </w:t>
      </w:r>
      <w:r w:rsidRPr="00633DBC">
        <w:rPr>
          <w:szCs w:val="28"/>
        </w:rPr>
        <w:t>об</w:t>
      </w:r>
      <w:r w:rsidR="005D498D">
        <w:rPr>
          <w:szCs w:val="28"/>
        </w:rPr>
        <w:t>’</w:t>
      </w:r>
      <w:r w:rsidRPr="00633DBC">
        <w:rPr>
          <w:szCs w:val="28"/>
        </w:rPr>
        <w:t>єкта</w:t>
      </w:r>
      <w:r>
        <w:rPr>
          <w:szCs w:val="28"/>
        </w:rPr>
        <w:t xml:space="preserve"> у будівлі;</w:t>
      </w:r>
    </w:p>
    <w:p w:rsidR="00633DBC" w:rsidRPr="00633DBC" w:rsidRDefault="00DD14E0" w:rsidP="00DD14E0">
      <w:pPr>
        <w:numPr>
          <w:ilvl w:val="12"/>
          <w:numId w:val="0"/>
        </w:numPr>
        <w:suppressAutoHyphens/>
        <w:overflowPunct w:val="0"/>
        <w:autoSpaceDE w:val="0"/>
        <w:autoSpaceDN w:val="0"/>
        <w:adjustRightInd w:val="0"/>
        <w:ind w:firstLine="720"/>
        <w:jc w:val="both"/>
        <w:textAlignment w:val="baseline"/>
        <w:rPr>
          <w:szCs w:val="28"/>
        </w:rPr>
      </w:pPr>
      <w:r>
        <w:rPr>
          <w:szCs w:val="28"/>
        </w:rPr>
        <w:t>-</w:t>
      </w:r>
      <w:r w:rsidR="00633DBC" w:rsidRPr="00633DBC">
        <w:rPr>
          <w:szCs w:val="28"/>
        </w:rPr>
        <w:t xml:space="preserve"> балансова вартість</w:t>
      </w:r>
      <w:r>
        <w:rPr>
          <w:szCs w:val="28"/>
        </w:rPr>
        <w:t xml:space="preserve"> об</w:t>
      </w:r>
      <w:r w:rsidR="005D498D">
        <w:rPr>
          <w:szCs w:val="28"/>
        </w:rPr>
        <w:t>’</w:t>
      </w:r>
      <w:r w:rsidR="002D661E">
        <w:rPr>
          <w:szCs w:val="28"/>
        </w:rPr>
        <w:t>єкта</w:t>
      </w:r>
      <w:r>
        <w:rPr>
          <w:szCs w:val="28"/>
        </w:rPr>
        <w:t>;</w:t>
      </w:r>
      <w:r w:rsidR="00633DBC" w:rsidRPr="00633DBC">
        <w:rPr>
          <w:szCs w:val="28"/>
        </w:rPr>
        <w:t xml:space="preserve">               </w:t>
      </w:r>
    </w:p>
    <w:p w:rsidR="00633DBC" w:rsidRPr="00633DBC" w:rsidRDefault="00633DBC" w:rsidP="00DD14E0">
      <w:pPr>
        <w:numPr>
          <w:ilvl w:val="12"/>
          <w:numId w:val="0"/>
        </w:numPr>
        <w:overflowPunct w:val="0"/>
        <w:autoSpaceDE w:val="0"/>
        <w:autoSpaceDN w:val="0"/>
        <w:adjustRightInd w:val="0"/>
        <w:ind w:firstLine="720"/>
        <w:jc w:val="both"/>
        <w:textAlignment w:val="baseline"/>
        <w:rPr>
          <w:szCs w:val="28"/>
        </w:rPr>
      </w:pPr>
      <w:r w:rsidRPr="00633DBC">
        <w:rPr>
          <w:szCs w:val="28"/>
        </w:rPr>
        <w:t>- дата, на яку зазначений об</w:t>
      </w:r>
      <w:r w:rsidR="005D498D">
        <w:rPr>
          <w:szCs w:val="28"/>
        </w:rPr>
        <w:t>’</w:t>
      </w:r>
      <w:r w:rsidRPr="00633DBC">
        <w:rPr>
          <w:szCs w:val="28"/>
        </w:rPr>
        <w:t>єкт нерухомості не використовується за своїм цільовим призначенням та вільний від договірних зобов</w:t>
      </w:r>
      <w:r w:rsidR="005D498D">
        <w:rPr>
          <w:szCs w:val="28"/>
        </w:rPr>
        <w:t>’</w:t>
      </w:r>
      <w:r w:rsidRPr="00633DBC">
        <w:rPr>
          <w:szCs w:val="28"/>
        </w:rPr>
        <w:t>язань</w:t>
      </w:r>
      <w:r w:rsidR="00E030AA">
        <w:rPr>
          <w:szCs w:val="28"/>
        </w:rPr>
        <w:t>.</w:t>
      </w:r>
    </w:p>
    <w:p w:rsidR="00633DBC" w:rsidRPr="00633DBC" w:rsidRDefault="00E030AA" w:rsidP="00DD14E0">
      <w:pPr>
        <w:numPr>
          <w:ilvl w:val="12"/>
          <w:numId w:val="0"/>
        </w:numPr>
        <w:tabs>
          <w:tab w:val="left" w:pos="1428"/>
        </w:tabs>
        <w:overflowPunct w:val="0"/>
        <w:autoSpaceDE w:val="0"/>
        <w:autoSpaceDN w:val="0"/>
        <w:adjustRightInd w:val="0"/>
        <w:ind w:firstLine="720"/>
        <w:jc w:val="both"/>
        <w:textAlignment w:val="baseline"/>
        <w:rPr>
          <w:szCs w:val="28"/>
        </w:rPr>
      </w:pPr>
      <w:r>
        <w:rPr>
          <w:szCs w:val="28"/>
        </w:rPr>
        <w:t>4.</w:t>
      </w:r>
      <w:r w:rsidR="00633DBC" w:rsidRPr="00633DBC">
        <w:rPr>
          <w:szCs w:val="28"/>
        </w:rPr>
        <w:t xml:space="preserve"> </w:t>
      </w:r>
      <w:r>
        <w:rPr>
          <w:szCs w:val="28"/>
        </w:rPr>
        <w:t>В</w:t>
      </w:r>
      <w:r w:rsidR="00F32501">
        <w:rPr>
          <w:szCs w:val="28"/>
        </w:rPr>
        <w:t xml:space="preserve">икопіювання з </w:t>
      </w:r>
      <w:r w:rsidR="00633DBC" w:rsidRPr="00633DBC">
        <w:rPr>
          <w:szCs w:val="28"/>
        </w:rPr>
        <w:t>поверхового плану, з виділенням об</w:t>
      </w:r>
      <w:r w:rsidR="005D498D">
        <w:rPr>
          <w:szCs w:val="28"/>
        </w:rPr>
        <w:t>’</w:t>
      </w:r>
      <w:r w:rsidR="00633DBC" w:rsidRPr="00633DBC">
        <w:rPr>
          <w:szCs w:val="28"/>
        </w:rPr>
        <w:t>єкта оренди</w:t>
      </w:r>
      <w:r>
        <w:rPr>
          <w:szCs w:val="28"/>
        </w:rPr>
        <w:t>.</w:t>
      </w:r>
    </w:p>
    <w:p w:rsidR="00633DBC" w:rsidRPr="00633DBC" w:rsidRDefault="00E030AA" w:rsidP="00DD14E0">
      <w:pPr>
        <w:numPr>
          <w:ilvl w:val="12"/>
          <w:numId w:val="0"/>
        </w:numPr>
        <w:tabs>
          <w:tab w:val="left" w:pos="1428"/>
        </w:tabs>
        <w:overflowPunct w:val="0"/>
        <w:autoSpaceDE w:val="0"/>
        <w:autoSpaceDN w:val="0"/>
        <w:adjustRightInd w:val="0"/>
        <w:ind w:firstLine="720"/>
        <w:jc w:val="both"/>
        <w:textAlignment w:val="baseline"/>
        <w:rPr>
          <w:bCs/>
          <w:i/>
          <w:szCs w:val="28"/>
        </w:rPr>
      </w:pPr>
      <w:r>
        <w:rPr>
          <w:bCs/>
          <w:szCs w:val="28"/>
        </w:rPr>
        <w:t>5.</w:t>
      </w:r>
      <w:r w:rsidR="00DD14E0">
        <w:rPr>
          <w:bCs/>
          <w:szCs w:val="28"/>
        </w:rPr>
        <w:t xml:space="preserve"> </w:t>
      </w:r>
      <w:r>
        <w:rPr>
          <w:bCs/>
          <w:szCs w:val="28"/>
        </w:rPr>
        <w:t>Л</w:t>
      </w:r>
      <w:r w:rsidR="00633DBC" w:rsidRPr="00633DBC">
        <w:rPr>
          <w:bCs/>
          <w:szCs w:val="28"/>
        </w:rPr>
        <w:t xml:space="preserve">ист-погодження </w:t>
      </w:r>
      <w:r w:rsidRPr="00CC116B">
        <w:rPr>
          <w:szCs w:val="28"/>
        </w:rPr>
        <w:t>уповноважен</w:t>
      </w:r>
      <w:r>
        <w:rPr>
          <w:szCs w:val="28"/>
        </w:rPr>
        <w:t>ого</w:t>
      </w:r>
      <w:r w:rsidRPr="00CC116B">
        <w:rPr>
          <w:szCs w:val="28"/>
        </w:rPr>
        <w:t xml:space="preserve"> </w:t>
      </w:r>
      <w:r>
        <w:rPr>
          <w:szCs w:val="28"/>
        </w:rPr>
        <w:t xml:space="preserve">органу </w:t>
      </w:r>
      <w:r w:rsidRPr="00CC116B">
        <w:rPr>
          <w:szCs w:val="28"/>
        </w:rPr>
        <w:t>управл</w:t>
      </w:r>
      <w:r>
        <w:rPr>
          <w:szCs w:val="28"/>
        </w:rPr>
        <w:t>іння</w:t>
      </w:r>
      <w:r w:rsidRPr="00CC116B">
        <w:rPr>
          <w:szCs w:val="28"/>
        </w:rPr>
        <w:t xml:space="preserve"> </w:t>
      </w:r>
      <w:r w:rsidR="00633DBC" w:rsidRPr="00633DBC">
        <w:rPr>
          <w:bCs/>
          <w:szCs w:val="28"/>
        </w:rPr>
        <w:t xml:space="preserve">міської ради, </w:t>
      </w:r>
      <w:r w:rsidR="00B423CF">
        <w:rPr>
          <w:bCs/>
          <w:szCs w:val="28"/>
        </w:rPr>
        <w:t>до сфери управління якого належить балансоутримувач</w:t>
      </w:r>
      <w:r>
        <w:rPr>
          <w:bCs/>
          <w:szCs w:val="28"/>
        </w:rPr>
        <w:t>.</w:t>
      </w:r>
    </w:p>
    <w:p w:rsidR="00E030AA" w:rsidRDefault="00E030AA" w:rsidP="00DD14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20"/>
        <w:jc w:val="both"/>
        <w:textAlignment w:val="baseline"/>
        <w:rPr>
          <w:szCs w:val="28"/>
        </w:rPr>
      </w:pPr>
      <w:r>
        <w:rPr>
          <w:szCs w:val="28"/>
        </w:rPr>
        <w:t>6.</w:t>
      </w:r>
      <w:r w:rsidR="00633DBC" w:rsidRPr="00633DBC">
        <w:rPr>
          <w:szCs w:val="28"/>
        </w:rPr>
        <w:t xml:space="preserve"> </w:t>
      </w:r>
      <w:r>
        <w:rPr>
          <w:szCs w:val="28"/>
        </w:rPr>
        <w:t>І</w:t>
      </w:r>
      <w:r w:rsidR="00633DBC" w:rsidRPr="00633DBC">
        <w:rPr>
          <w:szCs w:val="28"/>
        </w:rPr>
        <w:t>нформація</w:t>
      </w:r>
      <w:r>
        <w:rPr>
          <w:szCs w:val="28"/>
        </w:rPr>
        <w:t>:</w:t>
      </w:r>
    </w:p>
    <w:p w:rsidR="00633DBC" w:rsidRPr="00633DBC" w:rsidRDefault="00E030AA" w:rsidP="00DD14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20"/>
        <w:jc w:val="both"/>
        <w:textAlignment w:val="baseline"/>
        <w:rPr>
          <w:szCs w:val="28"/>
        </w:rPr>
      </w:pPr>
      <w:r>
        <w:rPr>
          <w:szCs w:val="28"/>
        </w:rPr>
        <w:t>-</w:t>
      </w:r>
      <w:r w:rsidR="00633DBC" w:rsidRPr="00633DBC">
        <w:rPr>
          <w:szCs w:val="28"/>
        </w:rPr>
        <w:t xml:space="preserve"> про виконання умов договору оренди</w:t>
      </w:r>
      <w:r>
        <w:rPr>
          <w:szCs w:val="28"/>
        </w:rPr>
        <w:t>;</w:t>
      </w:r>
    </w:p>
    <w:p w:rsidR="00633DBC" w:rsidRPr="00633DBC" w:rsidRDefault="00633DBC" w:rsidP="00DD14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szCs w:val="28"/>
        </w:rPr>
      </w:pPr>
      <w:r w:rsidRPr="00633DBC">
        <w:rPr>
          <w:szCs w:val="28"/>
        </w:rPr>
        <w:tab/>
        <w:t xml:space="preserve">- акт звірки надходжень з </w:t>
      </w:r>
      <w:r w:rsidR="00F60E3E">
        <w:rPr>
          <w:szCs w:val="28"/>
        </w:rPr>
        <w:t>орендної плати (30</w:t>
      </w:r>
      <w:r w:rsidR="002D661E">
        <w:rPr>
          <w:szCs w:val="28"/>
        </w:rPr>
        <w:t xml:space="preserve"> </w:t>
      </w:r>
      <w:r w:rsidR="00F60E3E">
        <w:rPr>
          <w:szCs w:val="28"/>
        </w:rPr>
        <w:t>% або 100</w:t>
      </w:r>
      <w:r w:rsidR="002D661E">
        <w:rPr>
          <w:szCs w:val="28"/>
        </w:rPr>
        <w:t xml:space="preserve"> </w:t>
      </w:r>
      <w:r w:rsidR="00F60E3E">
        <w:rPr>
          <w:szCs w:val="28"/>
        </w:rPr>
        <w:t xml:space="preserve">%) </w:t>
      </w:r>
      <w:r w:rsidRPr="00633DBC">
        <w:rPr>
          <w:szCs w:val="28"/>
        </w:rPr>
        <w:t>та надходження податку на додану вартість – 100</w:t>
      </w:r>
      <w:r w:rsidR="002D661E">
        <w:rPr>
          <w:szCs w:val="28"/>
        </w:rPr>
        <w:t xml:space="preserve"> </w:t>
      </w:r>
      <w:r w:rsidRPr="00633DBC">
        <w:rPr>
          <w:szCs w:val="28"/>
        </w:rPr>
        <w:t>%</w:t>
      </w:r>
      <w:r w:rsidR="00E030AA">
        <w:rPr>
          <w:szCs w:val="28"/>
        </w:rPr>
        <w:t>.</w:t>
      </w:r>
    </w:p>
    <w:p w:rsidR="00633DBC" w:rsidRDefault="00C44233" w:rsidP="00C442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pPr>
      <w:r>
        <w:t xml:space="preserve">7. </w:t>
      </w:r>
      <w:r w:rsidR="00E030AA">
        <w:t>І</w:t>
      </w:r>
      <w:r w:rsidR="00633DBC" w:rsidRPr="00633DBC">
        <w:t xml:space="preserve">нформація </w:t>
      </w:r>
      <w:r w:rsidR="00B54820">
        <w:t>(довідка)</w:t>
      </w:r>
      <w:r>
        <w:t xml:space="preserve"> </w:t>
      </w:r>
      <w:r w:rsidR="00633DBC" w:rsidRPr="00633DBC">
        <w:t xml:space="preserve">про </w:t>
      </w:r>
      <w:r w:rsidR="00B54820">
        <w:t>отримання</w:t>
      </w:r>
      <w:r>
        <w:t xml:space="preserve"> </w:t>
      </w:r>
      <w:r w:rsidR="00633DBC" w:rsidRPr="00633DBC">
        <w:t>згоди</w:t>
      </w:r>
      <w:r w:rsidR="006E51F9">
        <w:t xml:space="preserve"> співвласників </w:t>
      </w:r>
      <w:r w:rsidR="00633DBC" w:rsidRPr="00633DBC">
        <w:t>багатоквартирного будинку (у разі передачі в оренду приміщення, яке є допоміжним)</w:t>
      </w:r>
      <w:r w:rsidR="00E030AA">
        <w:t>.</w:t>
      </w:r>
      <w:r w:rsidR="00633DBC" w:rsidRPr="00633DBC">
        <w:t xml:space="preserve"> </w:t>
      </w:r>
    </w:p>
    <w:p w:rsidR="00633DBC" w:rsidRPr="00633DBC" w:rsidRDefault="00C44233" w:rsidP="00E86A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szCs w:val="28"/>
          <w:u w:val="single"/>
        </w:rPr>
      </w:pPr>
      <w:r>
        <w:t>8.</w:t>
      </w:r>
      <w:r w:rsidR="00E86A36">
        <w:t xml:space="preserve"> Фото об</w:t>
      </w:r>
      <w:r w:rsidR="005D498D">
        <w:t>’</w:t>
      </w:r>
      <w:r w:rsidR="002D661E">
        <w:t>єкта</w:t>
      </w:r>
      <w:r w:rsidR="00E86A36">
        <w:t xml:space="preserve"> оренди з різних ракурсів.</w:t>
      </w:r>
    </w:p>
    <w:p w:rsidR="00633DBC" w:rsidRPr="00633DBC" w:rsidRDefault="00E86A36" w:rsidP="00633DBC">
      <w:pPr>
        <w:numPr>
          <w:ilvl w:val="12"/>
          <w:numId w:val="0"/>
        </w:numPr>
        <w:tabs>
          <w:tab w:val="left" w:pos="1428"/>
        </w:tabs>
        <w:overflowPunct w:val="0"/>
        <w:autoSpaceDE w:val="0"/>
        <w:autoSpaceDN w:val="0"/>
        <w:adjustRightInd w:val="0"/>
        <w:ind w:firstLine="720"/>
        <w:jc w:val="both"/>
        <w:textAlignment w:val="baseline"/>
        <w:rPr>
          <w:szCs w:val="28"/>
        </w:rPr>
      </w:pPr>
      <w:r>
        <w:rPr>
          <w:szCs w:val="28"/>
        </w:rPr>
        <w:t xml:space="preserve">9. </w:t>
      </w:r>
      <w:r w:rsidR="002D661E">
        <w:rPr>
          <w:szCs w:val="28"/>
        </w:rPr>
        <w:t>Я</w:t>
      </w:r>
      <w:r w:rsidR="00633DBC" w:rsidRPr="00633DBC">
        <w:rPr>
          <w:szCs w:val="28"/>
        </w:rPr>
        <w:t>кщо об</w:t>
      </w:r>
      <w:r w:rsidR="005D498D">
        <w:rPr>
          <w:szCs w:val="28"/>
        </w:rPr>
        <w:t>’</w:t>
      </w:r>
      <w:r w:rsidR="00633DBC" w:rsidRPr="00633DBC">
        <w:rPr>
          <w:szCs w:val="28"/>
        </w:rPr>
        <w:t>єкт нерухомості перебуває у податковій заставі або</w:t>
      </w:r>
      <w:r w:rsidR="00B54820">
        <w:rPr>
          <w:szCs w:val="28"/>
        </w:rPr>
        <w:t xml:space="preserve"> </w:t>
      </w:r>
      <w:r w:rsidR="00633DBC" w:rsidRPr="00633DBC">
        <w:rPr>
          <w:szCs w:val="28"/>
        </w:rPr>
        <w:t>під арештом, додається письмова згода на передачу об</w:t>
      </w:r>
      <w:r w:rsidR="005D498D">
        <w:rPr>
          <w:szCs w:val="28"/>
        </w:rPr>
        <w:t>’</w:t>
      </w:r>
      <w:r w:rsidR="00633DBC" w:rsidRPr="00633DBC">
        <w:rPr>
          <w:szCs w:val="28"/>
        </w:rPr>
        <w:t xml:space="preserve">єкта в оренду </w:t>
      </w:r>
      <w:r w:rsidR="00DC0A76">
        <w:rPr>
          <w:szCs w:val="28"/>
        </w:rPr>
        <w:t>фіскальною службою</w:t>
      </w:r>
      <w:r w:rsidR="00633DBC" w:rsidRPr="00633DBC">
        <w:rPr>
          <w:szCs w:val="28"/>
        </w:rPr>
        <w:t xml:space="preserve"> або органу, яким це майно арештовано.</w:t>
      </w:r>
    </w:p>
    <w:p w:rsidR="00C55EFF" w:rsidRPr="00701C29" w:rsidRDefault="00C55EFF" w:rsidP="00633DBC">
      <w:pPr>
        <w:overflowPunct w:val="0"/>
        <w:autoSpaceDE w:val="0"/>
        <w:autoSpaceDN w:val="0"/>
        <w:adjustRightInd w:val="0"/>
        <w:ind w:firstLine="708"/>
        <w:jc w:val="both"/>
        <w:textAlignment w:val="baseline"/>
        <w:rPr>
          <w:szCs w:val="28"/>
        </w:rPr>
      </w:pPr>
    </w:p>
    <w:p w:rsidR="00463EDA" w:rsidRDefault="00463EDA" w:rsidP="00E86A36">
      <w:pPr>
        <w:suppressAutoHyphens/>
        <w:overflowPunct w:val="0"/>
        <w:autoSpaceDE w:val="0"/>
        <w:autoSpaceDN w:val="0"/>
        <w:adjustRightInd w:val="0"/>
        <w:ind w:left="6663"/>
        <w:textAlignment w:val="baseline"/>
      </w:pPr>
    </w:p>
    <w:p w:rsidR="00463EDA" w:rsidRDefault="00463EDA" w:rsidP="00E86A36">
      <w:pPr>
        <w:suppressAutoHyphens/>
        <w:overflowPunct w:val="0"/>
        <w:autoSpaceDE w:val="0"/>
        <w:autoSpaceDN w:val="0"/>
        <w:adjustRightInd w:val="0"/>
        <w:ind w:left="6663"/>
        <w:textAlignment w:val="baseline"/>
      </w:pPr>
    </w:p>
    <w:p w:rsidR="00463EDA" w:rsidRDefault="00463EDA" w:rsidP="00E86A36">
      <w:pPr>
        <w:suppressAutoHyphens/>
        <w:overflowPunct w:val="0"/>
        <w:autoSpaceDE w:val="0"/>
        <w:autoSpaceDN w:val="0"/>
        <w:adjustRightInd w:val="0"/>
        <w:ind w:left="6663"/>
        <w:textAlignment w:val="baseline"/>
      </w:pPr>
    </w:p>
    <w:p w:rsidR="00463EDA" w:rsidRDefault="00463EDA" w:rsidP="00E86A36">
      <w:pPr>
        <w:suppressAutoHyphens/>
        <w:overflowPunct w:val="0"/>
        <w:autoSpaceDE w:val="0"/>
        <w:autoSpaceDN w:val="0"/>
        <w:adjustRightInd w:val="0"/>
        <w:ind w:left="6663"/>
        <w:textAlignment w:val="baseline"/>
      </w:pPr>
    </w:p>
    <w:p w:rsidR="00B423CF" w:rsidRDefault="00B423CF" w:rsidP="00B423CF">
      <w:pPr>
        <w:ind w:right="-142"/>
        <w:rPr>
          <w:szCs w:val="28"/>
        </w:rPr>
      </w:pPr>
      <w:r w:rsidRPr="00C12C16">
        <w:rPr>
          <w:szCs w:val="28"/>
        </w:rPr>
        <w:t xml:space="preserve">Міський голова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Б. А. Філатов</w:t>
      </w:r>
    </w:p>
    <w:p w:rsidR="00463EDA" w:rsidRDefault="00463EDA" w:rsidP="00E86A36">
      <w:pPr>
        <w:suppressAutoHyphens/>
        <w:overflowPunct w:val="0"/>
        <w:autoSpaceDE w:val="0"/>
        <w:autoSpaceDN w:val="0"/>
        <w:adjustRightInd w:val="0"/>
        <w:ind w:left="6663"/>
        <w:textAlignment w:val="baseline"/>
      </w:pPr>
    </w:p>
    <w:p w:rsidR="00C37F80" w:rsidRDefault="00C37F80" w:rsidP="00E86A36">
      <w:pPr>
        <w:suppressAutoHyphens/>
        <w:overflowPunct w:val="0"/>
        <w:autoSpaceDE w:val="0"/>
        <w:autoSpaceDN w:val="0"/>
        <w:adjustRightInd w:val="0"/>
        <w:ind w:left="6663"/>
        <w:textAlignment w:val="baseline"/>
      </w:pPr>
    </w:p>
    <w:p w:rsidR="000C1BCB" w:rsidRDefault="000C1BCB" w:rsidP="00E86A36">
      <w:pPr>
        <w:suppressAutoHyphens/>
        <w:overflowPunct w:val="0"/>
        <w:autoSpaceDE w:val="0"/>
        <w:autoSpaceDN w:val="0"/>
        <w:adjustRightInd w:val="0"/>
        <w:ind w:left="6663"/>
        <w:textAlignment w:val="baseline"/>
      </w:pPr>
    </w:p>
    <w:p w:rsidR="00B423CF" w:rsidRPr="00607D11" w:rsidRDefault="0002731F" w:rsidP="00B423CF">
      <w:pPr>
        <w:suppressAutoHyphens/>
        <w:overflowPunct w:val="0"/>
        <w:autoSpaceDE w:val="0"/>
        <w:autoSpaceDN w:val="0"/>
        <w:adjustRightInd w:val="0"/>
        <w:ind w:left="6663"/>
        <w:textAlignment w:val="baseline"/>
      </w:pPr>
      <w:r>
        <w:lastRenderedPageBreak/>
        <w:t>Додаток 5</w:t>
      </w:r>
    </w:p>
    <w:p w:rsidR="00245872" w:rsidRPr="004964C4" w:rsidRDefault="00245872" w:rsidP="00245872">
      <w:pPr>
        <w:suppressAutoHyphens/>
        <w:overflowPunct w:val="0"/>
        <w:autoSpaceDE w:val="0"/>
        <w:autoSpaceDN w:val="0"/>
        <w:adjustRightInd w:val="0"/>
        <w:ind w:left="6663"/>
        <w:jc w:val="both"/>
        <w:textAlignment w:val="baseline"/>
      </w:pPr>
      <w:r w:rsidRPr="004964C4">
        <w:t>до Порядку</w:t>
      </w:r>
      <w:r>
        <w:t xml:space="preserve"> </w:t>
      </w:r>
      <w:r w:rsidRPr="004964C4">
        <w:t xml:space="preserve">передачі в оренду нерухомого майна, що </w:t>
      </w:r>
      <w:r>
        <w:t>належить</w:t>
      </w:r>
      <w:r w:rsidRPr="004964C4">
        <w:t xml:space="preserve"> </w:t>
      </w:r>
      <w:r>
        <w:t>до комунальної</w:t>
      </w:r>
      <w:r w:rsidRPr="004964C4">
        <w:t xml:space="preserve"> власності територіальної громади міста</w:t>
      </w:r>
    </w:p>
    <w:p w:rsidR="00E86A36" w:rsidRPr="0046014F" w:rsidRDefault="00E86A36" w:rsidP="00633DBC">
      <w:pPr>
        <w:suppressAutoHyphens/>
        <w:overflowPunct w:val="0"/>
        <w:autoSpaceDE w:val="0"/>
        <w:autoSpaceDN w:val="0"/>
        <w:adjustRightInd w:val="0"/>
        <w:jc w:val="center"/>
        <w:textAlignment w:val="baseline"/>
        <w:rPr>
          <w:sz w:val="36"/>
          <w:szCs w:val="36"/>
        </w:rPr>
      </w:pPr>
    </w:p>
    <w:p w:rsidR="00E86A36" w:rsidRDefault="00E86A36" w:rsidP="00633DBC">
      <w:pPr>
        <w:suppressAutoHyphens/>
        <w:overflowPunct w:val="0"/>
        <w:autoSpaceDE w:val="0"/>
        <w:autoSpaceDN w:val="0"/>
        <w:adjustRightInd w:val="0"/>
        <w:jc w:val="center"/>
        <w:textAlignment w:val="baseline"/>
        <w:rPr>
          <w:szCs w:val="28"/>
        </w:rPr>
      </w:pPr>
      <w:r>
        <w:rPr>
          <w:szCs w:val="28"/>
        </w:rPr>
        <w:t xml:space="preserve">Перелік документів, який надається орендарем </w:t>
      </w:r>
    </w:p>
    <w:p w:rsidR="00701C29" w:rsidRDefault="00E86A36" w:rsidP="00633DBC">
      <w:pPr>
        <w:suppressAutoHyphens/>
        <w:overflowPunct w:val="0"/>
        <w:autoSpaceDE w:val="0"/>
        <w:autoSpaceDN w:val="0"/>
        <w:adjustRightInd w:val="0"/>
        <w:jc w:val="center"/>
        <w:textAlignment w:val="baseline"/>
        <w:rPr>
          <w:szCs w:val="28"/>
        </w:rPr>
      </w:pPr>
      <w:r>
        <w:rPr>
          <w:szCs w:val="28"/>
        </w:rPr>
        <w:t>для продовження договору оренди без проведення аукціону</w:t>
      </w:r>
    </w:p>
    <w:p w:rsidR="00701C29" w:rsidRDefault="00701C29" w:rsidP="00633DBC">
      <w:pPr>
        <w:suppressAutoHyphens/>
        <w:overflowPunct w:val="0"/>
        <w:autoSpaceDE w:val="0"/>
        <w:autoSpaceDN w:val="0"/>
        <w:adjustRightInd w:val="0"/>
        <w:jc w:val="right"/>
        <w:textAlignment w:val="baseline"/>
        <w:rPr>
          <w:szCs w:val="28"/>
        </w:rPr>
      </w:pPr>
    </w:p>
    <w:p w:rsidR="00E94FA6" w:rsidRPr="00607D11" w:rsidRDefault="00E94FA6" w:rsidP="00913089">
      <w:pPr>
        <w:keepNext/>
        <w:keepLines/>
        <w:pBdr>
          <w:top w:val="nil"/>
          <w:left w:val="nil"/>
          <w:bottom w:val="nil"/>
          <w:right w:val="nil"/>
          <w:between w:val="nil"/>
        </w:pBdr>
        <w:ind w:firstLine="540"/>
        <w:jc w:val="both"/>
        <w:rPr>
          <w:szCs w:val="28"/>
        </w:rPr>
      </w:pPr>
      <w:r>
        <w:rPr>
          <w:color w:val="000000"/>
          <w:szCs w:val="28"/>
        </w:rPr>
        <w:t>1</w:t>
      </w:r>
      <w:r w:rsidRPr="00607D11">
        <w:rPr>
          <w:szCs w:val="28"/>
        </w:rPr>
        <w:t xml:space="preserve">. </w:t>
      </w:r>
      <w:r w:rsidRPr="00607D11">
        <w:rPr>
          <w:rStyle w:val="I3"/>
          <w:rFonts w:ascii="Times New Roman" w:hAnsi="Times New Roman" w:cs="Times New Roman"/>
          <w:sz w:val="28"/>
          <w:szCs w:val="28"/>
        </w:rPr>
        <w:t>Свідоцтво про державну реєстрацію юридичної особи (за наявності) або виписка з Єдиного державного реєстру юридичних осіб</w:t>
      </w:r>
    </w:p>
    <w:p w:rsidR="00701C29" w:rsidRPr="00607D11" w:rsidRDefault="00E94FA6" w:rsidP="00913089">
      <w:pPr>
        <w:keepNext/>
        <w:keepLines/>
        <w:pBdr>
          <w:top w:val="nil"/>
          <w:left w:val="nil"/>
          <w:bottom w:val="nil"/>
          <w:right w:val="nil"/>
          <w:between w:val="nil"/>
        </w:pBdr>
        <w:ind w:firstLine="540"/>
        <w:jc w:val="both"/>
        <w:rPr>
          <w:szCs w:val="28"/>
        </w:rPr>
      </w:pPr>
      <w:r w:rsidRPr="00607D11">
        <w:rPr>
          <w:szCs w:val="28"/>
        </w:rPr>
        <w:t>2</w:t>
      </w:r>
      <w:r w:rsidR="00913089" w:rsidRPr="00607D11">
        <w:rPr>
          <w:szCs w:val="28"/>
        </w:rPr>
        <w:t xml:space="preserve">. Витяг з Єдиного державного реєстру юридичних осіб, фізичних осіб-підприємців та громадських формувань </w:t>
      </w:r>
      <w:r w:rsidR="0046014F">
        <w:rPr>
          <w:szCs w:val="28"/>
        </w:rPr>
        <w:t>замовлений</w:t>
      </w:r>
      <w:r w:rsidRPr="00607D11">
        <w:rPr>
          <w:szCs w:val="28"/>
        </w:rPr>
        <w:t xml:space="preserve"> датою поточного року</w:t>
      </w:r>
      <w:r w:rsidR="00913089" w:rsidRPr="00607D11">
        <w:rPr>
          <w:szCs w:val="28"/>
        </w:rPr>
        <w:t>.</w:t>
      </w:r>
    </w:p>
    <w:p w:rsidR="00913089" w:rsidRPr="00607D11" w:rsidRDefault="00E94FA6" w:rsidP="00913089">
      <w:pPr>
        <w:keepNext/>
        <w:keepLines/>
        <w:pBdr>
          <w:top w:val="nil"/>
          <w:left w:val="nil"/>
          <w:bottom w:val="nil"/>
          <w:right w:val="nil"/>
          <w:between w:val="nil"/>
        </w:pBdr>
        <w:ind w:firstLine="540"/>
        <w:jc w:val="both"/>
        <w:rPr>
          <w:szCs w:val="28"/>
        </w:rPr>
      </w:pPr>
      <w:r w:rsidRPr="00607D11">
        <w:rPr>
          <w:szCs w:val="28"/>
        </w:rPr>
        <w:t>3</w:t>
      </w:r>
      <w:r w:rsidR="00913089" w:rsidRPr="00607D11">
        <w:rPr>
          <w:szCs w:val="28"/>
        </w:rPr>
        <w:t>. Звіт про оцінку об</w:t>
      </w:r>
      <w:r w:rsidR="005D498D">
        <w:rPr>
          <w:szCs w:val="28"/>
        </w:rPr>
        <w:t>’</w:t>
      </w:r>
      <w:r w:rsidR="0046014F">
        <w:rPr>
          <w:szCs w:val="28"/>
        </w:rPr>
        <w:t>єкта</w:t>
      </w:r>
      <w:r w:rsidR="00913089" w:rsidRPr="00607D11">
        <w:rPr>
          <w:szCs w:val="28"/>
        </w:rPr>
        <w:t xml:space="preserve"> оренди та рецензія на цей звіт</w:t>
      </w:r>
      <w:r w:rsidR="00A227FB" w:rsidRPr="00607D11">
        <w:rPr>
          <w:szCs w:val="28"/>
        </w:rPr>
        <w:t xml:space="preserve"> (у разі потреби)</w:t>
      </w:r>
      <w:r w:rsidR="00913089" w:rsidRPr="00607D11">
        <w:rPr>
          <w:szCs w:val="28"/>
        </w:rPr>
        <w:t>.</w:t>
      </w:r>
    </w:p>
    <w:p w:rsidR="00A227FB" w:rsidRPr="00607D11" w:rsidRDefault="00E94FA6" w:rsidP="00913089">
      <w:pPr>
        <w:keepNext/>
        <w:keepLines/>
        <w:pBdr>
          <w:top w:val="nil"/>
          <w:left w:val="nil"/>
          <w:bottom w:val="nil"/>
          <w:right w:val="nil"/>
          <w:between w:val="nil"/>
        </w:pBdr>
        <w:ind w:firstLine="540"/>
        <w:jc w:val="both"/>
        <w:rPr>
          <w:rStyle w:val="I3"/>
          <w:rFonts w:ascii="Times New Roman" w:hAnsi="Times New Roman" w:cs="Times New Roman"/>
          <w:sz w:val="28"/>
          <w:szCs w:val="28"/>
        </w:rPr>
      </w:pPr>
      <w:r w:rsidRPr="00607D11">
        <w:rPr>
          <w:szCs w:val="28"/>
        </w:rPr>
        <w:t>4</w:t>
      </w:r>
      <w:r w:rsidR="0046014F">
        <w:rPr>
          <w:szCs w:val="28"/>
        </w:rPr>
        <w:t>. Копія паспорта</w:t>
      </w:r>
      <w:r w:rsidR="00A227FB" w:rsidRPr="00607D11">
        <w:rPr>
          <w:szCs w:val="28"/>
        </w:rPr>
        <w:t xml:space="preserve"> та </w:t>
      </w:r>
      <w:r w:rsidR="0046014F">
        <w:rPr>
          <w:rStyle w:val="I3"/>
          <w:rFonts w:ascii="Times New Roman" w:hAnsi="Times New Roman" w:cs="Times New Roman"/>
          <w:sz w:val="28"/>
          <w:szCs w:val="28"/>
        </w:rPr>
        <w:t>реєстраційного номера</w:t>
      </w:r>
      <w:r w:rsidR="00607D11" w:rsidRPr="00607D11">
        <w:rPr>
          <w:rStyle w:val="I3"/>
          <w:rFonts w:ascii="Times New Roman" w:hAnsi="Times New Roman" w:cs="Times New Roman"/>
          <w:sz w:val="28"/>
          <w:szCs w:val="28"/>
        </w:rPr>
        <w:t xml:space="preserve"> облікової картки фізичної особи платника податків</w:t>
      </w:r>
      <w:r w:rsidR="00A227FB" w:rsidRPr="00607D11">
        <w:rPr>
          <w:rStyle w:val="I3"/>
          <w:rFonts w:ascii="Times New Roman" w:hAnsi="Times New Roman" w:cs="Times New Roman"/>
          <w:sz w:val="28"/>
          <w:szCs w:val="28"/>
        </w:rPr>
        <w:t xml:space="preserve"> (для фізичн</w:t>
      </w:r>
      <w:r w:rsidR="0046014F">
        <w:rPr>
          <w:rStyle w:val="I3"/>
          <w:rFonts w:ascii="Times New Roman" w:hAnsi="Times New Roman" w:cs="Times New Roman"/>
          <w:sz w:val="28"/>
          <w:szCs w:val="28"/>
        </w:rPr>
        <w:t>их</w:t>
      </w:r>
      <w:r w:rsidR="00A227FB" w:rsidRPr="00607D11">
        <w:rPr>
          <w:rStyle w:val="I3"/>
          <w:rFonts w:ascii="Times New Roman" w:hAnsi="Times New Roman" w:cs="Times New Roman"/>
          <w:sz w:val="28"/>
          <w:szCs w:val="28"/>
        </w:rPr>
        <w:t xml:space="preserve"> ос</w:t>
      </w:r>
      <w:r w:rsidR="0046014F">
        <w:rPr>
          <w:rStyle w:val="I3"/>
          <w:rFonts w:ascii="Times New Roman" w:hAnsi="Times New Roman" w:cs="Times New Roman"/>
          <w:sz w:val="28"/>
          <w:szCs w:val="28"/>
        </w:rPr>
        <w:t>і</w:t>
      </w:r>
      <w:r w:rsidR="00A227FB" w:rsidRPr="00607D11">
        <w:rPr>
          <w:rStyle w:val="I3"/>
          <w:rFonts w:ascii="Times New Roman" w:hAnsi="Times New Roman" w:cs="Times New Roman"/>
          <w:sz w:val="28"/>
          <w:szCs w:val="28"/>
        </w:rPr>
        <w:t>б).</w:t>
      </w:r>
    </w:p>
    <w:p w:rsidR="00A227FB" w:rsidRPr="00607D11" w:rsidRDefault="00E94FA6" w:rsidP="00913089">
      <w:pPr>
        <w:keepNext/>
        <w:keepLines/>
        <w:pBdr>
          <w:top w:val="nil"/>
          <w:left w:val="nil"/>
          <w:bottom w:val="nil"/>
          <w:right w:val="nil"/>
          <w:between w:val="nil"/>
        </w:pBdr>
        <w:ind w:firstLine="540"/>
        <w:jc w:val="both"/>
        <w:rPr>
          <w:szCs w:val="28"/>
        </w:rPr>
      </w:pPr>
      <w:r w:rsidRPr="00607D11">
        <w:rPr>
          <w:rStyle w:val="I3"/>
          <w:rFonts w:ascii="Times New Roman" w:hAnsi="Times New Roman" w:cs="Times New Roman"/>
          <w:sz w:val="28"/>
          <w:szCs w:val="28"/>
        </w:rPr>
        <w:t>5</w:t>
      </w:r>
      <w:r w:rsidR="00A227FB" w:rsidRPr="00607D11">
        <w:rPr>
          <w:rStyle w:val="I3"/>
          <w:rFonts w:ascii="Times New Roman" w:hAnsi="Times New Roman" w:cs="Times New Roman"/>
          <w:sz w:val="28"/>
          <w:szCs w:val="28"/>
        </w:rPr>
        <w:t xml:space="preserve">. Статут підприємства, наказ про призначення керівника підприємства, копія паспорта та </w:t>
      </w:r>
      <w:r w:rsidR="0046014F">
        <w:rPr>
          <w:rStyle w:val="I3"/>
          <w:rFonts w:ascii="Times New Roman" w:hAnsi="Times New Roman" w:cs="Times New Roman"/>
          <w:sz w:val="28"/>
          <w:szCs w:val="28"/>
        </w:rPr>
        <w:t>реєстраційного номера</w:t>
      </w:r>
      <w:r w:rsidR="00607D11" w:rsidRPr="00607D11">
        <w:rPr>
          <w:rStyle w:val="I3"/>
          <w:rFonts w:ascii="Times New Roman" w:hAnsi="Times New Roman" w:cs="Times New Roman"/>
          <w:sz w:val="28"/>
          <w:szCs w:val="28"/>
        </w:rPr>
        <w:t xml:space="preserve"> облікової картки фізичної особи платника податків</w:t>
      </w:r>
      <w:r w:rsidR="0046014F">
        <w:rPr>
          <w:rStyle w:val="I3"/>
          <w:rFonts w:ascii="Times New Roman" w:hAnsi="Times New Roman" w:cs="Times New Roman"/>
          <w:sz w:val="28"/>
          <w:szCs w:val="28"/>
        </w:rPr>
        <w:t xml:space="preserve"> керівника (для юридичних</w:t>
      </w:r>
      <w:r w:rsidR="00A227FB" w:rsidRPr="00607D11">
        <w:rPr>
          <w:rStyle w:val="I3"/>
          <w:rFonts w:ascii="Times New Roman" w:hAnsi="Times New Roman" w:cs="Times New Roman"/>
          <w:sz w:val="28"/>
          <w:szCs w:val="28"/>
        </w:rPr>
        <w:t xml:space="preserve"> ос</w:t>
      </w:r>
      <w:r w:rsidR="0046014F">
        <w:rPr>
          <w:rStyle w:val="I3"/>
          <w:rFonts w:ascii="Times New Roman" w:hAnsi="Times New Roman" w:cs="Times New Roman"/>
          <w:sz w:val="28"/>
          <w:szCs w:val="28"/>
        </w:rPr>
        <w:t>і</w:t>
      </w:r>
      <w:r w:rsidR="00A227FB" w:rsidRPr="00607D11">
        <w:rPr>
          <w:rStyle w:val="I3"/>
          <w:rFonts w:ascii="Times New Roman" w:hAnsi="Times New Roman" w:cs="Times New Roman"/>
          <w:sz w:val="28"/>
          <w:szCs w:val="28"/>
        </w:rPr>
        <w:t>б).</w:t>
      </w:r>
    </w:p>
    <w:p w:rsidR="00701C29" w:rsidRPr="00607D11" w:rsidRDefault="00E94FA6" w:rsidP="0046014F">
      <w:pPr>
        <w:ind w:right="-142" w:firstLine="567"/>
        <w:rPr>
          <w:rStyle w:val="I3"/>
          <w:rFonts w:ascii="Times New Roman" w:hAnsi="Times New Roman" w:cs="Times New Roman"/>
          <w:sz w:val="28"/>
          <w:szCs w:val="28"/>
        </w:rPr>
      </w:pPr>
      <w:r w:rsidRPr="00607D11">
        <w:rPr>
          <w:szCs w:val="28"/>
        </w:rPr>
        <w:t xml:space="preserve">6. </w:t>
      </w:r>
      <w:r w:rsidRPr="00607D11">
        <w:rPr>
          <w:rStyle w:val="I3"/>
          <w:rFonts w:ascii="Times New Roman" w:hAnsi="Times New Roman" w:cs="Times New Roman"/>
          <w:sz w:val="28"/>
          <w:szCs w:val="28"/>
        </w:rPr>
        <w:t>Ліцензія на здійснення юридичною або фізичною особ</w:t>
      </w:r>
      <w:r w:rsidR="0046014F">
        <w:rPr>
          <w:rStyle w:val="I3"/>
          <w:rFonts w:ascii="Times New Roman" w:hAnsi="Times New Roman" w:cs="Times New Roman"/>
          <w:sz w:val="28"/>
          <w:szCs w:val="28"/>
        </w:rPr>
        <w:t>ами</w:t>
      </w:r>
      <w:r w:rsidRPr="00607D11">
        <w:rPr>
          <w:rStyle w:val="I3"/>
          <w:rFonts w:ascii="Times New Roman" w:hAnsi="Times New Roman" w:cs="Times New Roman"/>
          <w:sz w:val="28"/>
          <w:szCs w:val="28"/>
        </w:rPr>
        <w:t xml:space="preserve"> окремого</w:t>
      </w:r>
      <w:r w:rsidR="0046014F">
        <w:rPr>
          <w:rStyle w:val="I3"/>
          <w:rFonts w:ascii="Times New Roman" w:hAnsi="Times New Roman" w:cs="Times New Roman"/>
          <w:sz w:val="28"/>
          <w:szCs w:val="28"/>
        </w:rPr>
        <w:t xml:space="preserve"> виду </w:t>
      </w:r>
      <w:r w:rsidRPr="00607D11">
        <w:rPr>
          <w:rStyle w:val="I3"/>
          <w:rFonts w:ascii="Times New Roman" w:hAnsi="Times New Roman" w:cs="Times New Roman"/>
          <w:sz w:val="28"/>
          <w:szCs w:val="28"/>
        </w:rPr>
        <w:t>діяльності (у разі необхідності).</w:t>
      </w:r>
    </w:p>
    <w:p w:rsidR="00E94FA6" w:rsidRDefault="00C05D2A" w:rsidP="00E94FA6">
      <w:pPr>
        <w:ind w:left="567" w:right="-142"/>
        <w:rPr>
          <w:rStyle w:val="I3"/>
          <w:rFonts w:ascii="Times New Roman" w:hAnsi="Times New Roman" w:cs="Times New Roman"/>
          <w:sz w:val="28"/>
          <w:szCs w:val="28"/>
        </w:rPr>
      </w:pPr>
      <w:r w:rsidRPr="00607D11">
        <w:rPr>
          <w:rStyle w:val="I3"/>
          <w:rFonts w:ascii="Times New Roman" w:hAnsi="Times New Roman" w:cs="Times New Roman"/>
          <w:sz w:val="28"/>
          <w:szCs w:val="28"/>
        </w:rPr>
        <w:t>7. С</w:t>
      </w:r>
      <w:r w:rsidR="00E94FA6" w:rsidRPr="00607D11">
        <w:rPr>
          <w:rStyle w:val="I3"/>
          <w:rFonts w:ascii="Times New Roman" w:hAnsi="Times New Roman" w:cs="Times New Roman"/>
          <w:sz w:val="28"/>
          <w:szCs w:val="28"/>
        </w:rPr>
        <w:t>траховк</w:t>
      </w:r>
      <w:r w:rsidRPr="00607D11">
        <w:rPr>
          <w:rStyle w:val="I3"/>
          <w:rFonts w:ascii="Times New Roman" w:hAnsi="Times New Roman" w:cs="Times New Roman"/>
          <w:sz w:val="28"/>
          <w:szCs w:val="28"/>
        </w:rPr>
        <w:t>а</w:t>
      </w:r>
      <w:r w:rsidR="00E94FA6" w:rsidRPr="00607D11">
        <w:rPr>
          <w:rStyle w:val="I3"/>
          <w:rFonts w:ascii="Times New Roman" w:hAnsi="Times New Roman" w:cs="Times New Roman"/>
          <w:sz w:val="28"/>
          <w:szCs w:val="28"/>
        </w:rPr>
        <w:t xml:space="preserve"> на об</w:t>
      </w:r>
      <w:r w:rsidR="0046014F">
        <w:rPr>
          <w:szCs w:val="28"/>
        </w:rPr>
        <w:t>’</w:t>
      </w:r>
      <w:r w:rsidR="00E94FA6" w:rsidRPr="00607D11">
        <w:rPr>
          <w:rStyle w:val="I3"/>
          <w:rFonts w:ascii="Times New Roman" w:hAnsi="Times New Roman" w:cs="Times New Roman"/>
          <w:sz w:val="28"/>
          <w:szCs w:val="28"/>
        </w:rPr>
        <w:t>єкт оренди.</w:t>
      </w:r>
    </w:p>
    <w:p w:rsidR="00607D11" w:rsidRDefault="00607D11" w:rsidP="00E94FA6">
      <w:pPr>
        <w:ind w:left="567" w:right="-142"/>
        <w:rPr>
          <w:rStyle w:val="I3"/>
          <w:rFonts w:ascii="Times New Roman" w:hAnsi="Times New Roman" w:cs="Times New Roman"/>
          <w:sz w:val="28"/>
          <w:szCs w:val="28"/>
        </w:rPr>
      </w:pPr>
    </w:p>
    <w:p w:rsidR="00607D11" w:rsidRDefault="00607D11" w:rsidP="00E94FA6">
      <w:pPr>
        <w:ind w:left="567" w:right="-142"/>
        <w:rPr>
          <w:rStyle w:val="I3"/>
          <w:rFonts w:ascii="Times New Roman" w:hAnsi="Times New Roman" w:cs="Times New Roman"/>
          <w:sz w:val="28"/>
          <w:szCs w:val="28"/>
        </w:rPr>
      </w:pPr>
    </w:p>
    <w:p w:rsidR="00607D11" w:rsidRDefault="00607D11" w:rsidP="00E94FA6">
      <w:pPr>
        <w:ind w:left="567" w:right="-142"/>
        <w:rPr>
          <w:rStyle w:val="I3"/>
          <w:rFonts w:ascii="Times New Roman" w:hAnsi="Times New Roman" w:cs="Times New Roman"/>
          <w:sz w:val="28"/>
          <w:szCs w:val="28"/>
        </w:rPr>
      </w:pPr>
    </w:p>
    <w:p w:rsidR="00607D11" w:rsidRDefault="00607D11" w:rsidP="00607D11">
      <w:pPr>
        <w:ind w:right="-142"/>
        <w:rPr>
          <w:szCs w:val="28"/>
        </w:rPr>
      </w:pPr>
      <w:r w:rsidRPr="00C12C16">
        <w:rPr>
          <w:szCs w:val="28"/>
        </w:rPr>
        <w:t xml:space="preserve">Міський голова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Б. А. Філатов</w:t>
      </w:r>
    </w:p>
    <w:p w:rsidR="00607D11" w:rsidRDefault="00607D11"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Pr="008B7FA9" w:rsidRDefault="0002731F" w:rsidP="00DF1273">
      <w:pPr>
        <w:suppressAutoHyphens/>
        <w:overflowPunct w:val="0"/>
        <w:autoSpaceDE w:val="0"/>
        <w:autoSpaceDN w:val="0"/>
        <w:adjustRightInd w:val="0"/>
        <w:ind w:left="6663"/>
        <w:textAlignment w:val="baseline"/>
      </w:pPr>
      <w:r>
        <w:lastRenderedPageBreak/>
        <w:t>Додаток 2</w:t>
      </w:r>
    </w:p>
    <w:p w:rsidR="00245872" w:rsidRPr="004964C4" w:rsidRDefault="00245872" w:rsidP="00245872">
      <w:pPr>
        <w:suppressAutoHyphens/>
        <w:overflowPunct w:val="0"/>
        <w:autoSpaceDE w:val="0"/>
        <w:autoSpaceDN w:val="0"/>
        <w:adjustRightInd w:val="0"/>
        <w:ind w:left="6663"/>
        <w:jc w:val="both"/>
        <w:textAlignment w:val="baseline"/>
      </w:pPr>
      <w:r w:rsidRPr="004964C4">
        <w:t>до Порядку</w:t>
      </w:r>
      <w:r>
        <w:t xml:space="preserve"> </w:t>
      </w:r>
      <w:r w:rsidRPr="004964C4">
        <w:t xml:space="preserve">передачі в оренду нерухомого майна, що </w:t>
      </w:r>
      <w:r>
        <w:t>належить</w:t>
      </w:r>
      <w:r w:rsidRPr="004964C4">
        <w:t xml:space="preserve"> </w:t>
      </w:r>
      <w:r>
        <w:t>до комунальної</w:t>
      </w:r>
      <w:r w:rsidRPr="004964C4">
        <w:t xml:space="preserve"> власності територіальної громади міста</w:t>
      </w:r>
    </w:p>
    <w:p w:rsidR="00DF1273" w:rsidRDefault="00DF1273" w:rsidP="00DF1273">
      <w:pPr>
        <w:jc w:val="center"/>
        <w:rPr>
          <w:szCs w:val="28"/>
        </w:rPr>
      </w:pPr>
      <w:r w:rsidRPr="00E94447">
        <w:rPr>
          <w:szCs w:val="28"/>
        </w:rPr>
        <w:t>ПОРЯДОК</w:t>
      </w:r>
    </w:p>
    <w:p w:rsidR="00DF1273" w:rsidRPr="00E94447" w:rsidRDefault="00DF1273" w:rsidP="00DF1273">
      <w:pPr>
        <w:jc w:val="center"/>
        <w:rPr>
          <w:szCs w:val="28"/>
        </w:rPr>
      </w:pPr>
      <w:r>
        <w:rPr>
          <w:szCs w:val="28"/>
        </w:rPr>
        <w:t>передачі в оренду майна</w:t>
      </w:r>
      <w:r w:rsidRPr="00E94447">
        <w:rPr>
          <w:szCs w:val="28"/>
        </w:rPr>
        <w:t xml:space="preserve"> територіальної громади міста </w:t>
      </w:r>
      <w:r w:rsidR="00113CE0">
        <w:rPr>
          <w:szCs w:val="28"/>
        </w:rPr>
        <w:t>Дніпра</w:t>
      </w:r>
      <w:r>
        <w:rPr>
          <w:szCs w:val="28"/>
        </w:rPr>
        <w:t xml:space="preserve"> без проведення аукціону</w:t>
      </w:r>
    </w:p>
    <w:p w:rsidR="00DF1273" w:rsidRDefault="00DF1273" w:rsidP="00DF1273">
      <w:pPr>
        <w:ind w:firstLine="708"/>
        <w:jc w:val="both"/>
        <w:rPr>
          <w:szCs w:val="28"/>
        </w:rPr>
      </w:pPr>
      <w:r w:rsidRPr="00E94447">
        <w:rPr>
          <w:szCs w:val="28"/>
        </w:rPr>
        <w:t xml:space="preserve">1. </w:t>
      </w:r>
      <w:r>
        <w:rPr>
          <w:szCs w:val="28"/>
        </w:rPr>
        <w:t>Орендарі які зазначені у перший частині статті</w:t>
      </w:r>
      <w:r w:rsidRPr="00E94447">
        <w:rPr>
          <w:szCs w:val="28"/>
        </w:rPr>
        <w:t xml:space="preserve"> </w:t>
      </w:r>
      <w:r>
        <w:rPr>
          <w:szCs w:val="28"/>
        </w:rPr>
        <w:t>15</w:t>
      </w:r>
      <w:r w:rsidRPr="00E94447">
        <w:rPr>
          <w:szCs w:val="28"/>
        </w:rPr>
        <w:t xml:space="preserve"> Закону України «Про оренду державного та комунального майна»</w:t>
      </w:r>
      <w:r>
        <w:rPr>
          <w:szCs w:val="28"/>
        </w:rPr>
        <w:t xml:space="preserve"> мають право на отримання в оренду комунального майна без проведення аукціону</w:t>
      </w:r>
      <w:r w:rsidRPr="00E94447">
        <w:rPr>
          <w:szCs w:val="28"/>
        </w:rPr>
        <w:t xml:space="preserve">. </w:t>
      </w:r>
    </w:p>
    <w:p w:rsidR="00DF1273" w:rsidRPr="008B7FA9" w:rsidRDefault="00DF1273" w:rsidP="00DF1273">
      <w:pPr>
        <w:ind w:firstLine="708"/>
        <w:jc w:val="both"/>
        <w:rPr>
          <w:szCs w:val="28"/>
        </w:rPr>
      </w:pPr>
      <w:r>
        <w:rPr>
          <w:szCs w:val="28"/>
        </w:rPr>
        <w:t xml:space="preserve">2. </w:t>
      </w:r>
      <w:r w:rsidRPr="008B7FA9">
        <w:rPr>
          <w:szCs w:val="28"/>
        </w:rPr>
        <w:t>У разі надходження заяви про передачу в оренду майна без аукціону, комісія з питань оренди нерухомого майна приймає рішення щодо включення або відмови у включенні об`єкту до Переліку другого типу.</w:t>
      </w:r>
    </w:p>
    <w:p w:rsidR="00DF1273" w:rsidRDefault="00DF1273" w:rsidP="00DF1273">
      <w:pPr>
        <w:ind w:firstLine="708"/>
        <w:jc w:val="both"/>
        <w:rPr>
          <w:szCs w:val="28"/>
        </w:rPr>
      </w:pPr>
      <w:r w:rsidRPr="00DA11DE">
        <w:rPr>
          <w:szCs w:val="28"/>
        </w:rPr>
        <w:t>Умови передачі майна в оренду обов</w:t>
      </w:r>
      <w:r w:rsidR="005D498D">
        <w:rPr>
          <w:szCs w:val="28"/>
        </w:rPr>
        <w:t>’</w:t>
      </w:r>
      <w:r w:rsidRPr="00DA11DE">
        <w:rPr>
          <w:szCs w:val="28"/>
        </w:rPr>
        <w:t xml:space="preserve">язково включають </w:t>
      </w:r>
      <w:r>
        <w:rPr>
          <w:szCs w:val="28"/>
        </w:rPr>
        <w:t xml:space="preserve">погоджувальний лист від уповноваженого органу управління, цільове призначення, </w:t>
      </w:r>
      <w:r w:rsidRPr="00DA11DE">
        <w:rPr>
          <w:szCs w:val="28"/>
        </w:rPr>
        <w:t>розм</w:t>
      </w:r>
      <w:r>
        <w:rPr>
          <w:szCs w:val="28"/>
        </w:rPr>
        <w:t>ір орендної плати, строк оренди</w:t>
      </w:r>
      <w:r w:rsidRPr="00DA11DE">
        <w:rPr>
          <w:szCs w:val="28"/>
        </w:rPr>
        <w:t xml:space="preserve"> та додаткові умови оренди майна.</w:t>
      </w:r>
      <w:r>
        <w:rPr>
          <w:szCs w:val="28"/>
        </w:rPr>
        <w:t xml:space="preserve"> </w:t>
      </w:r>
    </w:p>
    <w:p w:rsidR="00DF1273" w:rsidRDefault="00DF1273" w:rsidP="00DF1273">
      <w:pPr>
        <w:ind w:firstLine="708"/>
        <w:jc w:val="both"/>
        <w:rPr>
          <w:szCs w:val="28"/>
        </w:rPr>
      </w:pPr>
      <w:r>
        <w:rPr>
          <w:szCs w:val="28"/>
        </w:rPr>
        <w:t xml:space="preserve">3. </w:t>
      </w:r>
      <w:r w:rsidRPr="001326D5">
        <w:rPr>
          <w:szCs w:val="28"/>
        </w:rPr>
        <w:t xml:space="preserve">Потенційні орендарі, які мають право на отримання майна без проведення аукціону </w:t>
      </w:r>
      <w:r>
        <w:rPr>
          <w:szCs w:val="28"/>
        </w:rPr>
        <w:t xml:space="preserve">звертаються з заявою про намір взяти в оренду </w:t>
      </w:r>
      <w:r w:rsidRPr="001326D5">
        <w:rPr>
          <w:szCs w:val="28"/>
        </w:rPr>
        <w:t>об</w:t>
      </w:r>
      <w:r w:rsidR="005D498D">
        <w:rPr>
          <w:szCs w:val="28"/>
        </w:rPr>
        <w:t>’</w:t>
      </w:r>
      <w:r w:rsidRPr="001326D5">
        <w:rPr>
          <w:szCs w:val="28"/>
        </w:rPr>
        <w:t xml:space="preserve">єкта оренди </w:t>
      </w:r>
      <w:r>
        <w:rPr>
          <w:szCs w:val="28"/>
        </w:rPr>
        <w:t>до</w:t>
      </w:r>
      <w:r w:rsidRPr="001326D5">
        <w:rPr>
          <w:szCs w:val="28"/>
        </w:rPr>
        <w:t xml:space="preserve"> балансоутримувача або</w:t>
      </w:r>
      <w:r>
        <w:rPr>
          <w:szCs w:val="28"/>
        </w:rPr>
        <w:t xml:space="preserve"> уповноваженого органу управління; орендодавця;</w:t>
      </w:r>
      <w:r w:rsidRPr="001326D5">
        <w:rPr>
          <w:szCs w:val="28"/>
        </w:rPr>
        <w:t xml:space="preserve"> ЕТС</w:t>
      </w:r>
      <w:r>
        <w:rPr>
          <w:szCs w:val="28"/>
        </w:rPr>
        <w:t>.</w:t>
      </w:r>
    </w:p>
    <w:p w:rsidR="00DF1273" w:rsidRDefault="00DF1273" w:rsidP="00DF1273">
      <w:pPr>
        <w:ind w:firstLine="708"/>
        <w:jc w:val="both"/>
        <w:rPr>
          <w:szCs w:val="28"/>
        </w:rPr>
      </w:pPr>
      <w:r>
        <w:rPr>
          <w:szCs w:val="28"/>
        </w:rPr>
        <w:t xml:space="preserve">4. </w:t>
      </w:r>
      <w:r w:rsidR="000C1BCB">
        <w:rPr>
          <w:szCs w:val="28"/>
        </w:rPr>
        <w:t>Балансоутримувач у</w:t>
      </w:r>
      <w:r>
        <w:rPr>
          <w:szCs w:val="28"/>
        </w:rPr>
        <w:t xml:space="preserve"> разі надходження заяви має протягом 3 робочих днів звернутися до уповноваженого органу управління за листом-</w:t>
      </w:r>
      <w:r w:rsidRPr="0019394A">
        <w:rPr>
          <w:szCs w:val="28"/>
        </w:rPr>
        <w:t>погодження</w:t>
      </w:r>
      <w:r w:rsidR="000C1BCB">
        <w:rPr>
          <w:szCs w:val="28"/>
        </w:rPr>
        <w:t>м</w:t>
      </w:r>
      <w:r w:rsidRPr="0019394A">
        <w:rPr>
          <w:szCs w:val="28"/>
        </w:rPr>
        <w:t xml:space="preserve"> або відмовою, той у</w:t>
      </w:r>
      <w:r>
        <w:rPr>
          <w:szCs w:val="28"/>
        </w:rPr>
        <w:t xml:space="preserve"> свою чергу повинен протягом 5 робочих днів повинен надати відповідь. Балансоутримувач впродовж 5 робочих днів з дати отримання листа-погодження надає пакет документів орендодавцю. Якщо заява надійшла до уповноваженого органу управління, він має у строк, що не перевищує 5 робочих днів з дати отримання заяви надати лист-погодження до балансоутримувача.</w:t>
      </w:r>
    </w:p>
    <w:p w:rsidR="00DF1273" w:rsidRDefault="00DF1273" w:rsidP="00DF1273">
      <w:pPr>
        <w:ind w:firstLine="708"/>
        <w:jc w:val="both"/>
        <w:rPr>
          <w:szCs w:val="28"/>
        </w:rPr>
      </w:pPr>
      <w:r>
        <w:rPr>
          <w:szCs w:val="28"/>
        </w:rPr>
        <w:t xml:space="preserve">5. </w:t>
      </w:r>
      <w:r w:rsidRPr="001326D5">
        <w:rPr>
          <w:szCs w:val="28"/>
        </w:rPr>
        <w:t>Орендодавець протягом 15 робочих днів з дати отримання заяви на оренду об</w:t>
      </w:r>
      <w:r w:rsidR="005D498D">
        <w:rPr>
          <w:szCs w:val="28"/>
        </w:rPr>
        <w:t>’</w:t>
      </w:r>
      <w:r w:rsidRPr="001326D5">
        <w:rPr>
          <w:szCs w:val="28"/>
        </w:rPr>
        <w:t>єкта, включеного до Переліку другого типу, приймає рішення</w:t>
      </w:r>
      <w:r>
        <w:rPr>
          <w:szCs w:val="28"/>
        </w:rPr>
        <w:t xml:space="preserve"> про укладення договору оренди </w:t>
      </w:r>
      <w:r w:rsidRPr="001326D5">
        <w:rPr>
          <w:szCs w:val="28"/>
        </w:rPr>
        <w:t>або про відмову в передачі в оренду відповідного об</w:t>
      </w:r>
      <w:r w:rsidR="005D498D">
        <w:rPr>
          <w:szCs w:val="28"/>
        </w:rPr>
        <w:t>’</w:t>
      </w:r>
      <w:r w:rsidRPr="001326D5">
        <w:rPr>
          <w:szCs w:val="28"/>
        </w:rPr>
        <w:t xml:space="preserve">єкта оренди, </w:t>
      </w:r>
      <w:r>
        <w:rPr>
          <w:szCs w:val="28"/>
        </w:rPr>
        <w:t xml:space="preserve">та </w:t>
      </w:r>
      <w:r w:rsidRPr="001326D5">
        <w:rPr>
          <w:szCs w:val="28"/>
        </w:rPr>
        <w:t>оприлюднює через електронну торгову систему інформаційне повідомлення</w:t>
      </w:r>
      <w:r>
        <w:rPr>
          <w:szCs w:val="28"/>
        </w:rPr>
        <w:t xml:space="preserve"> про намір передати в оренду та останню дату подачі заяв.</w:t>
      </w:r>
    </w:p>
    <w:p w:rsidR="00DF1273" w:rsidRDefault="00DF1273" w:rsidP="00DF1273">
      <w:pPr>
        <w:ind w:firstLine="708"/>
        <w:jc w:val="both"/>
        <w:rPr>
          <w:szCs w:val="28"/>
        </w:rPr>
      </w:pPr>
      <w:r>
        <w:rPr>
          <w:szCs w:val="28"/>
        </w:rPr>
        <w:t xml:space="preserve">6. </w:t>
      </w:r>
      <w:r w:rsidRPr="00C57C58">
        <w:rPr>
          <w:szCs w:val="28"/>
        </w:rPr>
        <w:t>У разі надходження кількох заяв на оренду одного і того ж об</w:t>
      </w:r>
      <w:r w:rsidR="005D498D">
        <w:rPr>
          <w:szCs w:val="28"/>
        </w:rPr>
        <w:t>’</w:t>
      </w:r>
      <w:r w:rsidRPr="00C57C58">
        <w:rPr>
          <w:szCs w:val="28"/>
        </w:rPr>
        <w:t>єкта від організацій/установ до дати визначення</w:t>
      </w:r>
      <w:r>
        <w:rPr>
          <w:szCs w:val="28"/>
        </w:rPr>
        <w:t xml:space="preserve"> орендаря,</w:t>
      </w:r>
      <w:r w:rsidRPr="00C57C58">
        <w:rPr>
          <w:szCs w:val="28"/>
        </w:rPr>
        <w:t xml:space="preserve"> </w:t>
      </w:r>
      <w:r>
        <w:rPr>
          <w:szCs w:val="28"/>
        </w:rPr>
        <w:t>к</w:t>
      </w:r>
      <w:r w:rsidRPr="00C57C58">
        <w:rPr>
          <w:szCs w:val="28"/>
        </w:rPr>
        <w:t>омісією затверджується рішення про укладання договору з найефективнішим орендарем (процентна ставка, строк договору, цільове призначання, тощо).</w:t>
      </w:r>
    </w:p>
    <w:p w:rsidR="00DF1273" w:rsidRDefault="00DF1273" w:rsidP="00DF1273">
      <w:pPr>
        <w:ind w:firstLine="708"/>
        <w:jc w:val="both"/>
        <w:rPr>
          <w:szCs w:val="28"/>
        </w:rPr>
      </w:pPr>
      <w:r>
        <w:rPr>
          <w:szCs w:val="28"/>
        </w:rPr>
        <w:t xml:space="preserve">7. </w:t>
      </w:r>
      <w:r w:rsidR="00113CE0">
        <w:rPr>
          <w:szCs w:val="28"/>
        </w:rPr>
        <w:t>Протягом десяти</w:t>
      </w:r>
      <w:r w:rsidRPr="00B548CC">
        <w:rPr>
          <w:szCs w:val="28"/>
        </w:rPr>
        <w:t xml:space="preserve"> робочих днів після закінчення строку на подання потенційними орендарями заяв на оренду об</w:t>
      </w:r>
      <w:r w:rsidR="005D498D">
        <w:rPr>
          <w:szCs w:val="28"/>
        </w:rPr>
        <w:t>’</w:t>
      </w:r>
      <w:r w:rsidRPr="00B548CC">
        <w:rPr>
          <w:szCs w:val="28"/>
        </w:rPr>
        <w:t xml:space="preserve">єкта оренди, включеного до Переліку другого типу, </w:t>
      </w:r>
      <w:r>
        <w:rPr>
          <w:szCs w:val="28"/>
        </w:rPr>
        <w:t>комісія з питань оренди</w:t>
      </w:r>
      <w:r w:rsidRPr="00B548CC">
        <w:rPr>
          <w:szCs w:val="28"/>
        </w:rPr>
        <w:t xml:space="preserve"> </w:t>
      </w:r>
      <w:r w:rsidR="00113CE0">
        <w:rPr>
          <w:szCs w:val="28"/>
        </w:rPr>
        <w:t xml:space="preserve">нерухомого майна </w:t>
      </w:r>
      <w:r w:rsidRPr="00B548CC">
        <w:rPr>
          <w:szCs w:val="28"/>
        </w:rPr>
        <w:t xml:space="preserve">перевіряє подані заяви та додані до них документи, та приймає </w:t>
      </w:r>
      <w:r>
        <w:rPr>
          <w:szCs w:val="28"/>
        </w:rPr>
        <w:t xml:space="preserve">рішення (визначає орендаря) затверджене протоколом комісії, після чого </w:t>
      </w:r>
      <w:r w:rsidR="00113CE0">
        <w:rPr>
          <w:szCs w:val="28"/>
        </w:rPr>
        <w:t xml:space="preserve">майбутній </w:t>
      </w:r>
      <w:r>
        <w:rPr>
          <w:szCs w:val="28"/>
        </w:rPr>
        <w:t xml:space="preserve">орендар надає </w:t>
      </w:r>
      <w:r w:rsidR="000C1BCB" w:rsidRPr="000C1BCB">
        <w:rPr>
          <w:szCs w:val="28"/>
        </w:rPr>
        <w:t>звіт про оцінку майна та рецензію на цей звіт</w:t>
      </w:r>
      <w:r w:rsidR="000C1BCB">
        <w:rPr>
          <w:szCs w:val="28"/>
        </w:rPr>
        <w:t xml:space="preserve"> </w:t>
      </w:r>
      <w:r>
        <w:rPr>
          <w:szCs w:val="28"/>
        </w:rPr>
        <w:t>впродовж 10 (десяти) днів.</w:t>
      </w:r>
    </w:p>
    <w:p w:rsidR="00DF1273" w:rsidRDefault="00DF1273" w:rsidP="00DF1273">
      <w:pPr>
        <w:pBdr>
          <w:top w:val="nil"/>
          <w:left w:val="nil"/>
          <w:bottom w:val="nil"/>
          <w:right w:val="nil"/>
          <w:between w:val="nil"/>
        </w:pBdr>
        <w:shd w:val="clear" w:color="auto" w:fill="FFFFFF"/>
        <w:spacing w:line="271" w:lineRule="auto"/>
        <w:ind w:firstLine="540"/>
        <w:jc w:val="both"/>
        <w:rPr>
          <w:szCs w:val="28"/>
        </w:rPr>
      </w:pPr>
      <w:r>
        <w:rPr>
          <w:szCs w:val="28"/>
        </w:rPr>
        <w:t xml:space="preserve">8. </w:t>
      </w:r>
      <w:r w:rsidRPr="00CB4F6C">
        <w:rPr>
          <w:szCs w:val="28"/>
        </w:rPr>
        <w:t>Договір оренди та акт приймання-передачі укладаються з потенційним орендарем</w:t>
      </w:r>
      <w:r w:rsidRPr="000B7001">
        <w:rPr>
          <w:szCs w:val="28"/>
        </w:rPr>
        <w:t>, який відповідає вимогам, передбаченим Законом та цим Порядком,</w:t>
      </w:r>
      <w:r w:rsidRPr="00CB4F6C">
        <w:rPr>
          <w:szCs w:val="28"/>
        </w:rPr>
        <w:t xml:space="preserve"> </w:t>
      </w:r>
      <w:r w:rsidRPr="00CB4F6C">
        <w:rPr>
          <w:szCs w:val="28"/>
        </w:rPr>
        <w:lastRenderedPageBreak/>
        <w:t>протягом 20 робочих днів з дати прийняття рішення про укладення договору з потенційним орендарем. Орендодавець завантажує договір оренди та акт приймання-передачі до електронної торгової системи протягом 5 робочих днів з дати його підписання.</w:t>
      </w:r>
    </w:p>
    <w:p w:rsidR="00DF1273" w:rsidRDefault="00DF1273" w:rsidP="00DF1273">
      <w:pPr>
        <w:pBdr>
          <w:top w:val="nil"/>
          <w:left w:val="nil"/>
          <w:bottom w:val="nil"/>
          <w:right w:val="nil"/>
          <w:between w:val="nil"/>
        </w:pBdr>
        <w:shd w:val="clear" w:color="auto" w:fill="FFFFFF"/>
        <w:spacing w:line="271" w:lineRule="auto"/>
        <w:ind w:firstLine="540"/>
        <w:jc w:val="both"/>
        <w:rPr>
          <w:szCs w:val="28"/>
        </w:rPr>
      </w:pPr>
    </w:p>
    <w:p w:rsidR="00DF1273" w:rsidRDefault="00DF1273" w:rsidP="00DF1273">
      <w:pPr>
        <w:pBdr>
          <w:top w:val="nil"/>
          <w:left w:val="nil"/>
          <w:bottom w:val="nil"/>
          <w:right w:val="nil"/>
          <w:between w:val="nil"/>
        </w:pBdr>
        <w:shd w:val="clear" w:color="auto" w:fill="FFFFFF"/>
        <w:spacing w:line="271" w:lineRule="auto"/>
        <w:ind w:firstLine="540"/>
        <w:jc w:val="both"/>
        <w:rPr>
          <w:szCs w:val="28"/>
        </w:rPr>
      </w:pPr>
    </w:p>
    <w:p w:rsidR="00DF1273" w:rsidRDefault="00DF1273" w:rsidP="00DF1273">
      <w:pPr>
        <w:pBdr>
          <w:top w:val="nil"/>
          <w:left w:val="nil"/>
          <w:bottom w:val="nil"/>
          <w:right w:val="nil"/>
          <w:between w:val="nil"/>
        </w:pBdr>
        <w:shd w:val="clear" w:color="auto" w:fill="FFFFFF"/>
        <w:spacing w:line="271" w:lineRule="auto"/>
        <w:ind w:firstLine="540"/>
        <w:jc w:val="both"/>
        <w:rPr>
          <w:szCs w:val="28"/>
        </w:rPr>
      </w:pPr>
    </w:p>
    <w:p w:rsidR="00DF1273" w:rsidRPr="008B7FA9" w:rsidRDefault="00DF1273" w:rsidP="00DF1273">
      <w:pPr>
        <w:ind w:right="-142"/>
        <w:rPr>
          <w:szCs w:val="28"/>
        </w:rPr>
      </w:pPr>
      <w:r w:rsidRPr="008B7FA9">
        <w:rPr>
          <w:szCs w:val="28"/>
        </w:rPr>
        <w:t xml:space="preserve">Міський голова                                            </w:t>
      </w:r>
      <w:r>
        <w:rPr>
          <w:szCs w:val="28"/>
        </w:rPr>
        <w:t xml:space="preserve">       </w:t>
      </w:r>
      <w:r w:rsidRPr="008B7FA9">
        <w:rPr>
          <w:szCs w:val="28"/>
        </w:rPr>
        <w:t xml:space="preserve">                                       Б. А. Філатов</w:t>
      </w:r>
    </w:p>
    <w:p w:rsidR="00DF1273" w:rsidRPr="00CB4F6C" w:rsidRDefault="00DF1273" w:rsidP="00DF1273">
      <w:pPr>
        <w:pBdr>
          <w:top w:val="nil"/>
          <w:left w:val="nil"/>
          <w:bottom w:val="nil"/>
          <w:right w:val="nil"/>
          <w:between w:val="nil"/>
        </w:pBdr>
        <w:shd w:val="clear" w:color="auto" w:fill="FFFFFF"/>
        <w:spacing w:line="271" w:lineRule="auto"/>
        <w:ind w:firstLine="540"/>
        <w:jc w:val="both"/>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0C1BCB" w:rsidRDefault="000C1BCB" w:rsidP="00E94FA6">
      <w:pPr>
        <w:ind w:left="567" w:right="-142"/>
        <w:rPr>
          <w:szCs w:val="28"/>
        </w:rPr>
      </w:pPr>
    </w:p>
    <w:p w:rsidR="000C1BCB" w:rsidRDefault="000C1BCB"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Pr="008C0DD9" w:rsidRDefault="0002731F" w:rsidP="00DF1273">
      <w:pPr>
        <w:suppressAutoHyphens/>
        <w:overflowPunct w:val="0"/>
        <w:autoSpaceDE w:val="0"/>
        <w:autoSpaceDN w:val="0"/>
        <w:adjustRightInd w:val="0"/>
        <w:ind w:left="6663"/>
        <w:textAlignment w:val="baseline"/>
      </w:pPr>
      <w:r>
        <w:lastRenderedPageBreak/>
        <w:t>Додаток 3</w:t>
      </w:r>
    </w:p>
    <w:p w:rsidR="00245872" w:rsidRPr="004964C4" w:rsidRDefault="00245872" w:rsidP="00245872">
      <w:pPr>
        <w:suppressAutoHyphens/>
        <w:overflowPunct w:val="0"/>
        <w:autoSpaceDE w:val="0"/>
        <w:autoSpaceDN w:val="0"/>
        <w:adjustRightInd w:val="0"/>
        <w:ind w:left="6663"/>
        <w:jc w:val="both"/>
        <w:textAlignment w:val="baseline"/>
      </w:pPr>
      <w:r w:rsidRPr="004964C4">
        <w:t>до Порядку</w:t>
      </w:r>
      <w:r>
        <w:t xml:space="preserve"> </w:t>
      </w:r>
      <w:r w:rsidRPr="004964C4">
        <w:t xml:space="preserve">передачі в оренду нерухомого майна, що </w:t>
      </w:r>
      <w:r>
        <w:t>належить</w:t>
      </w:r>
      <w:r w:rsidRPr="004964C4">
        <w:t xml:space="preserve"> </w:t>
      </w:r>
      <w:r>
        <w:t>до комунальної</w:t>
      </w:r>
      <w:r w:rsidRPr="004964C4">
        <w:t xml:space="preserve"> власності територіальної громади міста</w:t>
      </w:r>
    </w:p>
    <w:p w:rsidR="00DF1273" w:rsidRDefault="00DF1273" w:rsidP="00DF1273">
      <w:pPr>
        <w:jc w:val="right"/>
        <w:rPr>
          <w:szCs w:val="28"/>
        </w:rPr>
      </w:pPr>
    </w:p>
    <w:p w:rsidR="00DF1273" w:rsidRDefault="00DF1273" w:rsidP="00DF1273">
      <w:pPr>
        <w:jc w:val="center"/>
        <w:rPr>
          <w:szCs w:val="28"/>
        </w:rPr>
      </w:pPr>
      <w:r w:rsidRPr="00E94447">
        <w:rPr>
          <w:szCs w:val="28"/>
        </w:rPr>
        <w:t>ПОРЯДОК</w:t>
      </w:r>
    </w:p>
    <w:p w:rsidR="00DF1273" w:rsidRPr="00E94447" w:rsidRDefault="00DF1273" w:rsidP="00DF1273">
      <w:pPr>
        <w:jc w:val="center"/>
        <w:rPr>
          <w:szCs w:val="28"/>
        </w:rPr>
      </w:pPr>
      <w:r>
        <w:rPr>
          <w:szCs w:val="28"/>
        </w:rPr>
        <w:t>передачі в оренду майна</w:t>
      </w:r>
      <w:r w:rsidRPr="00E94447">
        <w:rPr>
          <w:szCs w:val="28"/>
        </w:rPr>
        <w:t xml:space="preserve"> територіальної громади міста </w:t>
      </w:r>
      <w:r>
        <w:rPr>
          <w:szCs w:val="28"/>
        </w:rPr>
        <w:t>Дніпра на короткий термін</w:t>
      </w:r>
    </w:p>
    <w:p w:rsidR="00DF1273" w:rsidRDefault="00DF1273" w:rsidP="00DF1273">
      <w:pPr>
        <w:ind w:firstLine="708"/>
        <w:jc w:val="both"/>
        <w:rPr>
          <w:szCs w:val="28"/>
        </w:rPr>
      </w:pPr>
      <w:r w:rsidRPr="00E94447">
        <w:rPr>
          <w:szCs w:val="28"/>
        </w:rPr>
        <w:t xml:space="preserve">1. </w:t>
      </w:r>
      <w:r w:rsidRPr="001326D5">
        <w:rPr>
          <w:szCs w:val="28"/>
        </w:rPr>
        <w:t>Потенційні орендарі</w:t>
      </w:r>
      <w:r>
        <w:rPr>
          <w:szCs w:val="28"/>
        </w:rPr>
        <w:t xml:space="preserve"> мають право подати заяву про передачу в оренду майна на короткий </w:t>
      </w:r>
      <w:r w:rsidRPr="00F06D57">
        <w:rPr>
          <w:szCs w:val="28"/>
        </w:rPr>
        <w:t>термін (не більше 30 календарних днів протягом одного року) до органу управління або балансоутримувача об`єкта оренди.</w:t>
      </w:r>
      <w:r>
        <w:rPr>
          <w:szCs w:val="28"/>
        </w:rPr>
        <w:t xml:space="preserve"> </w:t>
      </w:r>
    </w:p>
    <w:p w:rsidR="00DF1273" w:rsidRDefault="00DF1273" w:rsidP="00DF1273">
      <w:pPr>
        <w:ind w:firstLine="708"/>
        <w:jc w:val="both"/>
        <w:rPr>
          <w:szCs w:val="28"/>
        </w:rPr>
      </w:pPr>
      <w:r>
        <w:rPr>
          <w:szCs w:val="28"/>
        </w:rPr>
        <w:t xml:space="preserve">2. Орган управління розглядає заяву 2 (два) дні, після чого відмовляє або надає лист погодження до балансоутримувача у якому зазначає: умови договору, процентна ставка, строк дії договору, при необхідності графік роботи, цільове призначення, </w:t>
      </w:r>
      <w:r w:rsidRPr="00DA11DE">
        <w:rPr>
          <w:szCs w:val="28"/>
        </w:rPr>
        <w:t>додаткові умови оренди майна</w:t>
      </w:r>
      <w:r>
        <w:rPr>
          <w:szCs w:val="28"/>
        </w:rPr>
        <w:t>.</w:t>
      </w:r>
    </w:p>
    <w:p w:rsidR="00DF1273" w:rsidRPr="00CC5F3B" w:rsidRDefault="00DF1273" w:rsidP="00DF1273">
      <w:pPr>
        <w:ind w:firstLine="708"/>
        <w:jc w:val="both"/>
        <w:rPr>
          <w:szCs w:val="28"/>
          <w:highlight w:val="yellow"/>
        </w:rPr>
      </w:pPr>
      <w:r w:rsidRPr="00CC5F3B">
        <w:rPr>
          <w:szCs w:val="28"/>
        </w:rPr>
        <w:t xml:space="preserve">3. </w:t>
      </w:r>
      <w:r>
        <w:rPr>
          <w:szCs w:val="28"/>
        </w:rPr>
        <w:t>Балансоутримувач</w:t>
      </w:r>
      <w:r w:rsidRPr="00CC5F3B">
        <w:rPr>
          <w:szCs w:val="28"/>
        </w:rPr>
        <w:t xml:space="preserve"> протягом 5 робочих днів з дати отримання листа погодження оренди</w:t>
      </w:r>
      <w:r>
        <w:rPr>
          <w:szCs w:val="28"/>
        </w:rPr>
        <w:t xml:space="preserve"> об</w:t>
      </w:r>
      <w:r w:rsidR="005D498D">
        <w:rPr>
          <w:szCs w:val="28"/>
        </w:rPr>
        <w:t>’</w:t>
      </w:r>
      <w:r>
        <w:rPr>
          <w:szCs w:val="28"/>
        </w:rPr>
        <w:t>єкта</w:t>
      </w:r>
      <w:r w:rsidRPr="00CC5F3B">
        <w:rPr>
          <w:szCs w:val="28"/>
        </w:rPr>
        <w:t xml:space="preserve"> надає </w:t>
      </w:r>
      <w:r>
        <w:rPr>
          <w:szCs w:val="28"/>
        </w:rPr>
        <w:t xml:space="preserve">довідку про балансову вартість відповідно до ст. 8 Закону України </w:t>
      </w:r>
      <w:r w:rsidRPr="00E94447">
        <w:rPr>
          <w:szCs w:val="28"/>
        </w:rPr>
        <w:t>«Про оренду державного та комунального майна»</w:t>
      </w:r>
      <w:r>
        <w:rPr>
          <w:szCs w:val="28"/>
        </w:rPr>
        <w:t>, план об`єкту, погодження, лист погодження органу управління та бажані умови договору оренди.</w:t>
      </w:r>
    </w:p>
    <w:p w:rsidR="00DF1273" w:rsidRDefault="00DF1273" w:rsidP="00DF1273">
      <w:pPr>
        <w:ind w:firstLine="708"/>
        <w:jc w:val="both"/>
        <w:rPr>
          <w:szCs w:val="28"/>
        </w:rPr>
      </w:pPr>
      <w:r w:rsidRPr="00A51730">
        <w:rPr>
          <w:szCs w:val="28"/>
        </w:rPr>
        <w:t>4. Орендодавець отримує пакет документів від балансоутримувача, комісія з питань оренди розглядає його, та не більше ніж через 5 (п`ять) робочих днів оприлюднює через ЕТС інформаційне повідомлення про намір укласти договір оренди на короткий термін.</w:t>
      </w:r>
    </w:p>
    <w:p w:rsidR="00DF1273" w:rsidRPr="00CB4F6C" w:rsidRDefault="00DF1273" w:rsidP="00DF1273">
      <w:pPr>
        <w:pBdr>
          <w:top w:val="nil"/>
          <w:left w:val="nil"/>
          <w:bottom w:val="nil"/>
          <w:right w:val="nil"/>
          <w:between w:val="nil"/>
        </w:pBdr>
        <w:shd w:val="clear" w:color="auto" w:fill="FFFFFF"/>
        <w:spacing w:line="271" w:lineRule="auto"/>
        <w:ind w:firstLine="540"/>
        <w:jc w:val="both"/>
        <w:rPr>
          <w:szCs w:val="28"/>
        </w:rPr>
      </w:pPr>
      <w:r>
        <w:rPr>
          <w:szCs w:val="28"/>
        </w:rPr>
        <w:t xml:space="preserve">5. Через 5 (п`ять) робочих днів після оприлюднення інформації, з потенційним орендарем підписується договір оренди та акт приймання-передачі. Протягом 30 робочих днів з дати підписання орендодавець завантажує їх до ЕТС. </w:t>
      </w:r>
    </w:p>
    <w:p w:rsidR="00DF1273" w:rsidRDefault="00DF1273" w:rsidP="00DF1273">
      <w:pPr>
        <w:ind w:firstLine="708"/>
        <w:jc w:val="both"/>
        <w:rPr>
          <w:szCs w:val="28"/>
        </w:rPr>
      </w:pPr>
      <w:r>
        <w:rPr>
          <w:szCs w:val="28"/>
        </w:rPr>
        <w:t>6. Термін договору оренди на один об`єкт не може перевищувати 30 (тридцять) календарних днів протягом одного року.</w:t>
      </w:r>
    </w:p>
    <w:p w:rsidR="00DF1273" w:rsidRDefault="00DF1273" w:rsidP="00DF1273">
      <w:pPr>
        <w:ind w:firstLine="708"/>
        <w:jc w:val="both"/>
        <w:rPr>
          <w:szCs w:val="28"/>
        </w:rPr>
      </w:pPr>
      <w:r>
        <w:rPr>
          <w:szCs w:val="28"/>
        </w:rPr>
        <w:t>7. Договір оренди укладений на короткий термін не може бути подовжений або переукладений на новий строк.</w:t>
      </w:r>
    </w:p>
    <w:p w:rsidR="00DF1273" w:rsidRDefault="00DF1273" w:rsidP="00DF1273">
      <w:pPr>
        <w:ind w:right="-142"/>
        <w:rPr>
          <w:szCs w:val="28"/>
        </w:rPr>
      </w:pPr>
    </w:p>
    <w:p w:rsidR="00DF1273" w:rsidRPr="008B7FA9" w:rsidRDefault="00DF1273" w:rsidP="00DF1273">
      <w:pPr>
        <w:ind w:right="-142"/>
        <w:rPr>
          <w:szCs w:val="28"/>
        </w:rPr>
      </w:pPr>
      <w:r w:rsidRPr="008B7FA9">
        <w:rPr>
          <w:szCs w:val="28"/>
        </w:rPr>
        <w:t xml:space="preserve">Міський голова                                            </w:t>
      </w:r>
      <w:r>
        <w:rPr>
          <w:szCs w:val="28"/>
        </w:rPr>
        <w:t xml:space="preserve">       </w:t>
      </w:r>
      <w:r w:rsidRPr="008B7FA9">
        <w:rPr>
          <w:szCs w:val="28"/>
        </w:rPr>
        <w:t xml:space="preserve">                                       Б. А. Філатов</w:t>
      </w:r>
    </w:p>
    <w:p w:rsidR="00DF1273" w:rsidRPr="006E3B7F" w:rsidRDefault="00DF1273" w:rsidP="00DF1273">
      <w:pPr>
        <w:ind w:firstLine="708"/>
        <w:jc w:val="both"/>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Default="00DF1273" w:rsidP="00E94FA6">
      <w:pPr>
        <w:ind w:left="567" w:right="-142"/>
        <w:rPr>
          <w:szCs w:val="28"/>
        </w:rPr>
      </w:pPr>
    </w:p>
    <w:p w:rsidR="00DF1273" w:rsidRPr="00D76458" w:rsidRDefault="0002731F" w:rsidP="00DF1273">
      <w:pPr>
        <w:suppressAutoHyphens/>
        <w:overflowPunct w:val="0"/>
        <w:autoSpaceDE w:val="0"/>
        <w:autoSpaceDN w:val="0"/>
        <w:adjustRightInd w:val="0"/>
        <w:ind w:left="6663"/>
        <w:textAlignment w:val="baseline"/>
      </w:pPr>
      <w:r>
        <w:lastRenderedPageBreak/>
        <w:t>Додаток 1</w:t>
      </w:r>
    </w:p>
    <w:p w:rsidR="00245872" w:rsidRPr="004964C4" w:rsidRDefault="00245872" w:rsidP="00245872">
      <w:pPr>
        <w:suppressAutoHyphens/>
        <w:overflowPunct w:val="0"/>
        <w:autoSpaceDE w:val="0"/>
        <w:autoSpaceDN w:val="0"/>
        <w:adjustRightInd w:val="0"/>
        <w:ind w:left="6663"/>
        <w:jc w:val="both"/>
        <w:textAlignment w:val="baseline"/>
      </w:pPr>
      <w:r w:rsidRPr="004964C4">
        <w:t>до Порядку</w:t>
      </w:r>
      <w:r>
        <w:t xml:space="preserve"> </w:t>
      </w:r>
      <w:r w:rsidRPr="004964C4">
        <w:t xml:space="preserve">передачі в оренду нерухомого майна, що </w:t>
      </w:r>
      <w:r>
        <w:t>належить</w:t>
      </w:r>
      <w:r w:rsidRPr="004964C4">
        <w:t xml:space="preserve"> </w:t>
      </w:r>
      <w:r>
        <w:t>до комунальної</w:t>
      </w:r>
      <w:r w:rsidRPr="004964C4">
        <w:t xml:space="preserve"> власності територіальної громади міста</w:t>
      </w:r>
    </w:p>
    <w:p w:rsidR="00DC528B" w:rsidRPr="00C36741" w:rsidRDefault="00DC528B" w:rsidP="00DF1273">
      <w:pPr>
        <w:suppressAutoHyphens/>
        <w:overflowPunct w:val="0"/>
        <w:autoSpaceDE w:val="0"/>
        <w:autoSpaceDN w:val="0"/>
        <w:adjustRightInd w:val="0"/>
        <w:ind w:left="6663"/>
        <w:textAlignment w:val="baseline"/>
        <w:rPr>
          <w:sz w:val="36"/>
          <w:szCs w:val="36"/>
        </w:rPr>
      </w:pPr>
    </w:p>
    <w:p w:rsidR="00DF1273" w:rsidRDefault="00DF1273" w:rsidP="00DF1273">
      <w:pPr>
        <w:jc w:val="center"/>
        <w:rPr>
          <w:szCs w:val="28"/>
        </w:rPr>
      </w:pPr>
      <w:r w:rsidRPr="00E94447">
        <w:rPr>
          <w:szCs w:val="28"/>
        </w:rPr>
        <w:t>ПОРЯДОК</w:t>
      </w:r>
    </w:p>
    <w:p w:rsidR="0002731F" w:rsidRDefault="0002731F" w:rsidP="0002731F">
      <w:pPr>
        <w:jc w:val="center"/>
        <w:rPr>
          <w:szCs w:val="28"/>
        </w:rPr>
      </w:pPr>
      <w:r>
        <w:rPr>
          <w:szCs w:val="28"/>
        </w:rPr>
        <w:t>передачі в оренду майна</w:t>
      </w:r>
      <w:r w:rsidRPr="00E94447">
        <w:rPr>
          <w:szCs w:val="28"/>
        </w:rPr>
        <w:t xml:space="preserve"> територіальної громади міста </w:t>
      </w:r>
      <w:r w:rsidR="00113CE0">
        <w:rPr>
          <w:szCs w:val="28"/>
        </w:rPr>
        <w:t>Дніпра</w:t>
      </w:r>
      <w:r>
        <w:rPr>
          <w:szCs w:val="28"/>
        </w:rPr>
        <w:t xml:space="preserve"> через аукціон</w:t>
      </w:r>
    </w:p>
    <w:p w:rsidR="00DC528B" w:rsidRPr="00E94447" w:rsidRDefault="00DC528B" w:rsidP="0002731F">
      <w:pPr>
        <w:jc w:val="center"/>
        <w:rPr>
          <w:szCs w:val="28"/>
        </w:rPr>
      </w:pPr>
    </w:p>
    <w:p w:rsidR="00DF1273" w:rsidRDefault="00DF1273" w:rsidP="00DF1273">
      <w:pPr>
        <w:jc w:val="center"/>
        <w:rPr>
          <w:szCs w:val="28"/>
        </w:rPr>
      </w:pPr>
      <w:r>
        <w:rPr>
          <w:szCs w:val="28"/>
        </w:rPr>
        <w:t xml:space="preserve">1. </w:t>
      </w:r>
      <w:r w:rsidRPr="00E94447">
        <w:rPr>
          <w:szCs w:val="28"/>
        </w:rPr>
        <w:t>Загальні положення</w:t>
      </w:r>
    </w:p>
    <w:p w:rsidR="00DC528B" w:rsidRDefault="00DC528B" w:rsidP="00DF1273">
      <w:pPr>
        <w:jc w:val="center"/>
        <w:rPr>
          <w:szCs w:val="28"/>
        </w:rPr>
      </w:pPr>
    </w:p>
    <w:p w:rsidR="00DF1273" w:rsidRDefault="00DF1273" w:rsidP="00DF1273">
      <w:pPr>
        <w:ind w:firstLine="708"/>
        <w:jc w:val="both"/>
        <w:rPr>
          <w:szCs w:val="28"/>
        </w:rPr>
      </w:pPr>
      <w:r w:rsidRPr="00E94447">
        <w:rPr>
          <w:szCs w:val="28"/>
        </w:rPr>
        <w:t xml:space="preserve">1. Цей Порядок визначає процедуру проведення </w:t>
      </w:r>
      <w:r>
        <w:rPr>
          <w:szCs w:val="28"/>
        </w:rPr>
        <w:t>аукціону</w:t>
      </w:r>
      <w:r w:rsidRPr="00E94447">
        <w:rPr>
          <w:szCs w:val="28"/>
        </w:rPr>
        <w:t xml:space="preserve"> на право оренди майна, що є комунальною власністю територіальної громади міста </w:t>
      </w:r>
      <w:r>
        <w:rPr>
          <w:szCs w:val="28"/>
        </w:rPr>
        <w:t>Дніпро</w:t>
      </w:r>
      <w:r w:rsidRPr="00E94447">
        <w:rPr>
          <w:szCs w:val="28"/>
        </w:rPr>
        <w:t xml:space="preserve"> відповідно до частини </w:t>
      </w:r>
      <w:r>
        <w:rPr>
          <w:szCs w:val="28"/>
        </w:rPr>
        <w:t>другої</w:t>
      </w:r>
      <w:r w:rsidRPr="00E94447">
        <w:rPr>
          <w:szCs w:val="28"/>
        </w:rPr>
        <w:t xml:space="preserve"> статті </w:t>
      </w:r>
      <w:r>
        <w:rPr>
          <w:szCs w:val="28"/>
        </w:rPr>
        <w:t>5</w:t>
      </w:r>
      <w:r w:rsidRPr="00E94447">
        <w:rPr>
          <w:szCs w:val="28"/>
        </w:rPr>
        <w:t xml:space="preserve"> Закону України «Про оренду державного та комунального майна». </w:t>
      </w:r>
    </w:p>
    <w:p w:rsidR="00DF1273" w:rsidRDefault="00DF1273" w:rsidP="00DF1273">
      <w:pPr>
        <w:ind w:firstLine="708"/>
        <w:jc w:val="both"/>
        <w:rPr>
          <w:szCs w:val="28"/>
        </w:rPr>
      </w:pPr>
      <w:r>
        <w:rPr>
          <w:szCs w:val="28"/>
        </w:rPr>
        <w:t>2</w:t>
      </w:r>
      <w:r w:rsidRPr="00E94447">
        <w:rPr>
          <w:szCs w:val="28"/>
        </w:rPr>
        <w:t>. Терміни, наведені у цьому Порядку, вживаються у значеннях, визначених Законом України «Про оренду державного та комунального майна», Положенням про оренду май</w:t>
      </w:r>
      <w:r>
        <w:rPr>
          <w:szCs w:val="28"/>
        </w:rPr>
        <w:t xml:space="preserve">на </w:t>
      </w:r>
      <w:r w:rsidRPr="00E94447">
        <w:rPr>
          <w:szCs w:val="28"/>
        </w:rPr>
        <w:t>та регламентом роботи електронної то</w:t>
      </w:r>
      <w:r w:rsidR="003368BE">
        <w:rPr>
          <w:szCs w:val="28"/>
        </w:rPr>
        <w:t xml:space="preserve">ргової системи </w:t>
      </w:r>
      <w:proofErr w:type="spellStart"/>
      <w:r w:rsidR="003368BE">
        <w:rPr>
          <w:szCs w:val="28"/>
        </w:rPr>
        <w:t>Prozorro.Продажі</w:t>
      </w:r>
      <w:proofErr w:type="spellEnd"/>
      <w:r w:rsidRPr="00E94447">
        <w:rPr>
          <w:szCs w:val="28"/>
        </w:rPr>
        <w:t xml:space="preserve">. </w:t>
      </w:r>
    </w:p>
    <w:p w:rsidR="00DF1273" w:rsidRDefault="00DF1273" w:rsidP="00DF1273">
      <w:pPr>
        <w:ind w:firstLine="708"/>
        <w:jc w:val="both"/>
        <w:rPr>
          <w:szCs w:val="28"/>
        </w:rPr>
      </w:pPr>
      <w:r>
        <w:rPr>
          <w:szCs w:val="28"/>
        </w:rPr>
        <w:t>3</w:t>
      </w:r>
      <w:r w:rsidRPr="00E94447">
        <w:rPr>
          <w:szCs w:val="28"/>
        </w:rPr>
        <w:t xml:space="preserve">. </w:t>
      </w:r>
      <w:r>
        <w:rPr>
          <w:szCs w:val="28"/>
        </w:rPr>
        <w:t>Аукціон</w:t>
      </w:r>
      <w:r w:rsidRPr="00E94447">
        <w:rPr>
          <w:szCs w:val="28"/>
        </w:rPr>
        <w:t xml:space="preserve"> на право оренди комунального майна відбувається за такими принципами: </w:t>
      </w:r>
    </w:p>
    <w:p w:rsidR="00DF1273" w:rsidRDefault="00DF1273" w:rsidP="00DF1273">
      <w:pPr>
        <w:ind w:firstLine="708"/>
        <w:jc w:val="both"/>
        <w:rPr>
          <w:szCs w:val="28"/>
        </w:rPr>
      </w:pPr>
      <w:r w:rsidRPr="00E94447">
        <w:rPr>
          <w:szCs w:val="28"/>
        </w:rPr>
        <w:t xml:space="preserve">добросовісна конкуренція серед учасників; </w:t>
      </w:r>
    </w:p>
    <w:p w:rsidR="00DF1273" w:rsidRDefault="00DF1273" w:rsidP="00DF1273">
      <w:pPr>
        <w:ind w:firstLine="708"/>
        <w:jc w:val="both"/>
        <w:rPr>
          <w:szCs w:val="28"/>
        </w:rPr>
      </w:pPr>
      <w:r w:rsidRPr="00E94447">
        <w:rPr>
          <w:szCs w:val="28"/>
        </w:rPr>
        <w:t xml:space="preserve">відкритість та прозорість під час проведення електронних аукціонів; </w:t>
      </w:r>
    </w:p>
    <w:p w:rsidR="00DF1273" w:rsidRDefault="00DF1273" w:rsidP="00DF1273">
      <w:pPr>
        <w:ind w:firstLine="708"/>
        <w:jc w:val="both"/>
        <w:rPr>
          <w:szCs w:val="28"/>
        </w:rPr>
      </w:pPr>
      <w:r w:rsidRPr="00E94447">
        <w:rPr>
          <w:szCs w:val="28"/>
        </w:rPr>
        <w:t xml:space="preserve">недискримінація учасників; </w:t>
      </w:r>
    </w:p>
    <w:p w:rsidR="00DF1273" w:rsidRPr="00E705AD" w:rsidRDefault="00DF1273" w:rsidP="00DF1273">
      <w:pPr>
        <w:ind w:firstLine="708"/>
        <w:jc w:val="both"/>
        <w:rPr>
          <w:szCs w:val="28"/>
        </w:rPr>
      </w:pPr>
      <w:r w:rsidRPr="00E705AD">
        <w:rPr>
          <w:szCs w:val="28"/>
        </w:rPr>
        <w:t>об</w:t>
      </w:r>
      <w:r w:rsidR="005D498D">
        <w:rPr>
          <w:szCs w:val="28"/>
        </w:rPr>
        <w:t>’</w:t>
      </w:r>
      <w:r w:rsidRPr="00E705AD">
        <w:rPr>
          <w:szCs w:val="28"/>
        </w:rPr>
        <w:t xml:space="preserve">єктивна та неупереджена оцінка пропозицій учасників. </w:t>
      </w:r>
    </w:p>
    <w:p w:rsidR="00DF1273" w:rsidRDefault="00DF1273" w:rsidP="00DF1273">
      <w:pPr>
        <w:ind w:firstLine="708"/>
        <w:jc w:val="both"/>
        <w:rPr>
          <w:szCs w:val="28"/>
        </w:rPr>
      </w:pPr>
      <w:r w:rsidRPr="00E705AD">
        <w:rPr>
          <w:szCs w:val="28"/>
        </w:rPr>
        <w:t>4. Оголошення про аукціон</w:t>
      </w:r>
      <w:r>
        <w:rPr>
          <w:szCs w:val="28"/>
        </w:rPr>
        <w:t xml:space="preserve"> (ст. 12 п. 1 ЗУ </w:t>
      </w:r>
      <w:r w:rsidRPr="00E94447">
        <w:rPr>
          <w:szCs w:val="28"/>
        </w:rPr>
        <w:t>«Про оренду державного та комунального майна»</w:t>
      </w:r>
      <w:r>
        <w:rPr>
          <w:szCs w:val="28"/>
        </w:rPr>
        <w:t xml:space="preserve">), умови, </w:t>
      </w:r>
      <w:r w:rsidRPr="00E7502E">
        <w:rPr>
          <w:szCs w:val="28"/>
        </w:rPr>
        <w:t>зміст, перелік необхідних</w:t>
      </w:r>
      <w:r>
        <w:rPr>
          <w:szCs w:val="28"/>
        </w:rPr>
        <w:t xml:space="preserve"> документів, затверджуються комісією з питань оренди нерухомого майна та публікуються в ЕТС.</w:t>
      </w:r>
    </w:p>
    <w:p w:rsidR="00DF1273" w:rsidRDefault="00DF1273" w:rsidP="003368BE">
      <w:pPr>
        <w:ind w:firstLine="708"/>
        <w:jc w:val="center"/>
        <w:rPr>
          <w:szCs w:val="28"/>
        </w:rPr>
      </w:pPr>
      <w:r>
        <w:rPr>
          <w:szCs w:val="28"/>
        </w:rPr>
        <w:t xml:space="preserve">2. </w:t>
      </w:r>
      <w:r w:rsidRPr="00636C07">
        <w:rPr>
          <w:szCs w:val="28"/>
        </w:rPr>
        <w:t>Умови аукціону</w:t>
      </w:r>
    </w:p>
    <w:p w:rsidR="00C36741" w:rsidRPr="00636C07" w:rsidRDefault="00C36741" w:rsidP="003368BE">
      <w:pPr>
        <w:ind w:firstLine="708"/>
        <w:jc w:val="center"/>
        <w:rPr>
          <w:szCs w:val="28"/>
        </w:rPr>
      </w:pPr>
    </w:p>
    <w:p w:rsidR="00DF1273" w:rsidRPr="00E705AD" w:rsidRDefault="00DF1273" w:rsidP="00DF1273">
      <w:pPr>
        <w:ind w:firstLine="708"/>
        <w:jc w:val="both"/>
        <w:rPr>
          <w:szCs w:val="28"/>
          <w:lang w:eastAsia="uk-UA"/>
        </w:rPr>
      </w:pPr>
      <w:r w:rsidRPr="00E705AD">
        <w:rPr>
          <w:szCs w:val="28"/>
        </w:rPr>
        <w:t xml:space="preserve">5. </w:t>
      </w:r>
      <w:r w:rsidRPr="00E705AD">
        <w:rPr>
          <w:szCs w:val="28"/>
          <w:lang w:eastAsia="uk-UA"/>
        </w:rPr>
        <w:t xml:space="preserve">Аукціон розпочинається за наявності не менше двох заяв на участь та вважається таким, що відбувся, у разі здійснення щонайменше одного кроку аукціону будь-яким учасником аукціону. </w:t>
      </w:r>
    </w:p>
    <w:p w:rsidR="00DF1273" w:rsidRPr="002223E9" w:rsidRDefault="00DF1273" w:rsidP="00DF1273">
      <w:pPr>
        <w:ind w:firstLine="708"/>
        <w:jc w:val="both"/>
        <w:rPr>
          <w:szCs w:val="28"/>
        </w:rPr>
      </w:pPr>
      <w:r w:rsidRPr="002223E9">
        <w:rPr>
          <w:szCs w:val="28"/>
        </w:rPr>
        <w:t xml:space="preserve">6. Аукціон на право оренди комунального майна відбувається шляхом проведення електронного аукціону в ЕТС. </w:t>
      </w:r>
    </w:p>
    <w:p w:rsidR="00DF1273" w:rsidRDefault="00DF1273" w:rsidP="00DF1273">
      <w:pPr>
        <w:ind w:firstLine="708"/>
        <w:jc w:val="both"/>
        <w:rPr>
          <w:szCs w:val="28"/>
        </w:rPr>
      </w:pPr>
      <w:r w:rsidRPr="002223E9">
        <w:rPr>
          <w:szCs w:val="28"/>
        </w:rPr>
        <w:t>7. До участі в електронному аукціоні допускаються учасники, що подали через електронний майданчик заяву про участь в електронних торгах,</w:t>
      </w:r>
      <w:r>
        <w:rPr>
          <w:szCs w:val="28"/>
        </w:rPr>
        <w:t xml:space="preserve"> документи відповідно до частини третьої статті 13 </w:t>
      </w:r>
      <w:r w:rsidRPr="00E94447">
        <w:rPr>
          <w:szCs w:val="28"/>
        </w:rPr>
        <w:t>Закону України «Про оренду державного та комунального майна»</w:t>
      </w:r>
      <w:r>
        <w:rPr>
          <w:szCs w:val="28"/>
        </w:rPr>
        <w:t>,</w:t>
      </w:r>
      <w:r w:rsidRPr="002223E9">
        <w:rPr>
          <w:szCs w:val="28"/>
        </w:rPr>
        <w:t xml:space="preserve"> здійснили плату за подання заяви про участь в електронних торгах, та сплатили гарантійний внесок у розмірі, зазначеному в оголошенні про намір передати майно в оренду. </w:t>
      </w:r>
    </w:p>
    <w:p w:rsidR="00DF1273" w:rsidRPr="002223E9" w:rsidRDefault="00DF1273" w:rsidP="00DF1273">
      <w:pPr>
        <w:pBdr>
          <w:top w:val="nil"/>
          <w:left w:val="nil"/>
          <w:bottom w:val="nil"/>
          <w:right w:val="nil"/>
          <w:between w:val="nil"/>
        </w:pBdr>
        <w:shd w:val="clear" w:color="auto" w:fill="FFFFFF"/>
        <w:spacing w:line="271" w:lineRule="auto"/>
        <w:ind w:firstLine="709"/>
        <w:jc w:val="both"/>
        <w:rPr>
          <w:szCs w:val="28"/>
        </w:rPr>
      </w:pPr>
      <w:r>
        <w:rPr>
          <w:szCs w:val="28"/>
        </w:rPr>
        <w:t xml:space="preserve">8. </w:t>
      </w:r>
      <w:r w:rsidRPr="002223E9">
        <w:rPr>
          <w:szCs w:val="28"/>
        </w:rPr>
        <w:t xml:space="preserve">До закінчення кінцевого терміну подання заяв на участь в електронному аукціоні учасники мають право анулювати або </w:t>
      </w:r>
      <w:proofErr w:type="spellStart"/>
      <w:r w:rsidRPr="002223E9">
        <w:rPr>
          <w:szCs w:val="28"/>
        </w:rPr>
        <w:t>внести</w:t>
      </w:r>
      <w:proofErr w:type="spellEnd"/>
      <w:r w:rsidRPr="002223E9">
        <w:rPr>
          <w:szCs w:val="28"/>
        </w:rPr>
        <w:t xml:space="preserve"> до них зміни. Всі зміни </w:t>
      </w:r>
      <w:r w:rsidRPr="002223E9">
        <w:rPr>
          <w:szCs w:val="28"/>
        </w:rPr>
        <w:lastRenderedPageBreak/>
        <w:t>після їх оприлюднення зберігаються в електронній торговій системі протягом 10 років з дати внесення такої інформації до електронної торгової системи.</w:t>
      </w:r>
    </w:p>
    <w:p w:rsidR="00DF1273" w:rsidRPr="002223E9" w:rsidRDefault="00DF1273" w:rsidP="00DF1273">
      <w:pPr>
        <w:pBdr>
          <w:top w:val="nil"/>
          <w:left w:val="nil"/>
          <w:bottom w:val="nil"/>
          <w:right w:val="nil"/>
          <w:between w:val="nil"/>
        </w:pBdr>
        <w:shd w:val="clear" w:color="auto" w:fill="FFFFFF"/>
        <w:spacing w:line="271" w:lineRule="auto"/>
        <w:ind w:firstLine="709"/>
        <w:jc w:val="both"/>
        <w:rPr>
          <w:szCs w:val="28"/>
        </w:rPr>
      </w:pPr>
      <w:r w:rsidRPr="002223E9">
        <w:rPr>
          <w:szCs w:val="28"/>
        </w:rPr>
        <w:t>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терміну подання заяв на участь в електронному аукціоні. Після анулювання закритої цінової пропозиції гарантійний та реєстраційний внески повертаються такому учаснику.</w:t>
      </w:r>
    </w:p>
    <w:p w:rsidR="00DF1273" w:rsidRDefault="00DF1273" w:rsidP="00DF1273">
      <w:pPr>
        <w:ind w:firstLine="708"/>
        <w:jc w:val="center"/>
        <w:rPr>
          <w:szCs w:val="28"/>
        </w:rPr>
      </w:pPr>
      <w:r>
        <w:rPr>
          <w:szCs w:val="28"/>
        </w:rPr>
        <w:t xml:space="preserve">3. </w:t>
      </w:r>
      <w:r w:rsidRPr="002223E9">
        <w:rPr>
          <w:szCs w:val="28"/>
        </w:rPr>
        <w:t>Результати аукціону</w:t>
      </w:r>
    </w:p>
    <w:p w:rsidR="00DF1273" w:rsidRPr="000D078E" w:rsidRDefault="00DF1273" w:rsidP="00DF1273">
      <w:pPr>
        <w:pBdr>
          <w:top w:val="nil"/>
          <w:left w:val="nil"/>
          <w:bottom w:val="nil"/>
          <w:right w:val="nil"/>
          <w:between w:val="nil"/>
        </w:pBdr>
        <w:shd w:val="clear" w:color="auto" w:fill="FFFFFF"/>
        <w:spacing w:line="271" w:lineRule="auto"/>
        <w:ind w:firstLine="709"/>
        <w:jc w:val="both"/>
        <w:rPr>
          <w:szCs w:val="28"/>
        </w:rPr>
      </w:pPr>
      <w:r>
        <w:rPr>
          <w:szCs w:val="28"/>
        </w:rPr>
        <w:t xml:space="preserve">9. </w:t>
      </w:r>
      <w:r w:rsidRPr="000D078E">
        <w:rPr>
          <w:szCs w:val="28"/>
        </w:rPr>
        <w:t>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 оприлюднюється в ЕТС автоматично в день завершення електронних торгів.</w:t>
      </w:r>
    </w:p>
    <w:p w:rsidR="00DF1273" w:rsidRPr="000D078E" w:rsidRDefault="00DF1273" w:rsidP="00DF1273">
      <w:pPr>
        <w:pBdr>
          <w:top w:val="nil"/>
          <w:left w:val="nil"/>
          <w:bottom w:val="nil"/>
          <w:right w:val="nil"/>
          <w:between w:val="nil"/>
        </w:pBdr>
        <w:shd w:val="clear" w:color="auto" w:fill="FFFFFF"/>
        <w:spacing w:line="271" w:lineRule="auto"/>
        <w:ind w:firstLine="709"/>
        <w:jc w:val="both"/>
        <w:rPr>
          <w:szCs w:val="28"/>
        </w:rPr>
      </w:pPr>
      <w:r w:rsidRPr="000D078E">
        <w:rPr>
          <w:szCs w:val="28"/>
        </w:rPr>
        <w:t xml:space="preserve">У разі якщо для участі в аукціоні подано заяву на участь в аукціоні від одного учасника, такий учасник вважається таким, що подав найвищу цінову пропозицію за лот, а договір оренди укладається з таким учасником за запропонованою ним орендною платою, за умови, якщо така орендна плата дорівнює або перевищує стартову орендну плату. </w:t>
      </w:r>
    </w:p>
    <w:p w:rsidR="00DF1273" w:rsidRPr="00CF752A" w:rsidRDefault="00DF1273" w:rsidP="00DF1273">
      <w:pPr>
        <w:ind w:firstLine="708"/>
        <w:jc w:val="both"/>
        <w:rPr>
          <w:szCs w:val="28"/>
        </w:rPr>
      </w:pPr>
      <w:r>
        <w:rPr>
          <w:szCs w:val="28"/>
        </w:rPr>
        <w:t>10</w:t>
      </w:r>
      <w:r w:rsidRPr="00CF752A">
        <w:rPr>
          <w:szCs w:val="28"/>
        </w:rPr>
        <w:t xml:space="preserve">. Переможцем електронного аукціону вважається учасник, що подав найвищу цінову пропозицію </w:t>
      </w:r>
      <w:r>
        <w:rPr>
          <w:szCs w:val="28"/>
        </w:rPr>
        <w:t>за виставлене на оренду майно. У</w:t>
      </w:r>
      <w:r w:rsidRPr="00CF752A">
        <w:rPr>
          <w:szCs w:val="28"/>
        </w:rPr>
        <w:t xml:space="preserve"> разі відмови ним від підписання протоколу про результати електронних торгів або договору оренди за результатами проведення електронних торгів - учасник з наступною за величиною ціновою пропозицією, а у разі коли учасники подали пропозиції з однаковим значенням ціни, - учасник, який подав свою пропозицію раніше, ніж інші учасники з аналогічним значенням цінової пропозиції, за умови, якщо такими учасниками був зроблений щонайменше один крок аукціону або подано цінову пропозицію, яка перевищує початковий (стартовий) розмір орендної плати не менш як на один крок аукціону. У випадку відмови другого учасника, аукціон вважається таким що не відбувся.</w:t>
      </w:r>
    </w:p>
    <w:p w:rsidR="00DF1273" w:rsidRPr="00CF752A" w:rsidRDefault="00DF1273" w:rsidP="00DF1273">
      <w:pPr>
        <w:ind w:firstLine="708"/>
        <w:jc w:val="both"/>
        <w:rPr>
          <w:szCs w:val="28"/>
        </w:rPr>
      </w:pPr>
      <w:r w:rsidRPr="00CF752A">
        <w:rPr>
          <w:szCs w:val="28"/>
        </w:rPr>
        <w:t>Переможець аукціону, який відмовився від підписання протоколу аукціону або договору оренди, до участі в повторному аукціоні на право оренди цього ж об`єкта не допускається.</w:t>
      </w:r>
    </w:p>
    <w:p w:rsidR="00DF1273" w:rsidRPr="00CF752A" w:rsidRDefault="00DF1273" w:rsidP="00DF1273">
      <w:pPr>
        <w:ind w:firstLine="708"/>
        <w:jc w:val="both"/>
        <w:rPr>
          <w:szCs w:val="28"/>
        </w:rPr>
      </w:pPr>
      <w:r>
        <w:rPr>
          <w:szCs w:val="28"/>
        </w:rPr>
        <w:t>11</w:t>
      </w:r>
      <w:r w:rsidRPr="00CF752A">
        <w:rPr>
          <w:szCs w:val="28"/>
        </w:rPr>
        <w:t>. Після завершення електронних торгів протокол про результати</w:t>
      </w:r>
      <w:r>
        <w:rPr>
          <w:szCs w:val="28"/>
        </w:rPr>
        <w:t xml:space="preserve"> електронних торгів, підписаний</w:t>
      </w:r>
      <w:r w:rsidRPr="00CF752A">
        <w:rPr>
          <w:szCs w:val="28"/>
        </w:rPr>
        <w:t xml:space="preserve"> переможцем та оператором електронного майданчика на якому був зареєстрований відповідний переможець, надсилається орендодавцю для підписання та публікації підписаного протоколу про результати електронних торгів в ЕТС протягом 10 (десяти) робочих днів з дати його формування. </w:t>
      </w:r>
    </w:p>
    <w:p w:rsidR="00DF1273" w:rsidRPr="00CF752A" w:rsidRDefault="00DF1273" w:rsidP="00DF1273">
      <w:pPr>
        <w:ind w:firstLine="708"/>
        <w:jc w:val="both"/>
        <w:rPr>
          <w:szCs w:val="28"/>
        </w:rPr>
      </w:pPr>
      <w:r w:rsidRPr="00CF752A">
        <w:rPr>
          <w:szCs w:val="28"/>
        </w:rPr>
        <w:t>Переможець електронного аукціону надає орендодавцю оригінали відповідних документів для здійснення їхньої перевірки.</w:t>
      </w:r>
    </w:p>
    <w:p w:rsidR="00DF1273" w:rsidRPr="00CF752A" w:rsidRDefault="00DF1273" w:rsidP="00DF1273">
      <w:pPr>
        <w:ind w:firstLine="708"/>
        <w:jc w:val="both"/>
        <w:rPr>
          <w:szCs w:val="28"/>
        </w:rPr>
      </w:pPr>
      <w:r>
        <w:rPr>
          <w:szCs w:val="28"/>
        </w:rPr>
        <w:t>12</w:t>
      </w:r>
      <w:r w:rsidRPr="00CF752A">
        <w:rPr>
          <w:szCs w:val="28"/>
        </w:rPr>
        <w:t xml:space="preserve">. Договір оренди за результатами проведення аукціону на право оренди комунального майна укладається між орендодавцем , балансоутримувачем та переможцем електронного аукціону, та опубліковується орендодавцем в ЕТС протягом 30 робочих днів з дати формування протоколу про результати </w:t>
      </w:r>
      <w:r w:rsidRPr="00CF752A">
        <w:rPr>
          <w:szCs w:val="28"/>
        </w:rPr>
        <w:lastRenderedPageBreak/>
        <w:t>електронних торгів. Акт приймання-передачі підписується та оприлюднюється одночасно з укладенням договору оренди об</w:t>
      </w:r>
      <w:r w:rsidR="005D498D">
        <w:rPr>
          <w:szCs w:val="28"/>
        </w:rPr>
        <w:t>’</w:t>
      </w:r>
      <w:r w:rsidRPr="00CF752A">
        <w:rPr>
          <w:szCs w:val="28"/>
        </w:rPr>
        <w:t>єкта оренди.</w:t>
      </w:r>
    </w:p>
    <w:p w:rsidR="00DF1273" w:rsidRPr="00CF752A" w:rsidRDefault="00DF1273" w:rsidP="00DF1273">
      <w:pPr>
        <w:ind w:firstLine="708"/>
        <w:jc w:val="both"/>
        <w:rPr>
          <w:szCs w:val="28"/>
        </w:rPr>
      </w:pPr>
      <w:r>
        <w:rPr>
          <w:szCs w:val="28"/>
        </w:rPr>
        <w:t>13</w:t>
      </w:r>
      <w:r w:rsidRPr="00CF752A">
        <w:rPr>
          <w:szCs w:val="28"/>
        </w:rPr>
        <w:t xml:space="preserve">. Переможець електронного аукціону сплачує оператору електронного майданчика винагороду у розмірі, що становить 5 (п`ять) відсотків від загальної річної суми фактичного розміру орендної плати, яку запропонував переможець електронного аукціону. Розмір винагороди оператора електронного майданчика, встановлений у цьому пункті, визначений з урахуванням податку на додану вартість. </w:t>
      </w:r>
    </w:p>
    <w:p w:rsidR="00DF1273" w:rsidRPr="00CF752A" w:rsidRDefault="00DF1273" w:rsidP="00DF1273">
      <w:pPr>
        <w:ind w:firstLine="708"/>
        <w:jc w:val="both"/>
        <w:rPr>
          <w:szCs w:val="28"/>
        </w:rPr>
      </w:pPr>
      <w:r>
        <w:rPr>
          <w:szCs w:val="28"/>
        </w:rPr>
        <w:t>14</w:t>
      </w:r>
      <w:r w:rsidRPr="00CF752A">
        <w:rPr>
          <w:szCs w:val="28"/>
        </w:rPr>
        <w:t>. У випад</w:t>
      </w:r>
      <w:r w:rsidR="000C1BCB">
        <w:rPr>
          <w:szCs w:val="28"/>
        </w:rPr>
        <w:t>ку наявності єдиного претендента</w:t>
      </w:r>
      <w:r w:rsidRPr="00CF752A">
        <w:rPr>
          <w:szCs w:val="28"/>
        </w:rPr>
        <w:t xml:space="preserve"> згідно </w:t>
      </w:r>
      <w:r w:rsidR="000C1BCB">
        <w:rPr>
          <w:szCs w:val="28"/>
        </w:rPr>
        <w:t xml:space="preserve">з </w:t>
      </w:r>
      <w:r w:rsidRPr="00CF752A">
        <w:rPr>
          <w:szCs w:val="28"/>
        </w:rPr>
        <w:t>пункт</w:t>
      </w:r>
      <w:r w:rsidR="000C1BCB">
        <w:rPr>
          <w:szCs w:val="28"/>
        </w:rPr>
        <w:t>ом</w:t>
      </w:r>
      <w:r w:rsidRPr="00CF752A">
        <w:rPr>
          <w:szCs w:val="28"/>
        </w:rPr>
        <w:t xml:space="preserve"> </w:t>
      </w:r>
      <w:r>
        <w:rPr>
          <w:color w:val="FF0000"/>
          <w:szCs w:val="28"/>
        </w:rPr>
        <w:t>9</w:t>
      </w:r>
      <w:r w:rsidRPr="00CF752A">
        <w:rPr>
          <w:szCs w:val="28"/>
        </w:rPr>
        <w:t xml:space="preserve"> другого абзацу цього Порядку, дії щодо підписання та опублікування протоколу електронних торгів в ЕТС, підписання та опублікування договору оренди в ЕТС, порядок та строки</w:t>
      </w:r>
      <w:r>
        <w:rPr>
          <w:szCs w:val="28"/>
        </w:rPr>
        <w:t>,</w:t>
      </w:r>
      <w:r w:rsidRPr="00CF752A">
        <w:rPr>
          <w:szCs w:val="28"/>
        </w:rPr>
        <w:t xml:space="preserve"> в тому числі порядок та строки перерахування винагороди оператору електронного майданчика, що підлягає внесенню учасником із яким укладається договір оренди (єдиним претендентом), порядок та строки перерахування гарантійного внеску такого учасника оператором електронного майданчику, вчиняються відповідно до вимог цього Порядку та регламенту роботи електронної торгової системи </w:t>
      </w:r>
      <w:proofErr w:type="spellStart"/>
      <w:r w:rsidRPr="00CF752A">
        <w:rPr>
          <w:szCs w:val="28"/>
        </w:rPr>
        <w:t>Prozorro.Продажі</w:t>
      </w:r>
      <w:proofErr w:type="spellEnd"/>
      <w:r w:rsidRPr="00CF752A">
        <w:rPr>
          <w:szCs w:val="28"/>
        </w:rPr>
        <w:t xml:space="preserve">, затвердженого адміністратором. </w:t>
      </w:r>
    </w:p>
    <w:p w:rsidR="00DF1273" w:rsidRPr="00CF752A" w:rsidRDefault="00DF1273" w:rsidP="00DF1273">
      <w:pPr>
        <w:ind w:firstLine="708"/>
        <w:jc w:val="both"/>
        <w:rPr>
          <w:szCs w:val="28"/>
        </w:rPr>
      </w:pPr>
      <w:r>
        <w:rPr>
          <w:szCs w:val="28"/>
        </w:rPr>
        <w:t>15</w:t>
      </w:r>
      <w:r w:rsidRPr="00CF752A">
        <w:rPr>
          <w:szCs w:val="28"/>
        </w:rPr>
        <w:t xml:space="preserve">. Орендодавець згідно </w:t>
      </w:r>
      <w:r w:rsidR="000C1BCB">
        <w:rPr>
          <w:szCs w:val="28"/>
        </w:rPr>
        <w:t xml:space="preserve">з </w:t>
      </w:r>
      <w:r w:rsidRPr="00CF752A">
        <w:rPr>
          <w:szCs w:val="28"/>
        </w:rPr>
        <w:t>рішення</w:t>
      </w:r>
      <w:r w:rsidR="000C1BCB">
        <w:rPr>
          <w:szCs w:val="28"/>
        </w:rPr>
        <w:t>м</w:t>
      </w:r>
      <w:r w:rsidRPr="00CF752A">
        <w:rPr>
          <w:szCs w:val="28"/>
        </w:rPr>
        <w:t xml:space="preserve"> комісії з питань оренди </w:t>
      </w:r>
      <w:r w:rsidR="000C1BCB">
        <w:rPr>
          <w:szCs w:val="28"/>
        </w:rPr>
        <w:t xml:space="preserve">нерухомого майна </w:t>
      </w:r>
      <w:r w:rsidRPr="00CF752A">
        <w:rPr>
          <w:szCs w:val="28"/>
        </w:rPr>
        <w:t xml:space="preserve">може: </w:t>
      </w:r>
    </w:p>
    <w:p w:rsidR="00DF1273" w:rsidRPr="00CF752A" w:rsidRDefault="00DF1273" w:rsidP="00DF1273">
      <w:pPr>
        <w:pBdr>
          <w:top w:val="nil"/>
          <w:left w:val="nil"/>
          <w:bottom w:val="nil"/>
          <w:right w:val="nil"/>
          <w:between w:val="nil"/>
        </w:pBdr>
        <w:shd w:val="clear" w:color="auto" w:fill="FFFFFF"/>
        <w:spacing w:line="271" w:lineRule="auto"/>
        <w:ind w:firstLine="540"/>
        <w:jc w:val="both"/>
        <w:rPr>
          <w:szCs w:val="28"/>
        </w:rPr>
      </w:pPr>
      <w:r w:rsidRPr="00CF752A">
        <w:rPr>
          <w:szCs w:val="28"/>
        </w:rPr>
        <w:t>відмінити електронний аукціон до дня його проведення лише у разі порушення встановленого порядку його підготовки, в тому числі у разі виникнення технічного збою, та/або наявності судових рішень або інших факторів, які можуть суттєво вплинути на лот (стартову ціну, чи зміну суттєвих характеристик об</w:t>
      </w:r>
      <w:r w:rsidR="005D498D">
        <w:rPr>
          <w:szCs w:val="28"/>
        </w:rPr>
        <w:t>’</w:t>
      </w:r>
      <w:r w:rsidRPr="00CF752A">
        <w:rPr>
          <w:szCs w:val="28"/>
        </w:rPr>
        <w:t>єкта оренди, в тому числі знищення об</w:t>
      </w:r>
      <w:r w:rsidR="005D498D">
        <w:rPr>
          <w:szCs w:val="28"/>
        </w:rPr>
        <w:t>’</w:t>
      </w:r>
      <w:r w:rsidRPr="00CF752A">
        <w:rPr>
          <w:szCs w:val="28"/>
        </w:rPr>
        <w:t>єкта оренди або значне пошкодження об</w:t>
      </w:r>
      <w:r w:rsidR="005D498D">
        <w:rPr>
          <w:szCs w:val="28"/>
        </w:rPr>
        <w:t>’</w:t>
      </w:r>
      <w:r w:rsidR="000C1BCB">
        <w:rPr>
          <w:szCs w:val="28"/>
        </w:rPr>
        <w:t>єкта</w:t>
      </w:r>
      <w:r w:rsidRPr="00CF752A">
        <w:rPr>
          <w:szCs w:val="28"/>
        </w:rPr>
        <w:t xml:space="preserve"> оренди).</w:t>
      </w:r>
    </w:p>
    <w:p w:rsidR="00DF1273" w:rsidRPr="00CF752A" w:rsidRDefault="00DF1273" w:rsidP="00DF1273">
      <w:pPr>
        <w:pBdr>
          <w:top w:val="nil"/>
          <w:left w:val="nil"/>
          <w:bottom w:val="nil"/>
          <w:right w:val="nil"/>
          <w:between w:val="nil"/>
        </w:pBdr>
        <w:shd w:val="clear" w:color="auto" w:fill="FFFFFF"/>
        <w:spacing w:line="271" w:lineRule="auto"/>
        <w:ind w:firstLine="540"/>
        <w:jc w:val="both"/>
        <w:rPr>
          <w:szCs w:val="28"/>
        </w:rPr>
      </w:pPr>
      <w:r w:rsidRPr="00CF752A">
        <w:rPr>
          <w:szCs w:val="28"/>
        </w:rPr>
        <w:t>Орендодавець згідно рішення комісії з питань оренди відміняє електронний аукціон до дня його проведення у разі:</w:t>
      </w:r>
    </w:p>
    <w:p w:rsidR="00DF1273" w:rsidRPr="00CF752A" w:rsidRDefault="00DF1273" w:rsidP="00DF1273">
      <w:pPr>
        <w:pBdr>
          <w:top w:val="nil"/>
          <w:left w:val="nil"/>
          <w:bottom w:val="nil"/>
          <w:right w:val="nil"/>
          <w:between w:val="nil"/>
        </w:pBdr>
        <w:shd w:val="clear" w:color="auto" w:fill="FFFFFF"/>
        <w:spacing w:line="271" w:lineRule="auto"/>
        <w:ind w:firstLine="540"/>
        <w:jc w:val="both"/>
        <w:rPr>
          <w:szCs w:val="28"/>
        </w:rPr>
      </w:pPr>
      <w:r w:rsidRPr="00CF752A">
        <w:rPr>
          <w:szCs w:val="28"/>
        </w:rPr>
        <w:t>скасування рішення про включення об</w:t>
      </w:r>
      <w:r w:rsidR="005D498D">
        <w:rPr>
          <w:szCs w:val="28"/>
        </w:rPr>
        <w:t>’</w:t>
      </w:r>
      <w:r w:rsidRPr="00CF752A">
        <w:rPr>
          <w:szCs w:val="28"/>
        </w:rPr>
        <w:t>єкта оренди до Переліку першого типу;</w:t>
      </w:r>
    </w:p>
    <w:p w:rsidR="00DF1273" w:rsidRPr="00CF752A" w:rsidRDefault="00DF1273" w:rsidP="00DF1273">
      <w:pPr>
        <w:pBdr>
          <w:top w:val="nil"/>
          <w:left w:val="nil"/>
          <w:bottom w:val="nil"/>
          <w:right w:val="nil"/>
          <w:between w:val="nil"/>
        </w:pBdr>
        <w:shd w:val="clear" w:color="auto" w:fill="FFFFFF"/>
        <w:spacing w:line="271" w:lineRule="auto"/>
        <w:ind w:firstLine="540"/>
        <w:jc w:val="both"/>
        <w:rPr>
          <w:szCs w:val="28"/>
        </w:rPr>
      </w:pPr>
      <w:r w:rsidRPr="00CF752A">
        <w:rPr>
          <w:szCs w:val="28"/>
        </w:rPr>
        <w:t>прийняття рішення про виключення майна з Переліку першого типу;</w:t>
      </w:r>
    </w:p>
    <w:p w:rsidR="00DF1273" w:rsidRPr="00CF752A" w:rsidRDefault="00DF1273" w:rsidP="00DF1273">
      <w:pPr>
        <w:pBdr>
          <w:top w:val="nil"/>
          <w:left w:val="nil"/>
          <w:bottom w:val="nil"/>
          <w:right w:val="nil"/>
          <w:between w:val="nil"/>
        </w:pBdr>
        <w:shd w:val="clear" w:color="auto" w:fill="FFFFFF"/>
        <w:spacing w:line="271" w:lineRule="auto"/>
        <w:ind w:firstLine="540"/>
        <w:jc w:val="both"/>
        <w:rPr>
          <w:szCs w:val="28"/>
        </w:rPr>
      </w:pPr>
      <w:r w:rsidRPr="00CF752A">
        <w:rPr>
          <w:szCs w:val="28"/>
        </w:rPr>
        <w:t>зміни рішення про включення об</w:t>
      </w:r>
      <w:r w:rsidR="005D498D">
        <w:rPr>
          <w:szCs w:val="28"/>
        </w:rPr>
        <w:t>’</w:t>
      </w:r>
      <w:r w:rsidRPr="00CF752A">
        <w:rPr>
          <w:szCs w:val="28"/>
        </w:rPr>
        <w:t>єкта оренди до Переліку відповідного типу, що тягне за собою необхідність відміни аукціону.</w:t>
      </w:r>
    </w:p>
    <w:p w:rsidR="00DF1273" w:rsidRPr="00CF752A" w:rsidRDefault="00DF1273" w:rsidP="00DF1273">
      <w:pPr>
        <w:ind w:firstLine="708"/>
        <w:jc w:val="both"/>
        <w:rPr>
          <w:szCs w:val="28"/>
        </w:rPr>
      </w:pPr>
      <w:r w:rsidRPr="00CF752A">
        <w:rPr>
          <w:szCs w:val="28"/>
        </w:rPr>
        <w:t>Орендодавець не затверджує протокол аукціону, не укладає договір оренди за результатами аукціону, в разі виникнення обставин, передбачених пунктом 9 статті 13 Закону України “Про оренду державного та комунального майна”.</w:t>
      </w:r>
    </w:p>
    <w:p w:rsidR="00DF1273" w:rsidRDefault="00DF1273" w:rsidP="00DF1273">
      <w:pPr>
        <w:ind w:firstLine="708"/>
        <w:jc w:val="both"/>
        <w:rPr>
          <w:color w:val="000000"/>
          <w:szCs w:val="28"/>
          <w:lang w:eastAsia="uk-UA"/>
        </w:rPr>
      </w:pPr>
      <w:r>
        <w:rPr>
          <w:szCs w:val="28"/>
        </w:rPr>
        <w:t>16</w:t>
      </w:r>
      <w:r w:rsidRPr="00CF752A">
        <w:rPr>
          <w:szCs w:val="28"/>
        </w:rPr>
        <w:t xml:space="preserve">. </w:t>
      </w:r>
      <w:r w:rsidRPr="00AC1099">
        <w:rPr>
          <w:color w:val="000000"/>
          <w:szCs w:val="28"/>
          <w:lang w:eastAsia="uk-UA"/>
        </w:rPr>
        <w:t>У разі якщо об</w:t>
      </w:r>
      <w:r w:rsidR="005D498D">
        <w:rPr>
          <w:color w:val="000000"/>
          <w:szCs w:val="28"/>
          <w:lang w:eastAsia="uk-UA"/>
        </w:rPr>
        <w:t>’</w:t>
      </w:r>
      <w:r w:rsidRPr="00AC1099">
        <w:rPr>
          <w:color w:val="000000"/>
          <w:szCs w:val="28"/>
          <w:lang w:eastAsia="uk-UA"/>
        </w:rPr>
        <w:t>єкт не було передано в оренду за результатами аукціону, протягом п</w:t>
      </w:r>
      <w:r w:rsidR="005D498D">
        <w:rPr>
          <w:color w:val="000000"/>
          <w:szCs w:val="28"/>
          <w:lang w:eastAsia="uk-UA"/>
        </w:rPr>
        <w:t>’</w:t>
      </w:r>
      <w:r w:rsidRPr="00AC1099">
        <w:rPr>
          <w:color w:val="000000"/>
          <w:szCs w:val="28"/>
          <w:lang w:eastAsia="uk-UA"/>
        </w:rPr>
        <w:t>яти робочих днів з дати формування протоколу про визнання аукціону таким, що не відбувся, публікується оголошення про проведення повторного аукціону із зниженням стартової орендної плати на 50 відсотків.</w:t>
      </w:r>
    </w:p>
    <w:p w:rsidR="00DF1273" w:rsidRDefault="00DF1273" w:rsidP="00DF1273">
      <w:pPr>
        <w:ind w:firstLine="708"/>
        <w:jc w:val="both"/>
        <w:rPr>
          <w:szCs w:val="28"/>
        </w:rPr>
      </w:pPr>
      <w:r w:rsidRPr="00CF752A">
        <w:rPr>
          <w:szCs w:val="28"/>
        </w:rPr>
        <w:t>Якщо право оренди комунального майна не було передано або електронні торги (аукціони) визнані такими, що не відбулися, за рішенням комісії з питань оренди</w:t>
      </w:r>
      <w:r>
        <w:rPr>
          <w:szCs w:val="28"/>
        </w:rPr>
        <w:t>, то даний об`єкт оренди виноситься на аукціон повторно</w:t>
      </w:r>
      <w:r w:rsidRPr="00CF752A">
        <w:rPr>
          <w:szCs w:val="28"/>
        </w:rPr>
        <w:t>.</w:t>
      </w:r>
    </w:p>
    <w:p w:rsidR="00C36741" w:rsidRPr="00C36741" w:rsidRDefault="00C36741" w:rsidP="00DF1273">
      <w:pPr>
        <w:ind w:right="-284"/>
        <w:rPr>
          <w:sz w:val="22"/>
          <w:szCs w:val="22"/>
        </w:rPr>
      </w:pPr>
    </w:p>
    <w:p w:rsidR="00DF1273" w:rsidRPr="00671060" w:rsidRDefault="00DF1273" w:rsidP="00DF1273">
      <w:pPr>
        <w:ind w:right="-284"/>
        <w:rPr>
          <w:szCs w:val="28"/>
        </w:rPr>
      </w:pPr>
      <w:r>
        <w:rPr>
          <w:szCs w:val="28"/>
        </w:rPr>
        <w:t xml:space="preserve">Міський голова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Б. А. Філатов</w:t>
      </w:r>
    </w:p>
    <w:sectPr w:rsidR="00DF1273" w:rsidRPr="00671060" w:rsidSect="008174A7">
      <w:pgSz w:w="11906" w:h="16838"/>
      <w:pgMar w:top="850"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4F6"/>
    <w:multiLevelType w:val="multilevel"/>
    <w:tmpl w:val="219CB98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41A52299"/>
    <w:multiLevelType w:val="hybridMultilevel"/>
    <w:tmpl w:val="144CE55C"/>
    <w:lvl w:ilvl="0" w:tplc="9C481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575035"/>
    <w:multiLevelType w:val="hybridMultilevel"/>
    <w:tmpl w:val="144CE55C"/>
    <w:lvl w:ilvl="0" w:tplc="9C481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FF194E"/>
    <w:multiLevelType w:val="hybridMultilevel"/>
    <w:tmpl w:val="F352203E"/>
    <w:lvl w:ilvl="0" w:tplc="86FAB7E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1F"/>
    <w:rsid w:val="00014302"/>
    <w:rsid w:val="00021B50"/>
    <w:rsid w:val="0002731F"/>
    <w:rsid w:val="0004376F"/>
    <w:rsid w:val="00052489"/>
    <w:rsid w:val="0009590C"/>
    <w:rsid w:val="0009778B"/>
    <w:rsid w:val="000A2209"/>
    <w:rsid w:val="000A77D9"/>
    <w:rsid w:val="000C162B"/>
    <w:rsid w:val="000C1BCB"/>
    <w:rsid w:val="000E7D26"/>
    <w:rsid w:val="000F1B9E"/>
    <w:rsid w:val="00113CE0"/>
    <w:rsid w:val="001175CA"/>
    <w:rsid w:val="00127BC9"/>
    <w:rsid w:val="00154FD1"/>
    <w:rsid w:val="00180728"/>
    <w:rsid w:val="001A3FA4"/>
    <w:rsid w:val="001B53D0"/>
    <w:rsid w:val="00201777"/>
    <w:rsid w:val="0021391F"/>
    <w:rsid w:val="00226084"/>
    <w:rsid w:val="00245872"/>
    <w:rsid w:val="00253BB4"/>
    <w:rsid w:val="00253F80"/>
    <w:rsid w:val="002B3175"/>
    <w:rsid w:val="002C1835"/>
    <w:rsid w:val="002C27FD"/>
    <w:rsid w:val="002D3E07"/>
    <w:rsid w:val="002D661E"/>
    <w:rsid w:val="002E23FB"/>
    <w:rsid w:val="002F2954"/>
    <w:rsid w:val="00310AF7"/>
    <w:rsid w:val="00323E78"/>
    <w:rsid w:val="00331BBC"/>
    <w:rsid w:val="0033370D"/>
    <w:rsid w:val="003368BE"/>
    <w:rsid w:val="0034001F"/>
    <w:rsid w:val="00393E86"/>
    <w:rsid w:val="003A2BE6"/>
    <w:rsid w:val="003B7938"/>
    <w:rsid w:val="003C6C56"/>
    <w:rsid w:val="003E198A"/>
    <w:rsid w:val="004241D0"/>
    <w:rsid w:val="0043214E"/>
    <w:rsid w:val="0046014F"/>
    <w:rsid w:val="00463EDA"/>
    <w:rsid w:val="004964C4"/>
    <w:rsid w:val="004B51B5"/>
    <w:rsid w:val="004F0719"/>
    <w:rsid w:val="004F2E4C"/>
    <w:rsid w:val="005111DD"/>
    <w:rsid w:val="00512212"/>
    <w:rsid w:val="00517366"/>
    <w:rsid w:val="00525CA0"/>
    <w:rsid w:val="00526350"/>
    <w:rsid w:val="00553E47"/>
    <w:rsid w:val="00586538"/>
    <w:rsid w:val="00594BED"/>
    <w:rsid w:val="005B4565"/>
    <w:rsid w:val="005C7646"/>
    <w:rsid w:val="005D498D"/>
    <w:rsid w:val="005E171C"/>
    <w:rsid w:val="005E47E0"/>
    <w:rsid w:val="005F41F7"/>
    <w:rsid w:val="00607D11"/>
    <w:rsid w:val="0061094A"/>
    <w:rsid w:val="00615604"/>
    <w:rsid w:val="0062328B"/>
    <w:rsid w:val="00633DBC"/>
    <w:rsid w:val="00654DDF"/>
    <w:rsid w:val="00661676"/>
    <w:rsid w:val="00681920"/>
    <w:rsid w:val="006B162D"/>
    <w:rsid w:val="006E51F9"/>
    <w:rsid w:val="006F5AD2"/>
    <w:rsid w:val="00701C29"/>
    <w:rsid w:val="00707377"/>
    <w:rsid w:val="0071656C"/>
    <w:rsid w:val="00724EF6"/>
    <w:rsid w:val="0077122C"/>
    <w:rsid w:val="00781970"/>
    <w:rsid w:val="00785ECC"/>
    <w:rsid w:val="00797A47"/>
    <w:rsid w:val="008019CE"/>
    <w:rsid w:val="008174A7"/>
    <w:rsid w:val="0082305E"/>
    <w:rsid w:val="00824856"/>
    <w:rsid w:val="00853054"/>
    <w:rsid w:val="00861AF1"/>
    <w:rsid w:val="00867B3A"/>
    <w:rsid w:val="0088495C"/>
    <w:rsid w:val="00885382"/>
    <w:rsid w:val="008A37A2"/>
    <w:rsid w:val="008B1191"/>
    <w:rsid w:val="008B7C57"/>
    <w:rsid w:val="008C2F90"/>
    <w:rsid w:val="008C5E07"/>
    <w:rsid w:val="00913089"/>
    <w:rsid w:val="00927538"/>
    <w:rsid w:val="00946993"/>
    <w:rsid w:val="009E45B3"/>
    <w:rsid w:val="009E7099"/>
    <w:rsid w:val="00A227FB"/>
    <w:rsid w:val="00A25B1F"/>
    <w:rsid w:val="00A26DE2"/>
    <w:rsid w:val="00A37526"/>
    <w:rsid w:val="00A37D6C"/>
    <w:rsid w:val="00A37E09"/>
    <w:rsid w:val="00A60217"/>
    <w:rsid w:val="00A666D0"/>
    <w:rsid w:val="00A77710"/>
    <w:rsid w:val="00AA4700"/>
    <w:rsid w:val="00AA6D5B"/>
    <w:rsid w:val="00AD12AF"/>
    <w:rsid w:val="00AD2D77"/>
    <w:rsid w:val="00B075B8"/>
    <w:rsid w:val="00B16048"/>
    <w:rsid w:val="00B169FA"/>
    <w:rsid w:val="00B423CF"/>
    <w:rsid w:val="00B45600"/>
    <w:rsid w:val="00B45B84"/>
    <w:rsid w:val="00B517F8"/>
    <w:rsid w:val="00B54820"/>
    <w:rsid w:val="00B65BBB"/>
    <w:rsid w:val="00B80862"/>
    <w:rsid w:val="00B809AF"/>
    <w:rsid w:val="00B928E2"/>
    <w:rsid w:val="00BB2227"/>
    <w:rsid w:val="00BF670B"/>
    <w:rsid w:val="00C05D2A"/>
    <w:rsid w:val="00C10A81"/>
    <w:rsid w:val="00C12C16"/>
    <w:rsid w:val="00C26C60"/>
    <w:rsid w:val="00C36741"/>
    <w:rsid w:val="00C37F80"/>
    <w:rsid w:val="00C43C23"/>
    <w:rsid w:val="00C44233"/>
    <w:rsid w:val="00C5154B"/>
    <w:rsid w:val="00C55A97"/>
    <w:rsid w:val="00C55EFF"/>
    <w:rsid w:val="00C63D45"/>
    <w:rsid w:val="00C96CDD"/>
    <w:rsid w:val="00CA03AC"/>
    <w:rsid w:val="00CC060C"/>
    <w:rsid w:val="00CC116B"/>
    <w:rsid w:val="00CD24B4"/>
    <w:rsid w:val="00CE43E1"/>
    <w:rsid w:val="00D12BE8"/>
    <w:rsid w:val="00D2694D"/>
    <w:rsid w:val="00D318F9"/>
    <w:rsid w:val="00D31E3F"/>
    <w:rsid w:val="00D4446C"/>
    <w:rsid w:val="00D54D67"/>
    <w:rsid w:val="00DC0A76"/>
    <w:rsid w:val="00DC1B63"/>
    <w:rsid w:val="00DC2CE3"/>
    <w:rsid w:val="00DC3FC2"/>
    <w:rsid w:val="00DC528B"/>
    <w:rsid w:val="00DD017B"/>
    <w:rsid w:val="00DD14E0"/>
    <w:rsid w:val="00DE255C"/>
    <w:rsid w:val="00DE2617"/>
    <w:rsid w:val="00DF1273"/>
    <w:rsid w:val="00E030AA"/>
    <w:rsid w:val="00E146ED"/>
    <w:rsid w:val="00E24B71"/>
    <w:rsid w:val="00E25123"/>
    <w:rsid w:val="00E25D12"/>
    <w:rsid w:val="00E74C4D"/>
    <w:rsid w:val="00E86A36"/>
    <w:rsid w:val="00E94FA6"/>
    <w:rsid w:val="00EB1217"/>
    <w:rsid w:val="00EC3B6D"/>
    <w:rsid w:val="00EC6E6B"/>
    <w:rsid w:val="00EF0603"/>
    <w:rsid w:val="00F32501"/>
    <w:rsid w:val="00F33E37"/>
    <w:rsid w:val="00F60E3E"/>
    <w:rsid w:val="00F6415D"/>
    <w:rsid w:val="00FB1BF3"/>
    <w:rsid w:val="00FB73F2"/>
    <w:rsid w:val="00FC3A7E"/>
    <w:rsid w:val="00FD1A71"/>
    <w:rsid w:val="00FD37E6"/>
    <w:rsid w:val="00FF00DE"/>
    <w:rsid w:val="00FF69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9E3D1-FEFF-446D-9ECA-403AFCC2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2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2D"/>
    <w:pPr>
      <w:spacing w:after="200" w:line="276" w:lineRule="auto"/>
      <w:ind w:left="720"/>
      <w:contextualSpacing/>
    </w:pPr>
    <w:rPr>
      <w:rFonts w:ascii="Calibri" w:eastAsia="Calibri" w:hAnsi="Calibri"/>
      <w:sz w:val="22"/>
      <w:szCs w:val="22"/>
      <w:lang w:val="ru-RU" w:eastAsia="en-US"/>
    </w:rPr>
  </w:style>
  <w:style w:type="table" w:styleId="a4">
    <w:name w:val="Table Grid"/>
    <w:basedOn w:val="a1"/>
    <w:uiPriority w:val="39"/>
    <w:rsid w:val="006B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E25D12"/>
    <w:pPr>
      <w:overflowPunct w:val="0"/>
      <w:autoSpaceDE w:val="0"/>
      <w:autoSpaceDN w:val="0"/>
      <w:adjustRightInd w:val="0"/>
      <w:spacing w:after="120"/>
      <w:jc w:val="both"/>
      <w:textAlignment w:val="baseline"/>
    </w:pPr>
    <w:rPr>
      <w:szCs w:val="28"/>
    </w:rPr>
  </w:style>
  <w:style w:type="character" w:customStyle="1" w:styleId="a6">
    <w:name w:val="Основной текст Знак"/>
    <w:basedOn w:val="a0"/>
    <w:link w:val="a5"/>
    <w:rsid w:val="00E25D12"/>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1B53D0"/>
    <w:rPr>
      <w:rFonts w:ascii="Segoe UI" w:hAnsi="Segoe UI" w:cs="Segoe UI"/>
      <w:sz w:val="18"/>
      <w:szCs w:val="18"/>
    </w:rPr>
  </w:style>
  <w:style w:type="character" w:customStyle="1" w:styleId="a8">
    <w:name w:val="Текст выноски Знак"/>
    <w:basedOn w:val="a0"/>
    <w:link w:val="a7"/>
    <w:uiPriority w:val="99"/>
    <w:semiHidden/>
    <w:rsid w:val="001B53D0"/>
    <w:rPr>
      <w:rFonts w:ascii="Segoe UI" w:eastAsia="Times New Roman" w:hAnsi="Segoe UI" w:cs="Segoe UI"/>
      <w:sz w:val="18"/>
      <w:szCs w:val="18"/>
      <w:lang w:eastAsia="ru-RU"/>
    </w:rPr>
  </w:style>
  <w:style w:type="paragraph" w:customStyle="1" w:styleId="21">
    <w:name w:val="Основной текст 21"/>
    <w:basedOn w:val="a"/>
    <w:rsid w:val="00DC2CE3"/>
    <w:pPr>
      <w:suppressAutoHyphens/>
      <w:overflowPunct w:val="0"/>
      <w:autoSpaceDE w:val="0"/>
      <w:autoSpaceDN w:val="0"/>
      <w:adjustRightInd w:val="0"/>
      <w:ind w:firstLine="720"/>
    </w:pPr>
  </w:style>
  <w:style w:type="character" w:customStyle="1" w:styleId="I3">
    <w:name w:val="I3"/>
    <w:rsid w:val="00DC2CE3"/>
    <w:rPr>
      <w:rFonts w:ascii="Courier New" w:hAnsi="Courier New" w:cs="Courier New" w:hint="default"/>
      <w:sz w:val="20"/>
    </w:rPr>
  </w:style>
  <w:style w:type="paragraph" w:styleId="2">
    <w:name w:val="Body Text Indent 2"/>
    <w:basedOn w:val="a"/>
    <w:link w:val="20"/>
    <w:uiPriority w:val="99"/>
    <w:unhideWhenUsed/>
    <w:rsid w:val="00D12BE8"/>
    <w:pPr>
      <w:spacing w:after="120" w:line="480" w:lineRule="auto"/>
      <w:ind w:left="283"/>
    </w:pPr>
  </w:style>
  <w:style w:type="character" w:customStyle="1" w:styleId="20">
    <w:name w:val="Основной текст с отступом 2 Знак"/>
    <w:basedOn w:val="a0"/>
    <w:link w:val="2"/>
    <w:uiPriority w:val="99"/>
    <w:rsid w:val="00D12BE8"/>
    <w:rPr>
      <w:rFonts w:ascii="Times New Roman" w:eastAsia="Times New Roman" w:hAnsi="Times New Roman" w:cs="Times New Roman"/>
      <w:sz w:val="28"/>
      <w:szCs w:val="20"/>
      <w:lang w:eastAsia="ru-RU"/>
    </w:rPr>
  </w:style>
  <w:style w:type="character" w:customStyle="1" w:styleId="rvts23">
    <w:name w:val="rvts23"/>
    <w:uiPriority w:val="99"/>
    <w:rsid w:val="004321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0875">
      <w:bodyDiv w:val="1"/>
      <w:marLeft w:val="0"/>
      <w:marRight w:val="0"/>
      <w:marTop w:val="0"/>
      <w:marBottom w:val="0"/>
      <w:divBdr>
        <w:top w:val="none" w:sz="0" w:space="0" w:color="auto"/>
        <w:left w:val="none" w:sz="0" w:space="0" w:color="auto"/>
        <w:bottom w:val="none" w:sz="0" w:space="0" w:color="auto"/>
        <w:right w:val="none" w:sz="0" w:space="0" w:color="auto"/>
      </w:divBdr>
    </w:div>
    <w:div w:id="700520324">
      <w:bodyDiv w:val="1"/>
      <w:marLeft w:val="0"/>
      <w:marRight w:val="0"/>
      <w:marTop w:val="0"/>
      <w:marBottom w:val="0"/>
      <w:divBdr>
        <w:top w:val="none" w:sz="0" w:space="0" w:color="auto"/>
        <w:left w:val="none" w:sz="0" w:space="0" w:color="auto"/>
        <w:bottom w:val="none" w:sz="0" w:space="0" w:color="auto"/>
        <w:right w:val="none" w:sz="0" w:space="0" w:color="auto"/>
      </w:divBdr>
    </w:div>
    <w:div w:id="20115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79A8-8BE6-4783-9404-E5070AA4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17798</Words>
  <Characters>10146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Володимирівна Мороз</cp:lastModifiedBy>
  <cp:revision>2</cp:revision>
  <cp:lastPrinted>2020-07-13T12:04:00Z</cp:lastPrinted>
  <dcterms:created xsi:type="dcterms:W3CDTF">2020-07-13T12:10:00Z</dcterms:created>
  <dcterms:modified xsi:type="dcterms:W3CDTF">2020-07-13T12:10:00Z</dcterms:modified>
</cp:coreProperties>
</file>