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2E" w:rsidRDefault="004C032E" w:rsidP="004C032E">
      <w:pPr>
        <w:suppressAutoHyphens/>
        <w:ind w:right="531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Default="004C032E" w:rsidP="004C032E">
      <w:pPr>
        <w:suppressAutoHyphens/>
        <w:ind w:right="531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Default="004C032E" w:rsidP="004C032E">
      <w:pPr>
        <w:suppressAutoHyphens/>
        <w:ind w:right="531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Default="004C032E" w:rsidP="004C032E">
      <w:pPr>
        <w:suppressAutoHyphens/>
        <w:ind w:right="531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Default="004C032E" w:rsidP="004C032E">
      <w:pPr>
        <w:suppressAutoHyphens/>
        <w:ind w:right="531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Default="004C032E" w:rsidP="004C032E">
      <w:pPr>
        <w:suppressAutoHyphens/>
        <w:ind w:right="531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Default="004C032E" w:rsidP="004C032E">
      <w:pPr>
        <w:suppressAutoHyphens/>
        <w:ind w:right="531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Pr="004C032E" w:rsidRDefault="004C032E" w:rsidP="004C032E">
      <w:pPr>
        <w:suppressAutoHyphens/>
        <w:ind w:right="531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Pr="004C032E" w:rsidRDefault="004C032E" w:rsidP="004C032E">
      <w:pPr>
        <w:suppressAutoHyphens/>
        <w:ind w:right="5035"/>
        <w:rPr>
          <w:rFonts w:ascii="Times New Roman" w:hAnsi="Times New Roman"/>
          <w:sz w:val="28"/>
          <w:szCs w:val="28"/>
          <w:lang w:val="uk-UA" w:eastAsia="ar-SA"/>
        </w:rPr>
      </w:pPr>
      <w:r w:rsidRPr="004C032E">
        <w:rPr>
          <w:rFonts w:ascii="Times New Roman" w:hAnsi="Times New Roman"/>
          <w:spacing w:val="-1"/>
          <w:sz w:val="28"/>
          <w:szCs w:val="28"/>
          <w:lang w:val="uk-UA" w:eastAsia="ar-SA"/>
        </w:rPr>
        <w:t>Про   внесення   змін   до   Положення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br/>
        <w:t>про   порядок   оплати   за   тимчасове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br/>
      </w:r>
      <w:r w:rsidRPr="004C032E">
        <w:rPr>
          <w:rFonts w:ascii="Times New Roman" w:hAnsi="Times New Roman"/>
          <w:spacing w:val="-1"/>
          <w:sz w:val="28"/>
          <w:szCs w:val="28"/>
          <w:lang w:val="uk-UA" w:eastAsia="ar-SA"/>
        </w:rPr>
        <w:t>користування  місцями  розташування</w:t>
      </w:r>
      <w:r w:rsidRPr="004C032E">
        <w:rPr>
          <w:rFonts w:ascii="Times New Roman" w:hAnsi="Times New Roman"/>
          <w:spacing w:val="1"/>
          <w:sz w:val="28"/>
          <w:szCs w:val="28"/>
          <w:lang w:val="uk-UA" w:eastAsia="ar-SA"/>
        </w:rPr>
        <w:t xml:space="preserve"> 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>рекламних   засобів   у   місті   Дніпрі</w:t>
      </w:r>
    </w:p>
    <w:p w:rsidR="004C032E" w:rsidRPr="004C032E" w:rsidRDefault="004C032E" w:rsidP="004C032E">
      <w:pPr>
        <w:suppressAutoHyphens/>
        <w:spacing w:after="120"/>
        <w:ind w:right="519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Pr="004C032E" w:rsidRDefault="004C032E" w:rsidP="004C032E">
      <w:pPr>
        <w:suppressAutoHyphens/>
        <w:spacing w:after="120"/>
        <w:ind w:right="519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Pr="004C032E" w:rsidRDefault="004C032E" w:rsidP="004C032E">
      <w:pPr>
        <w:suppressAutoHyphens/>
        <w:spacing w:after="120"/>
        <w:ind w:right="519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Pr="004C032E" w:rsidRDefault="004C032E" w:rsidP="004C032E">
      <w:pPr>
        <w:suppressAutoHyphens/>
        <w:spacing w:after="120"/>
        <w:ind w:right="6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C032E">
        <w:rPr>
          <w:rFonts w:ascii="Times New Roman" w:hAnsi="Times New Roman"/>
          <w:sz w:val="28"/>
          <w:szCs w:val="28"/>
          <w:lang w:val="uk-UA" w:eastAsia="ar-SA"/>
        </w:rPr>
        <w:t>Керуючись законами України «Про рекламу», «Про місцеве самоврядування в Україні», Типовими правилами розміщення зовнішньої реклами, затвердженими Постановою Кабінету Міністрів України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br/>
        <w:t>від 29.12.2003 № 2067 (зі змінами), Порядком розміщення зовнішньої реклами у місті Дніпрі, затвердженим рішенням виконавчого комітету міської ради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br/>
        <w:t xml:space="preserve">від 31.08.2011 № 1148 (зі змінами), на підставі листа департаменту торгівлі та реклами Дніпровської міської ради від 03.01.2020 </w:t>
      </w:r>
      <w:proofErr w:type="spellStart"/>
      <w:r w:rsidRPr="004C032E">
        <w:rPr>
          <w:rFonts w:ascii="Times New Roman" w:hAnsi="Times New Roman"/>
          <w:sz w:val="28"/>
          <w:szCs w:val="28"/>
          <w:lang w:val="uk-UA" w:eastAsia="ar-SA"/>
        </w:rPr>
        <w:t>вх</w:t>
      </w:r>
      <w:proofErr w:type="spellEnd"/>
      <w:r w:rsidRPr="004C032E">
        <w:rPr>
          <w:rFonts w:ascii="Times New Roman" w:hAnsi="Times New Roman"/>
          <w:sz w:val="28"/>
          <w:szCs w:val="28"/>
          <w:lang w:val="uk-UA" w:eastAsia="ar-SA"/>
        </w:rPr>
        <w:t xml:space="preserve">. № 8/31 міська рада </w:t>
      </w:r>
    </w:p>
    <w:p w:rsidR="004C032E" w:rsidRPr="004C032E" w:rsidRDefault="004C032E" w:rsidP="004C032E">
      <w:pPr>
        <w:suppressAutoHyphens/>
        <w:spacing w:after="120"/>
        <w:ind w:right="6" w:firstLine="57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Pr="004C032E" w:rsidRDefault="004C032E" w:rsidP="004C032E">
      <w:pPr>
        <w:suppressAutoHyphens/>
        <w:spacing w:after="120"/>
        <w:ind w:right="6" w:firstLine="57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Pr="004C032E" w:rsidRDefault="004C032E" w:rsidP="004C032E">
      <w:pPr>
        <w:suppressAutoHyphens/>
        <w:spacing w:after="120"/>
        <w:ind w:right="6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4C032E">
        <w:rPr>
          <w:rFonts w:ascii="Times New Roman" w:hAnsi="Times New Roman"/>
          <w:sz w:val="28"/>
          <w:szCs w:val="28"/>
          <w:lang w:val="uk-UA" w:eastAsia="ar-SA"/>
        </w:rPr>
        <w:t>В И Р І Ш И Л А :</w:t>
      </w:r>
    </w:p>
    <w:p w:rsidR="004C032E" w:rsidRPr="004C032E" w:rsidRDefault="004C032E" w:rsidP="004C032E">
      <w:pPr>
        <w:tabs>
          <w:tab w:val="left" w:pos="426"/>
          <w:tab w:val="left" w:pos="851"/>
          <w:tab w:val="left" w:pos="993"/>
          <w:tab w:val="left" w:pos="1134"/>
        </w:tabs>
        <w:suppressAutoHyphens/>
        <w:spacing w:after="120"/>
        <w:ind w:right="6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Pr="004C032E" w:rsidRDefault="004C032E" w:rsidP="004C032E">
      <w:pPr>
        <w:tabs>
          <w:tab w:val="left" w:pos="855"/>
          <w:tab w:val="num" w:pos="1080"/>
        </w:tabs>
        <w:suppressAutoHyphens/>
        <w:spacing w:after="120"/>
        <w:ind w:right="6"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C032E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Pr="004C032E">
        <w:rPr>
          <w:rFonts w:ascii="Times New Roman" w:hAnsi="Times New Roman"/>
          <w:sz w:val="28"/>
          <w:szCs w:val="28"/>
          <w:lang w:val="uk-UA" w:eastAsia="ar-SA"/>
        </w:rPr>
        <w:t>Внести</w:t>
      </w:r>
      <w:proofErr w:type="spellEnd"/>
      <w:r w:rsidRPr="004C032E">
        <w:rPr>
          <w:rFonts w:ascii="Times New Roman" w:hAnsi="Times New Roman"/>
          <w:sz w:val="28"/>
          <w:szCs w:val="28"/>
          <w:lang w:val="uk-UA" w:eastAsia="ar-SA"/>
        </w:rPr>
        <w:t xml:space="preserve"> зміни до Положення про порядок оплати за тимчасове користування місцями розташування рекламних засобів у місті Дніпрі, затвердженого рішенням міської ради від 18.02.2004 № 29/15 «Про розміщення зовнішньої реклами в місті </w:t>
      </w:r>
      <w:r w:rsidRPr="004C032E">
        <w:rPr>
          <w:rFonts w:ascii="Times New Roman" w:hAnsi="Times New Roman"/>
          <w:sz w:val="28"/>
          <w:szCs w:val="28"/>
          <w:shd w:val="clear" w:color="auto" w:fill="FFFFFF"/>
          <w:lang w:val="uk-UA" w:eastAsia="ar-SA"/>
        </w:rPr>
        <w:t>Дніпрі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 xml:space="preserve">», виклавши його в новій редакції (додаток). </w:t>
      </w:r>
    </w:p>
    <w:p w:rsidR="004C032E" w:rsidRPr="004C032E" w:rsidRDefault="004C032E" w:rsidP="004C032E">
      <w:pPr>
        <w:numPr>
          <w:ilvl w:val="0"/>
          <w:numId w:val="13"/>
        </w:numPr>
        <w:tabs>
          <w:tab w:val="left" w:pos="855"/>
          <w:tab w:val="left" w:pos="993"/>
        </w:tabs>
        <w:suppressAutoHyphens/>
        <w:spacing w:after="120"/>
        <w:rPr>
          <w:rFonts w:ascii="Times New Roman" w:hAnsi="Times New Roman"/>
          <w:sz w:val="28"/>
          <w:szCs w:val="28"/>
          <w:lang w:val="uk-UA" w:eastAsia="ar-SA"/>
        </w:rPr>
      </w:pPr>
      <w:r w:rsidRPr="004C032E">
        <w:rPr>
          <w:rFonts w:ascii="Times New Roman" w:hAnsi="Times New Roman"/>
          <w:sz w:val="28"/>
          <w:szCs w:val="28"/>
          <w:lang w:val="uk-UA" w:eastAsia="ar-SA"/>
        </w:rPr>
        <w:t>Оприлюднити це рішення у встановленому порядку.</w:t>
      </w:r>
    </w:p>
    <w:p w:rsidR="004C032E" w:rsidRPr="004C032E" w:rsidRDefault="004C032E" w:rsidP="004C032E">
      <w:pPr>
        <w:numPr>
          <w:ilvl w:val="0"/>
          <w:numId w:val="13"/>
        </w:numPr>
        <w:tabs>
          <w:tab w:val="left" w:pos="855"/>
          <w:tab w:val="left" w:pos="993"/>
        </w:tabs>
        <w:suppressAutoHyphens/>
        <w:spacing w:after="1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C032E">
        <w:rPr>
          <w:rFonts w:ascii="Times New Roman" w:hAnsi="Times New Roman"/>
          <w:sz w:val="28"/>
          <w:szCs w:val="28"/>
          <w:lang w:val="uk-UA" w:eastAsia="ar-SA"/>
        </w:rPr>
        <w:t>Рішення набирає чинності з першого числа місяця, наступного після місяця його прийняття.</w:t>
      </w:r>
    </w:p>
    <w:p w:rsidR="004C032E" w:rsidRPr="004C032E" w:rsidRDefault="004C032E" w:rsidP="004C032E">
      <w:pPr>
        <w:numPr>
          <w:ilvl w:val="0"/>
          <w:numId w:val="13"/>
        </w:numPr>
        <w:tabs>
          <w:tab w:val="left" w:pos="993"/>
          <w:tab w:val="left" w:pos="1134"/>
          <w:tab w:val="num" w:pos="1620"/>
        </w:tabs>
        <w:suppressAutoHyphens/>
        <w:spacing w:after="120"/>
        <w:rPr>
          <w:rFonts w:ascii="Times New Roman" w:hAnsi="Times New Roman"/>
          <w:sz w:val="28"/>
          <w:szCs w:val="28"/>
          <w:lang w:val="uk-UA" w:eastAsia="ar-SA"/>
        </w:rPr>
      </w:pPr>
      <w:r w:rsidRPr="004C032E">
        <w:rPr>
          <w:rFonts w:ascii="Times New Roman" w:hAnsi="Times New Roman"/>
          <w:sz w:val="28"/>
          <w:szCs w:val="28"/>
          <w:lang w:val="uk-UA" w:eastAsia="ar-SA"/>
        </w:rPr>
        <w:t>Визнати такими, що втратили чинність, рішення міської ради:</w:t>
      </w:r>
    </w:p>
    <w:p w:rsidR="004C032E" w:rsidRPr="004C032E" w:rsidRDefault="004C032E" w:rsidP="004C032E">
      <w:pPr>
        <w:tabs>
          <w:tab w:val="left" w:pos="1134"/>
          <w:tab w:val="left" w:pos="1276"/>
        </w:tabs>
        <w:suppressAutoHyphens/>
        <w:spacing w:after="120"/>
        <w:ind w:right="6"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C032E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- 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>від 13.04.2017 № 17/19 «</w:t>
      </w:r>
      <w:r w:rsidRPr="004C032E">
        <w:rPr>
          <w:rFonts w:ascii="Times New Roman" w:hAnsi="Times New Roman"/>
          <w:sz w:val="28"/>
          <w:szCs w:val="28"/>
          <w:shd w:val="clear" w:color="auto" w:fill="FFFFFF"/>
          <w:lang w:val="uk-UA" w:eastAsia="ar-SA"/>
        </w:rPr>
        <w:t>Про внесення змін до Положення про порядок оплати за тимчасове користування місцями розташування рекламних засобів у місті Дніпропетровську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>»;</w:t>
      </w:r>
    </w:p>
    <w:p w:rsidR="004C032E" w:rsidRPr="004C032E" w:rsidRDefault="004C032E" w:rsidP="004C032E">
      <w:pPr>
        <w:suppressAutoHyphens/>
        <w:spacing w:after="120"/>
        <w:ind w:right="6"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C032E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- 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>від 11.10.2017 № 34/25 «</w:t>
      </w:r>
      <w:r w:rsidRPr="004C032E">
        <w:rPr>
          <w:rFonts w:ascii="Times New Roman" w:hAnsi="Times New Roman"/>
          <w:sz w:val="28"/>
          <w:szCs w:val="28"/>
          <w:shd w:val="clear" w:color="auto" w:fill="FFFFFF"/>
          <w:lang w:val="uk-UA" w:eastAsia="ar-SA"/>
        </w:rPr>
        <w:t>Про внесення змін до Положення про порядок оплати за тимчасове користування місцями розташування рекламних засобів у місті Дніпрі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>».</w:t>
      </w:r>
    </w:p>
    <w:p w:rsidR="004C032E" w:rsidRPr="004C032E" w:rsidRDefault="004C032E" w:rsidP="004C032E">
      <w:pPr>
        <w:numPr>
          <w:ilvl w:val="0"/>
          <w:numId w:val="13"/>
        </w:numPr>
        <w:tabs>
          <w:tab w:val="left" w:pos="709"/>
          <w:tab w:val="num" w:pos="1620"/>
        </w:tabs>
        <w:suppressAutoHyphens/>
        <w:spacing w:after="120"/>
        <w:ind w:left="0" w:right="6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C032E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Контроль за виконанням цього рішення покласти на секретаря Дніпровської міської ради </w:t>
      </w:r>
      <w:proofErr w:type="spellStart"/>
      <w:r w:rsidRPr="004C032E">
        <w:rPr>
          <w:rFonts w:ascii="Times New Roman" w:hAnsi="Times New Roman"/>
          <w:sz w:val="28"/>
          <w:szCs w:val="28"/>
          <w:lang w:val="uk-UA" w:eastAsia="ar-SA"/>
        </w:rPr>
        <w:t>Санжару</w:t>
      </w:r>
      <w:proofErr w:type="spellEnd"/>
      <w:r w:rsidRPr="004C032E">
        <w:rPr>
          <w:rFonts w:ascii="Times New Roman" w:hAnsi="Times New Roman"/>
          <w:sz w:val="28"/>
          <w:szCs w:val="28"/>
          <w:lang w:val="uk-UA" w:eastAsia="ar-SA"/>
        </w:rPr>
        <w:t xml:space="preserve"> О. О. та голову постійної комісії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br/>
        <w:t>міської ради</w:t>
      </w:r>
      <w:r w:rsidRPr="004C032E">
        <w:rPr>
          <w:rFonts w:ascii="Times New Roman" w:hAnsi="Times New Roman"/>
          <w:color w:val="000000"/>
          <w:sz w:val="28"/>
          <w:szCs w:val="24"/>
          <w:lang w:val="uk-UA" w:eastAsia="ar-SA"/>
        </w:rPr>
        <w:t xml:space="preserve"> з питань архітектури, містобудування та земельних відносин Кривошеєва Є. В.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C032E" w:rsidRPr="004C032E" w:rsidRDefault="004C032E" w:rsidP="004C032E">
      <w:pPr>
        <w:tabs>
          <w:tab w:val="left" w:pos="855"/>
        </w:tabs>
        <w:suppressAutoHyphens/>
        <w:spacing w:after="120"/>
        <w:ind w:right="6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Pr="004C032E" w:rsidRDefault="004C032E" w:rsidP="004C032E">
      <w:pPr>
        <w:tabs>
          <w:tab w:val="left" w:pos="855"/>
        </w:tabs>
        <w:suppressAutoHyphens/>
        <w:spacing w:after="120"/>
        <w:ind w:right="6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032E" w:rsidRPr="004C032E" w:rsidRDefault="004C032E" w:rsidP="004C032E">
      <w:pPr>
        <w:tabs>
          <w:tab w:val="left" w:pos="855"/>
        </w:tabs>
        <w:suppressAutoHyphens/>
        <w:spacing w:after="120"/>
        <w:ind w:right="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C032E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ab/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ab/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ab/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ab/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ab/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ab/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ab/>
      </w:r>
      <w:r w:rsidRPr="004C032E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    Б. А. Філатов</w:t>
      </w: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32E" w:rsidRDefault="004C032E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DA3" w:rsidRPr="00CA0DA3" w:rsidRDefault="00CA0DA3" w:rsidP="00CA0DA3">
      <w:pPr>
        <w:ind w:left="621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A0DA3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:rsidR="00CA0DA3" w:rsidRPr="00CA0DA3" w:rsidRDefault="00CA0DA3" w:rsidP="00CA0DA3">
      <w:pPr>
        <w:ind w:left="6195"/>
        <w:jc w:val="both"/>
        <w:rPr>
          <w:rFonts w:ascii="Times New Roman" w:hAnsi="Times New Roman"/>
          <w:sz w:val="28"/>
          <w:szCs w:val="28"/>
          <w:lang w:val="uk-UA"/>
        </w:rPr>
      </w:pPr>
      <w:r w:rsidRPr="00CA0DA3">
        <w:rPr>
          <w:rFonts w:ascii="Times New Roman" w:hAnsi="Times New Roman"/>
          <w:sz w:val="28"/>
          <w:szCs w:val="28"/>
          <w:lang w:val="uk-UA"/>
        </w:rPr>
        <w:t>Рішення міської ради</w:t>
      </w:r>
    </w:p>
    <w:p w:rsidR="00CA0DA3" w:rsidRPr="00CA0DA3" w:rsidRDefault="00CA0DA3" w:rsidP="00CA0DA3">
      <w:pPr>
        <w:ind w:left="6195"/>
        <w:jc w:val="both"/>
        <w:rPr>
          <w:rFonts w:ascii="Times New Roman" w:hAnsi="Times New Roman"/>
          <w:sz w:val="28"/>
          <w:szCs w:val="28"/>
          <w:lang w:val="uk-UA"/>
        </w:rPr>
      </w:pPr>
      <w:r w:rsidRPr="00CA0DA3">
        <w:rPr>
          <w:rFonts w:ascii="Times New Roman" w:hAnsi="Times New Roman"/>
          <w:sz w:val="28"/>
          <w:szCs w:val="28"/>
          <w:lang w:val="uk-UA"/>
        </w:rPr>
        <w:t>____________</w:t>
      </w:r>
      <w:r w:rsidR="000907DD" w:rsidRPr="004C032E">
        <w:rPr>
          <w:rFonts w:ascii="Times New Roman" w:hAnsi="Times New Roman"/>
          <w:sz w:val="28"/>
          <w:szCs w:val="28"/>
        </w:rPr>
        <w:t xml:space="preserve"> </w:t>
      </w:r>
      <w:r w:rsidRPr="00CA0DA3">
        <w:rPr>
          <w:rFonts w:ascii="Times New Roman" w:hAnsi="Times New Roman"/>
          <w:sz w:val="28"/>
          <w:szCs w:val="28"/>
          <w:lang w:val="uk-UA"/>
        </w:rPr>
        <w:t>№ _________</w:t>
      </w:r>
    </w:p>
    <w:p w:rsidR="00CA0DA3" w:rsidRPr="004C032E" w:rsidRDefault="00CA0DA3" w:rsidP="00B77E08">
      <w:pPr>
        <w:jc w:val="center"/>
        <w:rPr>
          <w:rFonts w:ascii="Times New Roman" w:hAnsi="Times New Roman"/>
          <w:sz w:val="28"/>
          <w:szCs w:val="28"/>
        </w:rPr>
      </w:pPr>
    </w:p>
    <w:p w:rsidR="00CA0DA3" w:rsidRPr="004C032E" w:rsidRDefault="00CA0DA3" w:rsidP="00B77E08">
      <w:pPr>
        <w:jc w:val="center"/>
        <w:rPr>
          <w:rFonts w:ascii="Times New Roman" w:hAnsi="Times New Roman"/>
          <w:sz w:val="28"/>
          <w:szCs w:val="28"/>
        </w:rPr>
      </w:pPr>
    </w:p>
    <w:p w:rsidR="00CA0DA3" w:rsidRPr="004C032E" w:rsidRDefault="00CA0DA3" w:rsidP="00B77E08">
      <w:pPr>
        <w:jc w:val="center"/>
        <w:rPr>
          <w:rFonts w:ascii="Times New Roman" w:hAnsi="Times New Roman"/>
          <w:sz w:val="28"/>
          <w:szCs w:val="28"/>
        </w:rPr>
      </w:pPr>
    </w:p>
    <w:p w:rsidR="00B77E08" w:rsidRPr="00017D4D" w:rsidRDefault="00B77E08" w:rsidP="00B77E0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17D4D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B77E08" w:rsidRPr="00017D4D" w:rsidRDefault="00B77E08" w:rsidP="00B77E0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17D4D">
        <w:rPr>
          <w:rFonts w:ascii="Times New Roman" w:hAnsi="Times New Roman"/>
          <w:sz w:val="28"/>
          <w:szCs w:val="28"/>
          <w:lang w:val="uk-UA"/>
        </w:rPr>
        <w:t>про порядок оплати за тимчасове користування місцями розташування ре</w:t>
      </w:r>
      <w:r w:rsidR="00792B65" w:rsidRPr="00017D4D">
        <w:rPr>
          <w:rFonts w:ascii="Times New Roman" w:hAnsi="Times New Roman"/>
          <w:sz w:val="28"/>
          <w:szCs w:val="28"/>
          <w:lang w:val="uk-UA"/>
        </w:rPr>
        <w:t>кламних засобів у місті Дніпрі</w:t>
      </w:r>
    </w:p>
    <w:p w:rsidR="00B77E08" w:rsidRPr="00017D4D" w:rsidRDefault="00AD230E" w:rsidP="00AD230E">
      <w:pPr>
        <w:numPr>
          <w:ilvl w:val="0"/>
          <w:numId w:val="5"/>
        </w:numPr>
        <w:tabs>
          <w:tab w:val="left" w:pos="993"/>
        </w:tabs>
        <w:spacing w:before="360" w:after="24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017D4D">
        <w:rPr>
          <w:rFonts w:ascii="Times New Roman" w:hAnsi="Times New Roman"/>
          <w:sz w:val="28"/>
          <w:szCs w:val="28"/>
          <w:lang w:val="uk-UA"/>
        </w:rPr>
        <w:t>Загальні положення</w:t>
      </w:r>
    </w:p>
    <w:p w:rsidR="00B77E08" w:rsidRPr="00094EF2" w:rsidRDefault="00B77E08" w:rsidP="00AD23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sz w:val="28"/>
          <w:szCs w:val="28"/>
          <w:lang w:val="uk-UA"/>
        </w:rPr>
        <w:t>Положення про порядок оплати за тимчасове користування місцями розташування ре</w:t>
      </w:r>
      <w:r w:rsidR="00792B65">
        <w:rPr>
          <w:rFonts w:ascii="Times New Roman" w:hAnsi="Times New Roman"/>
          <w:sz w:val="28"/>
          <w:szCs w:val="28"/>
          <w:lang w:val="uk-UA"/>
        </w:rPr>
        <w:t>кламних засобів у місті Дніпрі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(далі – Положення) розроблено відповідно до законів України «Про рекламу», «Про місцеве самоврядування», на підставі Типових правил розміщення зо</w:t>
      </w:r>
      <w:r w:rsidR="00A951D4">
        <w:rPr>
          <w:rFonts w:ascii="Times New Roman" w:hAnsi="Times New Roman"/>
          <w:sz w:val="28"/>
          <w:szCs w:val="28"/>
          <w:lang w:val="uk-UA"/>
        </w:rPr>
        <w:t>внішньої реклами, затверджених П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остановою Кабінету Міністрів України від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3"/>
        </w:smartTagPr>
        <w:r w:rsidRPr="00094EF2">
          <w:rPr>
            <w:rFonts w:ascii="Times New Roman" w:hAnsi="Times New Roman"/>
            <w:sz w:val="28"/>
            <w:szCs w:val="28"/>
            <w:lang w:val="uk-UA"/>
          </w:rPr>
          <w:t>29.12.2003</w:t>
        </w:r>
      </w:smartTag>
      <w:r w:rsidRPr="00094EF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9766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EF2">
        <w:rPr>
          <w:rFonts w:ascii="Times New Roman" w:hAnsi="Times New Roman"/>
          <w:sz w:val="28"/>
          <w:szCs w:val="28"/>
          <w:lang w:val="uk-UA"/>
        </w:rPr>
        <w:t>2067 (зі змінами).</w:t>
      </w:r>
    </w:p>
    <w:p w:rsidR="00B77E08" w:rsidRDefault="00B77E08" w:rsidP="00AD230E">
      <w:pPr>
        <w:spacing w:after="10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sz w:val="28"/>
          <w:szCs w:val="28"/>
          <w:lang w:val="uk-UA"/>
        </w:rPr>
        <w:t>Положення визначає порядок</w:t>
      </w:r>
      <w:r w:rsidRPr="00094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оплати за тимчасове користування місцями </w:t>
      </w:r>
      <w:r w:rsidR="00792B65">
        <w:rPr>
          <w:rFonts w:ascii="Times New Roman" w:hAnsi="Times New Roman"/>
          <w:sz w:val="28"/>
          <w:szCs w:val="28"/>
          <w:lang w:val="uk-UA"/>
        </w:rPr>
        <w:t>розташування рекламних засобів, які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перебувають у комунальній власності, </w:t>
      </w:r>
      <w:r w:rsidR="00792B65">
        <w:rPr>
          <w:rFonts w:ascii="Times New Roman" w:hAnsi="Times New Roman"/>
          <w:sz w:val="28"/>
          <w:szCs w:val="28"/>
          <w:lang w:val="uk-UA"/>
        </w:rPr>
        <w:t xml:space="preserve">а також порядок оплати за тимчасове користування міською територією, що перебуває у комунальній власності, для проведення робіт, </w:t>
      </w:r>
      <w:r w:rsidR="00AD230E">
        <w:rPr>
          <w:rFonts w:ascii="Times New Roman" w:hAnsi="Times New Roman"/>
          <w:sz w:val="28"/>
          <w:szCs w:val="28"/>
          <w:lang w:val="uk-UA"/>
        </w:rPr>
        <w:t xml:space="preserve">пов’язаних з розташуванням </w:t>
      </w:r>
      <w:r w:rsidR="00792B65">
        <w:rPr>
          <w:rFonts w:ascii="Times New Roman" w:hAnsi="Times New Roman"/>
          <w:sz w:val="28"/>
          <w:szCs w:val="28"/>
          <w:lang w:val="uk-UA"/>
        </w:rPr>
        <w:t>рекламних засобів, та порядок оплати за зберігання рекламних засобів під час проведення примусового демонтажу</w:t>
      </w:r>
      <w:r w:rsidRPr="00094EF2">
        <w:rPr>
          <w:rFonts w:ascii="Times New Roman" w:hAnsi="Times New Roman"/>
          <w:sz w:val="28"/>
          <w:szCs w:val="28"/>
          <w:lang w:val="uk-UA"/>
        </w:rPr>
        <w:t>.</w:t>
      </w:r>
    </w:p>
    <w:p w:rsidR="00B77E08" w:rsidRPr="00017D4D" w:rsidRDefault="00AD230E" w:rsidP="00AD230E">
      <w:pPr>
        <w:numPr>
          <w:ilvl w:val="0"/>
          <w:numId w:val="5"/>
        </w:numPr>
        <w:tabs>
          <w:tab w:val="left" w:pos="993"/>
        </w:tabs>
        <w:spacing w:before="240" w:after="24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017D4D">
        <w:rPr>
          <w:rFonts w:ascii="Times New Roman" w:hAnsi="Times New Roman"/>
          <w:sz w:val="28"/>
          <w:szCs w:val="28"/>
          <w:lang w:val="uk-UA"/>
        </w:rPr>
        <w:t>Визначення площі місця розташування рекламного засобу</w:t>
      </w:r>
    </w:p>
    <w:p w:rsidR="00B77E08" w:rsidRPr="00094EF2" w:rsidRDefault="00B77E08" w:rsidP="00AD230E">
      <w:pPr>
        <w:spacing w:after="10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sz w:val="28"/>
          <w:szCs w:val="28"/>
          <w:lang w:val="uk-UA"/>
        </w:rPr>
        <w:t>2.1. Площа місця розташування наземного та дахового рекламного засобу визначається я</w:t>
      </w:r>
      <w:r w:rsidR="00A02FC8">
        <w:rPr>
          <w:rFonts w:ascii="Times New Roman" w:hAnsi="Times New Roman"/>
          <w:sz w:val="28"/>
          <w:szCs w:val="28"/>
          <w:lang w:val="uk-UA"/>
        </w:rPr>
        <w:t xml:space="preserve">к сума площі </w:t>
      </w:r>
      <w:r w:rsidR="00A02FC8" w:rsidRPr="00686774">
        <w:rPr>
          <w:rFonts w:ascii="Times New Roman" w:hAnsi="Times New Roman"/>
          <w:sz w:val="28"/>
          <w:szCs w:val="28"/>
          <w:lang w:val="uk-UA"/>
        </w:rPr>
        <w:t xml:space="preserve">горизонтальної </w:t>
      </w:r>
      <w:proofErr w:type="spellStart"/>
      <w:r w:rsidR="00A02FC8" w:rsidRPr="00686774">
        <w:rPr>
          <w:rFonts w:ascii="Times New Roman" w:hAnsi="Times New Roman"/>
          <w:sz w:val="28"/>
          <w:szCs w:val="28"/>
          <w:lang w:val="uk-UA"/>
        </w:rPr>
        <w:t>проє</w:t>
      </w:r>
      <w:r w:rsidRPr="00686774">
        <w:rPr>
          <w:rFonts w:ascii="Times New Roman" w:hAnsi="Times New Roman"/>
          <w:sz w:val="28"/>
          <w:szCs w:val="28"/>
          <w:lang w:val="uk-UA"/>
        </w:rPr>
        <w:t>кції</w:t>
      </w:r>
      <w:proofErr w:type="spellEnd"/>
      <w:r w:rsidRPr="00686774">
        <w:rPr>
          <w:rFonts w:ascii="Times New Roman" w:hAnsi="Times New Roman"/>
          <w:sz w:val="28"/>
          <w:szCs w:val="28"/>
          <w:lang w:val="uk-UA"/>
        </w:rPr>
        <w:t xml:space="preserve"> рекламного засобу на це місце та прилеглої ділянки завширшки </w:t>
      </w:r>
      <w:smartTag w:uri="urn:schemas-microsoft-com:office:smarttags" w:element="metricconverter">
        <w:smartTagPr>
          <w:attr w:name="ProductID" w:val="0,5 метра"/>
        </w:smartTagPr>
        <w:r w:rsidRPr="00686774">
          <w:rPr>
            <w:rFonts w:ascii="Times New Roman" w:hAnsi="Times New Roman"/>
            <w:sz w:val="28"/>
            <w:szCs w:val="28"/>
            <w:lang w:val="uk-UA"/>
          </w:rPr>
          <w:t>0,5 метра</w:t>
        </w:r>
      </w:smartTag>
      <w:r w:rsidRPr="00686774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A02FC8" w:rsidRPr="00686774">
        <w:rPr>
          <w:rFonts w:ascii="Times New Roman" w:hAnsi="Times New Roman"/>
          <w:sz w:val="28"/>
          <w:szCs w:val="28"/>
          <w:lang w:val="uk-UA"/>
        </w:rPr>
        <w:t>а периметром</w:t>
      </w:r>
      <w:r w:rsidR="00A02FC8">
        <w:rPr>
          <w:rFonts w:ascii="Times New Roman" w:hAnsi="Times New Roman"/>
          <w:sz w:val="28"/>
          <w:szCs w:val="28"/>
          <w:lang w:val="uk-UA"/>
        </w:rPr>
        <w:t xml:space="preserve"> горизонтальної </w:t>
      </w:r>
      <w:proofErr w:type="spellStart"/>
      <w:r w:rsidR="00A02FC8">
        <w:rPr>
          <w:rFonts w:ascii="Times New Roman" w:hAnsi="Times New Roman"/>
          <w:sz w:val="28"/>
          <w:szCs w:val="28"/>
          <w:lang w:val="uk-UA"/>
        </w:rPr>
        <w:t>проє</w:t>
      </w:r>
      <w:r w:rsidRPr="00094EF2">
        <w:rPr>
          <w:rFonts w:ascii="Times New Roman" w:hAnsi="Times New Roman"/>
          <w:sz w:val="28"/>
          <w:szCs w:val="28"/>
          <w:lang w:val="uk-UA"/>
        </w:rPr>
        <w:t>кції</w:t>
      </w:r>
      <w:proofErr w:type="spellEnd"/>
      <w:r w:rsidRPr="00094EF2">
        <w:rPr>
          <w:rFonts w:ascii="Times New Roman" w:hAnsi="Times New Roman"/>
          <w:sz w:val="28"/>
          <w:szCs w:val="28"/>
          <w:lang w:val="uk-UA"/>
        </w:rPr>
        <w:t xml:space="preserve"> цього засобу.</w:t>
      </w:r>
    </w:p>
    <w:p w:rsidR="009114F2" w:rsidRPr="00094EF2" w:rsidRDefault="00B77E08" w:rsidP="00AD230E">
      <w:pPr>
        <w:spacing w:before="240" w:after="2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sz w:val="28"/>
          <w:szCs w:val="28"/>
          <w:lang w:val="uk-UA"/>
        </w:rPr>
        <w:t>2.</w:t>
      </w:r>
      <w:r w:rsidR="004C689E">
        <w:rPr>
          <w:rFonts w:ascii="Times New Roman" w:hAnsi="Times New Roman"/>
          <w:sz w:val="28"/>
          <w:szCs w:val="28"/>
          <w:lang w:val="uk-UA"/>
        </w:rPr>
        <w:t>2. Площа місця розташування не</w:t>
      </w:r>
      <w:r w:rsidRPr="00094EF2">
        <w:rPr>
          <w:rFonts w:ascii="Times New Roman" w:hAnsi="Times New Roman"/>
          <w:sz w:val="28"/>
          <w:szCs w:val="28"/>
          <w:lang w:val="uk-UA"/>
        </w:rPr>
        <w:t>н</w:t>
      </w:r>
      <w:r w:rsidR="004C689E">
        <w:rPr>
          <w:rFonts w:ascii="Times New Roman" w:hAnsi="Times New Roman"/>
          <w:sz w:val="28"/>
          <w:szCs w:val="28"/>
          <w:lang w:val="uk-UA"/>
        </w:rPr>
        <w:t>аземного та не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дахового рекламного засобу </w:t>
      </w:r>
      <w:r w:rsidR="00A02FC8">
        <w:rPr>
          <w:rFonts w:ascii="Times New Roman" w:hAnsi="Times New Roman"/>
          <w:sz w:val="28"/>
          <w:szCs w:val="28"/>
          <w:lang w:val="uk-UA"/>
        </w:rPr>
        <w:t xml:space="preserve">дорівнює площі вертикальної </w:t>
      </w:r>
      <w:proofErr w:type="spellStart"/>
      <w:r w:rsidR="00A02FC8">
        <w:rPr>
          <w:rFonts w:ascii="Times New Roman" w:hAnsi="Times New Roman"/>
          <w:sz w:val="28"/>
          <w:szCs w:val="28"/>
          <w:lang w:val="uk-UA"/>
        </w:rPr>
        <w:t>проє</w:t>
      </w:r>
      <w:r w:rsidRPr="00094EF2">
        <w:rPr>
          <w:rFonts w:ascii="Times New Roman" w:hAnsi="Times New Roman"/>
          <w:sz w:val="28"/>
          <w:szCs w:val="28"/>
          <w:lang w:val="uk-UA"/>
        </w:rPr>
        <w:t>кції</w:t>
      </w:r>
      <w:proofErr w:type="spellEnd"/>
      <w:r w:rsidRPr="00094EF2">
        <w:rPr>
          <w:rFonts w:ascii="Times New Roman" w:hAnsi="Times New Roman"/>
          <w:sz w:val="28"/>
          <w:szCs w:val="28"/>
          <w:lang w:val="uk-UA"/>
        </w:rPr>
        <w:t xml:space="preserve"> цього засобу на уявну паралельну їй площину.</w:t>
      </w:r>
    </w:p>
    <w:p w:rsidR="00B77E08" w:rsidRPr="00017D4D" w:rsidRDefault="00AD230E" w:rsidP="00AD230E">
      <w:pPr>
        <w:numPr>
          <w:ilvl w:val="0"/>
          <w:numId w:val="5"/>
        </w:numPr>
        <w:tabs>
          <w:tab w:val="left" w:pos="709"/>
          <w:tab w:val="left" w:pos="993"/>
        </w:tabs>
        <w:spacing w:before="240" w:after="2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7D4D">
        <w:rPr>
          <w:rFonts w:ascii="Times New Roman" w:hAnsi="Times New Roman"/>
          <w:sz w:val="28"/>
          <w:szCs w:val="28"/>
          <w:lang w:val="uk-UA"/>
        </w:rPr>
        <w:t>Порядок обчислення плати за тимчасове користування місцем розташування рекламного засобу</w:t>
      </w:r>
    </w:p>
    <w:p w:rsidR="00B77E08" w:rsidRPr="00094EF2" w:rsidRDefault="00B77E08" w:rsidP="00AD230E">
      <w:pPr>
        <w:spacing w:after="10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sz w:val="28"/>
          <w:szCs w:val="28"/>
          <w:lang w:val="uk-UA"/>
        </w:rPr>
        <w:t>3.1. Розмір плати за тимчасове користування місцем розташува</w:t>
      </w:r>
      <w:r w:rsidR="00084112">
        <w:rPr>
          <w:rFonts w:ascii="Times New Roman" w:hAnsi="Times New Roman"/>
          <w:sz w:val="28"/>
          <w:szCs w:val="28"/>
          <w:lang w:val="uk-UA"/>
        </w:rPr>
        <w:t>ння, яке зазначене у пункті 2.1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Положення, обчислюється за такою формулою:</w:t>
      </w:r>
    </w:p>
    <w:p w:rsidR="00B77E08" w:rsidRPr="00094EF2" w:rsidRDefault="00084112" w:rsidP="00AD230E">
      <w:pPr>
        <w:spacing w:before="240" w:after="100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 = Р * S *</w:t>
      </w:r>
      <w:r w:rsidR="00B77E08" w:rsidRPr="00094EF2"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Pr="00084112">
        <w:rPr>
          <w:rFonts w:ascii="Times New Roman" w:hAnsi="Times New Roman"/>
          <w:b/>
          <w:sz w:val="20"/>
          <w:vertAlign w:val="subscript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*</w:t>
      </w:r>
      <w:r w:rsidR="00B77E08" w:rsidRPr="00094EF2"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="00792B65" w:rsidRPr="00084112">
        <w:rPr>
          <w:rFonts w:ascii="Times New Roman" w:hAnsi="Times New Roman"/>
          <w:b/>
          <w:sz w:val="20"/>
          <w:vertAlign w:val="subscript"/>
          <w:lang w:val="uk-UA"/>
        </w:rPr>
        <w:t>Ф</w:t>
      </w:r>
      <w:r w:rsidR="00792B65" w:rsidRPr="00792B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*</w:t>
      </w:r>
      <w:r w:rsidR="00792B65" w:rsidRPr="00094EF2"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="00792B65" w:rsidRPr="00084112">
        <w:rPr>
          <w:rFonts w:ascii="Times New Roman" w:hAnsi="Times New Roman"/>
          <w:b/>
          <w:sz w:val="20"/>
          <w:vertAlign w:val="subscript"/>
          <w:lang w:val="uk-UA"/>
        </w:rPr>
        <w:t>Л</w:t>
      </w:r>
      <w:r w:rsidR="00B77E08" w:rsidRPr="00094EF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B77E08" w:rsidRPr="00094EF2">
        <w:rPr>
          <w:rFonts w:ascii="Times New Roman" w:hAnsi="Times New Roman"/>
          <w:sz w:val="28"/>
          <w:szCs w:val="28"/>
          <w:lang w:val="uk-UA"/>
        </w:rPr>
        <w:t xml:space="preserve">  де</w:t>
      </w:r>
      <w:r w:rsidR="007D2089">
        <w:rPr>
          <w:rFonts w:ascii="Times New Roman" w:hAnsi="Times New Roman"/>
          <w:sz w:val="28"/>
          <w:szCs w:val="28"/>
          <w:lang w:val="uk-UA"/>
        </w:rPr>
        <w:t>:</w:t>
      </w:r>
    </w:p>
    <w:p w:rsidR="00B77E08" w:rsidRPr="00094EF2" w:rsidRDefault="00B77E08" w:rsidP="00AD230E">
      <w:pPr>
        <w:spacing w:after="10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– річна плата за тимчасове користування місцем розташування, грн;</w:t>
      </w:r>
    </w:p>
    <w:p w:rsidR="00B77E08" w:rsidRPr="00094EF2" w:rsidRDefault="00B77E08" w:rsidP="00AD230E">
      <w:pPr>
        <w:spacing w:after="10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4EF2">
        <w:rPr>
          <w:rFonts w:ascii="Times New Roman" w:hAnsi="Times New Roman"/>
          <w:b/>
          <w:color w:val="000000"/>
          <w:sz w:val="28"/>
          <w:szCs w:val="28"/>
          <w:lang w:val="uk-UA"/>
        </w:rPr>
        <w:t>Р</w:t>
      </w:r>
      <w:r w:rsidRPr="00094EF2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базовий розмір плати за 1 </w:t>
      </w:r>
      <w:proofErr w:type="spellStart"/>
      <w:r w:rsidRPr="00094EF2">
        <w:rPr>
          <w:rFonts w:ascii="Times New Roman" w:hAnsi="Times New Roman"/>
          <w:color w:val="000000"/>
          <w:sz w:val="28"/>
          <w:szCs w:val="28"/>
          <w:lang w:val="uk-UA"/>
        </w:rPr>
        <w:t>кв.м</w:t>
      </w:r>
      <w:proofErr w:type="spellEnd"/>
      <w:r w:rsidRPr="00094EF2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площі місця розташування</w:t>
      </w:r>
      <w:r w:rsidR="00792B6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наземного та дахового</w:t>
      </w:r>
      <w:r w:rsidRPr="00094EF2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рекламного засобу, </w:t>
      </w:r>
      <w:r w:rsidR="003313C2">
        <w:rPr>
          <w:rFonts w:ascii="Times New Roman" w:hAnsi="Times New Roman"/>
          <w:color w:val="000000"/>
          <w:sz w:val="28"/>
          <w:szCs w:val="28"/>
          <w:lang w:val="uk-UA"/>
        </w:rPr>
        <w:t>який становить 135,00</w:t>
      </w:r>
      <w:r w:rsidR="00792B65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</w:t>
      </w:r>
      <w:r w:rsidRPr="00094EF2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="007B12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77E08" w:rsidRDefault="00B77E08" w:rsidP="00AD230E">
      <w:pPr>
        <w:spacing w:after="10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b/>
          <w:sz w:val="28"/>
          <w:szCs w:val="28"/>
          <w:lang w:val="uk-UA"/>
        </w:rPr>
        <w:lastRenderedPageBreak/>
        <w:t>S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– площа місця</w:t>
      </w:r>
      <w:r w:rsidR="004771F4">
        <w:rPr>
          <w:rFonts w:ascii="Times New Roman" w:hAnsi="Times New Roman"/>
          <w:sz w:val="28"/>
          <w:szCs w:val="28"/>
          <w:lang w:val="uk-UA"/>
        </w:rPr>
        <w:t xml:space="preserve"> розташування рекламного засобу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4112">
        <w:rPr>
          <w:rFonts w:ascii="Times New Roman" w:hAnsi="Times New Roman"/>
          <w:sz w:val="28"/>
          <w:szCs w:val="28"/>
          <w:lang w:val="uk-UA"/>
        </w:rPr>
        <w:t>згідно з п. 2.1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Положення</w:t>
      </w:r>
      <w:r w:rsidR="004771F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71F4" w:rsidRPr="00094EF2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4771F4">
        <w:rPr>
          <w:rFonts w:ascii="Times New Roman" w:hAnsi="Times New Roman"/>
          <w:sz w:val="28"/>
          <w:szCs w:val="28"/>
          <w:lang w:val="uk-UA"/>
        </w:rPr>
        <w:t>,</w:t>
      </w:r>
      <w:r w:rsidR="004771F4" w:rsidRPr="00094EF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92B65" w:rsidRPr="00094EF2" w:rsidRDefault="00B77E08" w:rsidP="00C868C6">
      <w:pPr>
        <w:spacing w:after="2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4EF2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094EF2">
        <w:rPr>
          <w:rFonts w:ascii="Times New Roman" w:hAnsi="Times New Roman"/>
          <w:b/>
          <w:sz w:val="28"/>
          <w:szCs w:val="28"/>
          <w:vertAlign w:val="subscript"/>
          <w:lang w:val="uk-UA"/>
        </w:rPr>
        <w:t>з</w:t>
      </w:r>
      <w:proofErr w:type="spellEnd"/>
      <w:r w:rsidRPr="00094EF2">
        <w:rPr>
          <w:rFonts w:ascii="Times New Roman" w:hAnsi="Times New Roman"/>
          <w:sz w:val="28"/>
          <w:szCs w:val="28"/>
          <w:lang w:val="uk-UA"/>
        </w:rPr>
        <w:t xml:space="preserve"> – зональний коефіцієнт, який </w:t>
      </w:r>
      <w:r w:rsidR="00792B65">
        <w:rPr>
          <w:rFonts w:ascii="Times New Roman" w:hAnsi="Times New Roman"/>
          <w:sz w:val="28"/>
          <w:szCs w:val="28"/>
          <w:lang w:val="uk-UA"/>
        </w:rPr>
        <w:t>для районів міста становить</w:t>
      </w:r>
      <w:r w:rsidRPr="00094EF2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792B65" w:rsidRPr="00E47C13" w:rsidTr="00E47C13">
        <w:tc>
          <w:tcPr>
            <w:tcW w:w="4219" w:type="dxa"/>
            <w:shd w:val="clear" w:color="auto" w:fill="auto"/>
            <w:vAlign w:val="center"/>
          </w:tcPr>
          <w:p w:rsidR="00792B65" w:rsidRPr="00E47C13" w:rsidRDefault="00792B65" w:rsidP="00C868C6">
            <w:pPr>
              <w:spacing w:after="100"/>
              <w:ind w:right="-39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92B65" w:rsidRPr="00E47C13" w:rsidRDefault="00792B65" w:rsidP="00997256">
            <w:pPr>
              <w:numPr>
                <w:ilvl w:val="0"/>
                <w:numId w:val="7"/>
              </w:numPr>
              <w:spacing w:after="120"/>
              <w:ind w:firstLine="1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84112" w:rsidRPr="00E47C13">
              <w:rPr>
                <w:rFonts w:ascii="Times New Roman" w:hAnsi="Times New Roman"/>
                <w:sz w:val="20"/>
                <w:vertAlign w:val="subscript"/>
                <w:lang w:val="uk-UA"/>
              </w:rPr>
              <w:t>З</w:t>
            </w:r>
            <w:r w:rsidRPr="00E47C1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= 3,6</w:t>
            </w:r>
          </w:p>
        </w:tc>
      </w:tr>
      <w:tr w:rsidR="00792B65" w:rsidRPr="00E47C13" w:rsidTr="00E47C13">
        <w:tc>
          <w:tcPr>
            <w:tcW w:w="4219" w:type="dxa"/>
            <w:shd w:val="clear" w:color="auto" w:fill="auto"/>
            <w:vAlign w:val="center"/>
          </w:tcPr>
          <w:p w:rsidR="00792B65" w:rsidRPr="00E47C13" w:rsidRDefault="00C703B6" w:rsidP="00C868C6">
            <w:pPr>
              <w:spacing w:after="100"/>
              <w:ind w:right="-39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92B65" w:rsidRPr="00E47C13" w:rsidRDefault="00084112" w:rsidP="00997256">
            <w:pPr>
              <w:numPr>
                <w:ilvl w:val="0"/>
                <w:numId w:val="7"/>
              </w:numPr>
              <w:spacing w:after="100"/>
              <w:ind w:firstLine="1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sz w:val="20"/>
                <w:vertAlign w:val="subscript"/>
                <w:lang w:val="uk-UA"/>
              </w:rPr>
              <w:t>З</w:t>
            </w:r>
            <w:r w:rsidR="00C703B6" w:rsidRPr="00E47C1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C703B6" w:rsidRPr="00E47C13">
              <w:rPr>
                <w:rFonts w:ascii="Times New Roman" w:hAnsi="Times New Roman"/>
                <w:sz w:val="28"/>
                <w:szCs w:val="28"/>
                <w:lang w:val="uk-UA"/>
              </w:rPr>
              <w:t>= 2,4</w:t>
            </w:r>
          </w:p>
        </w:tc>
      </w:tr>
      <w:tr w:rsidR="00792B65" w:rsidRPr="00E47C13" w:rsidTr="00E47C13">
        <w:tc>
          <w:tcPr>
            <w:tcW w:w="4219" w:type="dxa"/>
            <w:shd w:val="clear" w:color="auto" w:fill="auto"/>
            <w:vAlign w:val="center"/>
          </w:tcPr>
          <w:p w:rsidR="00792B65" w:rsidRPr="00E47C13" w:rsidRDefault="00C703B6" w:rsidP="00C868C6">
            <w:pPr>
              <w:ind w:right="-39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Соборний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92B65" w:rsidRPr="00E47C13" w:rsidRDefault="00084112" w:rsidP="00997256">
            <w:pPr>
              <w:numPr>
                <w:ilvl w:val="0"/>
                <w:numId w:val="7"/>
              </w:numPr>
              <w:spacing w:after="100"/>
              <w:ind w:firstLine="1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sz w:val="20"/>
                <w:vertAlign w:val="subscript"/>
                <w:lang w:val="uk-UA"/>
              </w:rPr>
              <w:t>З</w:t>
            </w:r>
            <w:r w:rsidR="00C703B6" w:rsidRPr="00E47C1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C703B6" w:rsidRPr="00E47C13">
              <w:rPr>
                <w:rFonts w:ascii="Times New Roman" w:hAnsi="Times New Roman"/>
                <w:sz w:val="28"/>
                <w:szCs w:val="28"/>
                <w:lang w:val="uk-UA"/>
              </w:rPr>
              <w:t>= 2,4</w:t>
            </w:r>
          </w:p>
        </w:tc>
      </w:tr>
      <w:tr w:rsidR="00792B65" w:rsidRPr="00E47C13" w:rsidTr="00E47C13">
        <w:tc>
          <w:tcPr>
            <w:tcW w:w="4219" w:type="dxa"/>
            <w:shd w:val="clear" w:color="auto" w:fill="auto"/>
            <w:vAlign w:val="center"/>
          </w:tcPr>
          <w:p w:rsidR="00792B65" w:rsidRPr="00E47C13" w:rsidRDefault="00C703B6" w:rsidP="00C868C6">
            <w:pPr>
              <w:spacing w:after="100"/>
              <w:ind w:right="-39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Чечелівський</w:t>
            </w:r>
            <w:proofErr w:type="spellEnd"/>
          </w:p>
        </w:tc>
        <w:tc>
          <w:tcPr>
            <w:tcW w:w="5635" w:type="dxa"/>
            <w:shd w:val="clear" w:color="auto" w:fill="auto"/>
            <w:vAlign w:val="center"/>
          </w:tcPr>
          <w:p w:rsidR="00792B65" w:rsidRPr="00E47C13" w:rsidRDefault="00084112" w:rsidP="00997256">
            <w:pPr>
              <w:numPr>
                <w:ilvl w:val="0"/>
                <w:numId w:val="7"/>
              </w:numPr>
              <w:spacing w:after="100"/>
              <w:ind w:firstLine="1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sz w:val="20"/>
                <w:vertAlign w:val="subscript"/>
                <w:lang w:val="uk-UA"/>
              </w:rPr>
              <w:t>З</w:t>
            </w:r>
            <w:r w:rsidR="00C703B6" w:rsidRPr="00E47C1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C703B6" w:rsidRPr="00E47C13">
              <w:rPr>
                <w:rFonts w:ascii="Times New Roman" w:hAnsi="Times New Roman"/>
                <w:sz w:val="28"/>
                <w:szCs w:val="28"/>
                <w:lang w:val="uk-UA"/>
              </w:rPr>
              <w:t>= 2,4</w:t>
            </w:r>
          </w:p>
        </w:tc>
      </w:tr>
      <w:tr w:rsidR="00792B65" w:rsidRPr="00E47C13" w:rsidTr="00E47C13">
        <w:tc>
          <w:tcPr>
            <w:tcW w:w="4219" w:type="dxa"/>
            <w:shd w:val="clear" w:color="auto" w:fill="auto"/>
            <w:vAlign w:val="center"/>
          </w:tcPr>
          <w:p w:rsidR="00792B65" w:rsidRPr="00E47C13" w:rsidRDefault="00DB75E9" w:rsidP="00C868C6">
            <w:pPr>
              <w:spacing w:after="100"/>
              <w:ind w:right="-39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5E9">
              <w:rPr>
                <w:rFonts w:ascii="Times New Roman" w:hAnsi="Times New Roman"/>
                <w:sz w:val="28"/>
                <w:szCs w:val="28"/>
                <w:lang w:val="uk-UA"/>
              </w:rPr>
              <w:t>Амур-Нижньодніпровський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92B65" w:rsidRPr="00E47C13" w:rsidRDefault="00084112" w:rsidP="00997256">
            <w:pPr>
              <w:numPr>
                <w:ilvl w:val="0"/>
                <w:numId w:val="7"/>
              </w:numPr>
              <w:spacing w:after="100"/>
              <w:ind w:firstLine="1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sz w:val="20"/>
                <w:vertAlign w:val="subscript"/>
                <w:lang w:val="uk-UA"/>
              </w:rPr>
              <w:t>З</w:t>
            </w:r>
            <w:r w:rsidR="00C703B6" w:rsidRPr="00E47C1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C703B6" w:rsidRPr="00E47C13">
              <w:rPr>
                <w:rFonts w:ascii="Times New Roman" w:hAnsi="Times New Roman"/>
                <w:sz w:val="28"/>
                <w:szCs w:val="28"/>
                <w:lang w:val="uk-UA"/>
              </w:rPr>
              <w:t>= 2,0</w:t>
            </w:r>
          </w:p>
        </w:tc>
      </w:tr>
      <w:tr w:rsidR="00792B65" w:rsidRPr="00E47C13" w:rsidTr="00E47C13">
        <w:tc>
          <w:tcPr>
            <w:tcW w:w="4219" w:type="dxa"/>
            <w:shd w:val="clear" w:color="auto" w:fill="auto"/>
            <w:vAlign w:val="center"/>
          </w:tcPr>
          <w:p w:rsidR="00792B65" w:rsidRPr="00E47C13" w:rsidRDefault="00C703B6" w:rsidP="00C868C6">
            <w:pPr>
              <w:spacing w:after="100"/>
              <w:ind w:right="-39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Індустріальний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92B65" w:rsidRPr="00E47C13" w:rsidRDefault="00084112" w:rsidP="00997256">
            <w:pPr>
              <w:numPr>
                <w:ilvl w:val="0"/>
                <w:numId w:val="7"/>
              </w:numPr>
              <w:spacing w:after="100"/>
              <w:ind w:firstLine="1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sz w:val="20"/>
                <w:vertAlign w:val="subscript"/>
                <w:lang w:val="uk-UA"/>
              </w:rPr>
              <w:t>З</w:t>
            </w:r>
            <w:r w:rsidR="00C703B6" w:rsidRPr="00E47C1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C703B6" w:rsidRPr="00E47C13">
              <w:rPr>
                <w:rFonts w:ascii="Times New Roman" w:hAnsi="Times New Roman"/>
                <w:sz w:val="28"/>
                <w:szCs w:val="28"/>
                <w:lang w:val="uk-UA"/>
              </w:rPr>
              <w:t>= 1,9</w:t>
            </w:r>
          </w:p>
        </w:tc>
      </w:tr>
      <w:tr w:rsidR="00792B65" w:rsidRPr="00E47C13" w:rsidTr="00E47C13">
        <w:tc>
          <w:tcPr>
            <w:tcW w:w="4219" w:type="dxa"/>
            <w:shd w:val="clear" w:color="auto" w:fill="auto"/>
            <w:vAlign w:val="center"/>
          </w:tcPr>
          <w:p w:rsidR="00792B65" w:rsidRPr="00E47C13" w:rsidRDefault="00C703B6" w:rsidP="00C868C6">
            <w:pPr>
              <w:spacing w:after="100"/>
              <w:ind w:right="-39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Новокодацький</w:t>
            </w:r>
            <w:proofErr w:type="spellEnd"/>
          </w:p>
        </w:tc>
        <w:tc>
          <w:tcPr>
            <w:tcW w:w="5635" w:type="dxa"/>
            <w:shd w:val="clear" w:color="auto" w:fill="auto"/>
            <w:vAlign w:val="center"/>
          </w:tcPr>
          <w:p w:rsidR="00792B65" w:rsidRPr="00E47C13" w:rsidRDefault="00084112" w:rsidP="00997256">
            <w:pPr>
              <w:numPr>
                <w:ilvl w:val="0"/>
                <w:numId w:val="7"/>
              </w:numPr>
              <w:spacing w:after="100"/>
              <w:ind w:firstLine="130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sz w:val="20"/>
                <w:vertAlign w:val="subscript"/>
                <w:lang w:val="uk-UA"/>
              </w:rPr>
              <w:t>З</w:t>
            </w:r>
            <w:r w:rsidR="00C703B6" w:rsidRPr="00E47C1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C703B6" w:rsidRPr="00E47C13">
              <w:rPr>
                <w:rFonts w:ascii="Times New Roman" w:hAnsi="Times New Roman"/>
                <w:sz w:val="28"/>
                <w:szCs w:val="28"/>
                <w:lang w:val="uk-UA"/>
              </w:rPr>
              <w:t>= 1,9</w:t>
            </w:r>
          </w:p>
        </w:tc>
      </w:tr>
      <w:tr w:rsidR="00792B65" w:rsidRPr="00E47C13" w:rsidTr="00E47C13">
        <w:tc>
          <w:tcPr>
            <w:tcW w:w="4219" w:type="dxa"/>
            <w:shd w:val="clear" w:color="auto" w:fill="auto"/>
            <w:vAlign w:val="center"/>
          </w:tcPr>
          <w:p w:rsidR="00792B65" w:rsidRPr="00E47C13" w:rsidRDefault="00C703B6" w:rsidP="00C868C6">
            <w:pPr>
              <w:spacing w:after="100"/>
              <w:ind w:right="-39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Самарський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92B65" w:rsidRPr="00E47C13" w:rsidRDefault="00084112" w:rsidP="00997256">
            <w:pPr>
              <w:numPr>
                <w:ilvl w:val="0"/>
                <w:numId w:val="7"/>
              </w:numPr>
              <w:spacing w:after="100"/>
              <w:ind w:firstLine="1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sz w:val="20"/>
                <w:vertAlign w:val="subscript"/>
                <w:lang w:val="uk-UA"/>
              </w:rPr>
              <w:t>З</w:t>
            </w:r>
            <w:r w:rsidR="00C703B6" w:rsidRPr="00E47C1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C703B6" w:rsidRPr="00E47C13">
              <w:rPr>
                <w:rFonts w:ascii="Times New Roman" w:hAnsi="Times New Roman"/>
                <w:sz w:val="28"/>
                <w:szCs w:val="28"/>
                <w:lang w:val="uk-UA"/>
              </w:rPr>
              <w:t>= 1,1</w:t>
            </w:r>
          </w:p>
        </w:tc>
      </w:tr>
    </w:tbl>
    <w:p w:rsidR="00C703B6" w:rsidRDefault="00C703B6" w:rsidP="00C868C6">
      <w:pPr>
        <w:spacing w:before="24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03B6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084112">
        <w:rPr>
          <w:rFonts w:ascii="Times New Roman" w:hAnsi="Times New Roman"/>
          <w:b/>
          <w:sz w:val="20"/>
          <w:vertAlign w:val="subscript"/>
          <w:lang w:val="uk-UA"/>
        </w:rPr>
        <w:t>Ф</w:t>
      </w:r>
      <w:r w:rsidR="00017D4D">
        <w:rPr>
          <w:rFonts w:ascii="Times New Roman" w:hAnsi="Times New Roman"/>
          <w:sz w:val="28"/>
          <w:szCs w:val="28"/>
          <w:lang w:val="uk-UA"/>
        </w:rPr>
        <w:t> </w:t>
      </w:r>
      <w:r w:rsidR="00017D4D" w:rsidRPr="00094EF2">
        <w:rPr>
          <w:rFonts w:ascii="Times New Roman" w:hAnsi="Times New Roman"/>
          <w:sz w:val="28"/>
          <w:szCs w:val="28"/>
          <w:lang w:val="uk-UA"/>
        </w:rPr>
        <w:t>–</w:t>
      </w:r>
      <w:r w:rsidR="00017D4D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коефіцієнт функціонального використання місця розташування рекламного </w:t>
      </w:r>
      <w:r w:rsidRPr="00017D4D">
        <w:rPr>
          <w:rFonts w:ascii="Times New Roman" w:hAnsi="Times New Roman"/>
          <w:sz w:val="28"/>
          <w:szCs w:val="28"/>
          <w:lang w:val="uk-UA"/>
        </w:rPr>
        <w:t>засобу</w:t>
      </w:r>
      <w:r w:rsidR="00017D4D" w:rsidRPr="00017D4D">
        <w:rPr>
          <w:rFonts w:ascii="Times New Roman" w:hAnsi="Times New Roman"/>
          <w:sz w:val="28"/>
          <w:szCs w:val="28"/>
          <w:lang w:val="uk-UA"/>
        </w:rPr>
        <w:t xml:space="preserve"> = 2,5</w:t>
      </w:r>
      <w:r w:rsidRPr="00017D4D">
        <w:rPr>
          <w:rFonts w:ascii="Times New Roman" w:hAnsi="Times New Roman"/>
          <w:sz w:val="28"/>
          <w:szCs w:val="28"/>
          <w:lang w:val="uk-UA"/>
        </w:rPr>
        <w:t>;</w:t>
      </w:r>
    </w:p>
    <w:p w:rsidR="00C703B6" w:rsidRDefault="00C703B6" w:rsidP="00B77E08">
      <w:pPr>
        <w:spacing w:after="10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084112">
        <w:rPr>
          <w:rFonts w:ascii="Times New Roman" w:hAnsi="Times New Roman"/>
          <w:b/>
          <w:sz w:val="20"/>
          <w:vertAlign w:val="subscript"/>
          <w:lang w:val="uk-UA"/>
        </w:rPr>
        <w:t>Л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локальний коефіцієнт місця розташу</w:t>
      </w:r>
      <w:r w:rsidR="0063712C">
        <w:rPr>
          <w:rFonts w:ascii="Times New Roman" w:hAnsi="Times New Roman"/>
          <w:sz w:val="28"/>
          <w:szCs w:val="28"/>
          <w:lang w:val="uk-UA"/>
        </w:rPr>
        <w:t xml:space="preserve">вання рекламного засобу, який </w:t>
      </w:r>
      <w:r>
        <w:rPr>
          <w:rFonts w:ascii="Times New Roman" w:hAnsi="Times New Roman"/>
          <w:sz w:val="28"/>
          <w:szCs w:val="28"/>
          <w:lang w:val="uk-UA"/>
        </w:rPr>
        <w:t>залежно</w:t>
      </w:r>
      <w:r w:rsidR="0063712C">
        <w:rPr>
          <w:rFonts w:ascii="Times New Roman" w:hAnsi="Times New Roman"/>
          <w:sz w:val="28"/>
          <w:szCs w:val="28"/>
          <w:lang w:val="uk-UA"/>
        </w:rPr>
        <w:t xml:space="preserve"> від локальних факторів</w:t>
      </w:r>
      <w:r>
        <w:rPr>
          <w:rFonts w:ascii="Times New Roman" w:hAnsi="Times New Roman"/>
          <w:sz w:val="28"/>
          <w:szCs w:val="28"/>
          <w:lang w:val="uk-UA"/>
        </w:rPr>
        <w:t xml:space="preserve"> становить: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703B6" w:rsidRPr="00E47C13" w:rsidTr="00E47C13">
        <w:tc>
          <w:tcPr>
            <w:tcW w:w="4927" w:type="dxa"/>
            <w:shd w:val="clear" w:color="auto" w:fill="auto"/>
          </w:tcPr>
          <w:p w:rsidR="00C703B6" w:rsidRPr="00E47C13" w:rsidRDefault="00C703B6" w:rsidP="00686774">
            <w:pPr>
              <w:tabs>
                <w:tab w:val="left" w:pos="1050"/>
              </w:tabs>
              <w:spacing w:after="100"/>
              <w:ind w:left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у межах території природо</w:t>
            </w:r>
            <w:r w:rsidR="00AD230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охоронного призначення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703B6" w:rsidRPr="00E47C13" w:rsidRDefault="00C703B6" w:rsidP="00997256">
            <w:pPr>
              <w:numPr>
                <w:ilvl w:val="0"/>
                <w:numId w:val="7"/>
              </w:numPr>
              <w:spacing w:after="100"/>
              <w:ind w:hanging="5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sz w:val="20"/>
                <w:vertAlign w:val="subscript"/>
                <w:lang w:val="uk-UA"/>
              </w:rPr>
              <w:t>Л</w:t>
            </w: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1,09</w:t>
            </w:r>
          </w:p>
        </w:tc>
      </w:tr>
      <w:tr w:rsidR="00C703B6" w:rsidRPr="00E47C13" w:rsidTr="00E47C13">
        <w:tc>
          <w:tcPr>
            <w:tcW w:w="4927" w:type="dxa"/>
            <w:shd w:val="clear" w:color="auto" w:fill="auto"/>
          </w:tcPr>
          <w:p w:rsidR="00C703B6" w:rsidRPr="00E47C13" w:rsidRDefault="00084112" w:rsidP="00AD230E">
            <w:pPr>
              <w:spacing w:after="10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у зоні охорони пам’яток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703B6" w:rsidRPr="00E47C13" w:rsidRDefault="00084112" w:rsidP="00997256">
            <w:pPr>
              <w:numPr>
                <w:ilvl w:val="0"/>
                <w:numId w:val="7"/>
              </w:numPr>
              <w:spacing w:after="100"/>
              <w:ind w:hanging="5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sz w:val="20"/>
                <w:vertAlign w:val="subscript"/>
                <w:lang w:val="uk-UA"/>
              </w:rPr>
              <w:t>Л</w:t>
            </w: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1,09</w:t>
            </w:r>
          </w:p>
        </w:tc>
      </w:tr>
      <w:tr w:rsidR="00C703B6" w:rsidRPr="00E47C13" w:rsidTr="00E47C13">
        <w:tc>
          <w:tcPr>
            <w:tcW w:w="4927" w:type="dxa"/>
            <w:shd w:val="clear" w:color="auto" w:fill="auto"/>
          </w:tcPr>
          <w:p w:rsidR="00C703B6" w:rsidRPr="00E47C13" w:rsidRDefault="00084112" w:rsidP="00AD230E">
            <w:pPr>
              <w:spacing w:after="10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у зоні регулювання забудови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703B6" w:rsidRPr="00E47C13" w:rsidRDefault="00084112" w:rsidP="00F5094B">
            <w:pPr>
              <w:numPr>
                <w:ilvl w:val="0"/>
                <w:numId w:val="7"/>
              </w:numPr>
              <w:spacing w:after="100"/>
              <w:ind w:left="751" w:hanging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sz w:val="20"/>
                <w:vertAlign w:val="subscript"/>
                <w:lang w:val="uk-UA"/>
              </w:rPr>
              <w:t>Л</w:t>
            </w: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1,07.</w:t>
            </w:r>
          </w:p>
        </w:tc>
      </w:tr>
    </w:tbl>
    <w:p w:rsidR="00B77E08" w:rsidRPr="00094EF2" w:rsidRDefault="00B77E08" w:rsidP="00C26B86">
      <w:pPr>
        <w:spacing w:before="24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sz w:val="28"/>
          <w:szCs w:val="28"/>
          <w:lang w:val="uk-UA"/>
        </w:rPr>
        <w:t>3.2. Розмір плати за тимчасове користування місцем розташування рекламног</w:t>
      </w:r>
      <w:r w:rsidR="00084112">
        <w:rPr>
          <w:rFonts w:ascii="Times New Roman" w:hAnsi="Times New Roman"/>
          <w:sz w:val="28"/>
          <w:szCs w:val="28"/>
          <w:lang w:val="uk-UA"/>
        </w:rPr>
        <w:t>о засобу, яке зазначене в п.</w:t>
      </w:r>
      <w:r w:rsidR="005901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4112">
        <w:rPr>
          <w:rFonts w:ascii="Times New Roman" w:hAnsi="Times New Roman"/>
          <w:sz w:val="28"/>
          <w:szCs w:val="28"/>
          <w:lang w:val="uk-UA"/>
        </w:rPr>
        <w:t>2.2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Положення, обчислюється за такою формулою:</w:t>
      </w:r>
    </w:p>
    <w:p w:rsidR="00B77E08" w:rsidRPr="00094EF2" w:rsidRDefault="00084112" w:rsidP="00C26B86">
      <w:pPr>
        <w:spacing w:after="240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 = S * Р *</w:t>
      </w:r>
      <w:r w:rsidR="00B77E08" w:rsidRPr="00094EF2"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Pr="00084112">
        <w:rPr>
          <w:rFonts w:ascii="Times New Roman" w:hAnsi="Times New Roman"/>
          <w:b/>
          <w:sz w:val="20"/>
          <w:vertAlign w:val="subscript"/>
          <w:lang w:val="uk-UA"/>
        </w:rPr>
        <w:t>МР</w:t>
      </w:r>
      <w:r w:rsidR="00B77E08" w:rsidRPr="00094EF2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*</w:t>
      </w:r>
      <w:r w:rsidR="00B77E08" w:rsidRPr="00094EF2"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Pr="00084112">
        <w:rPr>
          <w:rFonts w:ascii="Times New Roman" w:hAnsi="Times New Roman"/>
          <w:b/>
          <w:sz w:val="20"/>
          <w:vertAlign w:val="subscript"/>
          <w:lang w:val="en-US"/>
        </w:rPr>
        <w:t>S</w:t>
      </w:r>
      <w:r w:rsidR="00B77E08" w:rsidRPr="00094EF2">
        <w:rPr>
          <w:rFonts w:ascii="Times New Roman" w:hAnsi="Times New Roman"/>
          <w:b/>
          <w:sz w:val="28"/>
          <w:szCs w:val="28"/>
          <w:lang w:val="uk-UA"/>
        </w:rPr>
        <w:t>,</w:t>
      </w:r>
      <w:r w:rsidR="00B77E08" w:rsidRPr="00094EF2">
        <w:rPr>
          <w:rFonts w:ascii="Times New Roman" w:hAnsi="Times New Roman"/>
          <w:sz w:val="28"/>
          <w:szCs w:val="28"/>
          <w:lang w:val="uk-UA"/>
        </w:rPr>
        <w:t xml:space="preserve"> де</w:t>
      </w:r>
      <w:r w:rsidR="003640E5">
        <w:rPr>
          <w:rFonts w:ascii="Times New Roman" w:hAnsi="Times New Roman"/>
          <w:sz w:val="28"/>
          <w:szCs w:val="28"/>
          <w:lang w:val="uk-UA"/>
        </w:rPr>
        <w:t>:</w:t>
      </w:r>
    </w:p>
    <w:p w:rsidR="00B77E08" w:rsidRPr="00094EF2" w:rsidRDefault="00B77E08" w:rsidP="00C26B86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94EF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094EF2">
        <w:rPr>
          <w:rFonts w:ascii="Times New Roman" w:hAnsi="Times New Roman"/>
          <w:sz w:val="28"/>
          <w:szCs w:val="28"/>
          <w:lang w:val="uk-UA"/>
        </w:rPr>
        <w:t>місячна</w:t>
      </w:r>
      <w:r w:rsidRPr="00094EF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094EF2">
        <w:rPr>
          <w:rFonts w:ascii="Times New Roman" w:hAnsi="Times New Roman"/>
          <w:sz w:val="28"/>
          <w:szCs w:val="28"/>
          <w:lang w:val="uk-UA"/>
        </w:rPr>
        <w:t>плата за тимчасове користування місцем розташування рекламного засобу, грн;</w:t>
      </w:r>
    </w:p>
    <w:p w:rsidR="00B77E08" w:rsidRPr="00094EF2" w:rsidRDefault="00B77E08" w:rsidP="00B77E08">
      <w:pPr>
        <w:spacing w:after="10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b/>
          <w:sz w:val="28"/>
          <w:szCs w:val="28"/>
          <w:lang w:val="uk-UA"/>
        </w:rPr>
        <w:t>S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– площа місця</w:t>
      </w:r>
      <w:r w:rsidR="0063712C">
        <w:rPr>
          <w:rFonts w:ascii="Times New Roman" w:hAnsi="Times New Roman"/>
          <w:sz w:val="28"/>
          <w:szCs w:val="28"/>
          <w:lang w:val="uk-UA"/>
        </w:rPr>
        <w:t xml:space="preserve"> розташування рекламного засобу</w:t>
      </w:r>
      <w:r w:rsidRPr="00094EF2">
        <w:rPr>
          <w:rFonts w:ascii="Times New Roman" w:hAnsi="Times New Roman"/>
          <w:sz w:val="28"/>
          <w:szCs w:val="28"/>
          <w:lang w:val="uk-UA"/>
        </w:rPr>
        <w:t xml:space="preserve"> згідно з п.</w:t>
      </w:r>
      <w:r w:rsidR="005901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EF2">
        <w:rPr>
          <w:rFonts w:ascii="Times New Roman" w:hAnsi="Times New Roman"/>
          <w:sz w:val="28"/>
          <w:szCs w:val="28"/>
          <w:lang w:val="uk-UA"/>
        </w:rPr>
        <w:t>2.2. Положення</w:t>
      </w:r>
      <w:r w:rsidR="0063712C">
        <w:rPr>
          <w:rFonts w:ascii="Times New Roman" w:hAnsi="Times New Roman"/>
          <w:sz w:val="28"/>
          <w:szCs w:val="28"/>
          <w:lang w:val="uk-UA"/>
        </w:rPr>
        <w:t>,</w:t>
      </w:r>
      <w:r w:rsidR="0063712C" w:rsidRPr="006371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712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094EF2">
        <w:rPr>
          <w:rFonts w:ascii="Times New Roman" w:hAnsi="Times New Roman"/>
          <w:sz w:val="28"/>
          <w:szCs w:val="28"/>
          <w:lang w:val="uk-UA"/>
        </w:rPr>
        <w:t>;</w:t>
      </w:r>
    </w:p>
    <w:p w:rsidR="00B77E08" w:rsidRPr="00094EF2" w:rsidRDefault="00B77E08" w:rsidP="00B77E08">
      <w:pPr>
        <w:spacing w:after="10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4EF2">
        <w:rPr>
          <w:rFonts w:ascii="Times New Roman" w:hAnsi="Times New Roman"/>
          <w:b/>
          <w:color w:val="000000"/>
          <w:sz w:val="28"/>
          <w:szCs w:val="28"/>
          <w:lang w:val="uk-UA"/>
        </w:rPr>
        <w:t>Р</w:t>
      </w:r>
      <w:r w:rsidRPr="00094EF2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базовий розмір плати за 1 </w:t>
      </w:r>
      <w:proofErr w:type="spellStart"/>
      <w:r w:rsidRPr="00094EF2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E31514">
        <w:rPr>
          <w:rFonts w:ascii="Times New Roman" w:hAnsi="Times New Roman"/>
          <w:color w:val="000000"/>
          <w:sz w:val="28"/>
          <w:szCs w:val="28"/>
          <w:lang w:val="uk-UA"/>
        </w:rPr>
        <w:t>в.м</w:t>
      </w:r>
      <w:proofErr w:type="spellEnd"/>
      <w:r w:rsidR="00E31514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площі місця розташування неназемного та не</w:t>
      </w:r>
      <w:r w:rsidRPr="00094EF2">
        <w:rPr>
          <w:rFonts w:ascii="Times New Roman" w:hAnsi="Times New Roman"/>
          <w:color w:val="000000"/>
          <w:sz w:val="28"/>
          <w:szCs w:val="28"/>
          <w:lang w:val="uk-UA"/>
        </w:rPr>
        <w:t xml:space="preserve">дахового рекламного засобу, який </w:t>
      </w:r>
      <w:r w:rsidR="001B6F08">
        <w:rPr>
          <w:rFonts w:ascii="Times New Roman" w:hAnsi="Times New Roman"/>
          <w:color w:val="000000"/>
          <w:sz w:val="28"/>
          <w:szCs w:val="28"/>
          <w:lang w:val="uk-UA"/>
        </w:rPr>
        <w:t>становить 10</w:t>
      </w:r>
      <w:r w:rsidR="007B123D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AD230E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</w:t>
      </w:r>
      <w:r w:rsidRPr="00094EF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77E08" w:rsidRDefault="00B77E08" w:rsidP="00B77E08">
      <w:pPr>
        <w:spacing w:after="10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b/>
          <w:sz w:val="28"/>
          <w:szCs w:val="28"/>
          <w:lang w:val="uk-UA"/>
        </w:rPr>
        <w:t>К</w:t>
      </w:r>
      <w:r w:rsidR="00923DE4" w:rsidRPr="00923DE4">
        <w:rPr>
          <w:rFonts w:ascii="Times New Roman" w:hAnsi="Times New Roman"/>
          <w:b/>
          <w:sz w:val="20"/>
          <w:vertAlign w:val="subscript"/>
          <w:lang w:val="uk-UA"/>
        </w:rPr>
        <w:t>МР</w:t>
      </w:r>
      <w:r w:rsidRPr="00094EF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094EF2">
        <w:rPr>
          <w:rFonts w:ascii="Times New Roman" w:hAnsi="Times New Roman"/>
          <w:sz w:val="28"/>
          <w:szCs w:val="28"/>
          <w:lang w:val="uk-UA"/>
        </w:rPr>
        <w:t>–</w:t>
      </w:r>
      <w:r w:rsidRPr="00094EF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="00923DE4">
        <w:rPr>
          <w:rFonts w:ascii="Times New Roman" w:hAnsi="Times New Roman"/>
          <w:sz w:val="28"/>
          <w:szCs w:val="28"/>
          <w:lang w:val="uk-UA"/>
        </w:rPr>
        <w:t>коефіцієнт, який залежно від місця розташування рекламного засобу становить: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2"/>
        <w:gridCol w:w="222"/>
      </w:tblGrid>
      <w:tr w:rsidR="00B77E08" w:rsidRPr="00094EF2" w:rsidTr="00CE2E8A">
        <w:tc>
          <w:tcPr>
            <w:tcW w:w="963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792"/>
              <w:gridCol w:w="1417"/>
            </w:tblGrid>
            <w:tr w:rsidR="007B123D" w:rsidRPr="00A25F45" w:rsidTr="00D25400">
              <w:tc>
                <w:tcPr>
                  <w:tcW w:w="7792" w:type="dxa"/>
                  <w:shd w:val="clear" w:color="auto" w:fill="auto"/>
                  <w:vAlign w:val="center"/>
                </w:tcPr>
                <w:p w:rsidR="007B123D" w:rsidRPr="00A25F45" w:rsidRDefault="007B123D" w:rsidP="00AD230E">
                  <w:pPr>
                    <w:spacing w:after="100"/>
                    <w:ind w:firstLine="73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D230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Просп</w:t>
                  </w:r>
                  <w:r w:rsidR="00AD230E" w:rsidRPr="00AD230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екти</w:t>
                  </w:r>
                  <w:r w:rsidRPr="00AD230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Дмитра Яворницького</w:t>
                  </w:r>
                  <w:r w:rsidR="001B6F08" w:rsidRPr="00AD230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</w:t>
                  </w:r>
                  <w:r w:rsidRPr="00AD230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1B6F08" w:rsidRPr="00AD230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площі Героїв</w:t>
                  </w:r>
                  <w:r w:rsidR="001B6F0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Майдану, Троїцька, Успенська, Соборна, Шевченка, Вокзальна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B123D" w:rsidRPr="00A25F45" w:rsidRDefault="00A6590F" w:rsidP="00C868C6">
                  <w:pPr>
                    <w:numPr>
                      <w:ilvl w:val="0"/>
                      <w:numId w:val="7"/>
                    </w:numPr>
                    <w:spacing w:after="100"/>
                    <w:ind w:left="348" w:hanging="402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</w:t>
                  </w:r>
                  <w:r w:rsidRPr="00A25F45">
                    <w:rPr>
                      <w:rFonts w:ascii="Times New Roman" w:hAnsi="Times New Roman"/>
                      <w:b/>
                      <w:sz w:val="20"/>
                      <w:vertAlign w:val="subscript"/>
                      <w:lang w:val="uk-UA"/>
                    </w:rPr>
                    <w:t>МР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= </w:t>
                  </w:r>
                  <w:r w:rsidR="001B6F0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7B123D" w:rsidRPr="00A25F45" w:rsidTr="00D25400">
              <w:tc>
                <w:tcPr>
                  <w:tcW w:w="7792" w:type="dxa"/>
                  <w:shd w:val="clear" w:color="auto" w:fill="auto"/>
                  <w:vAlign w:val="center"/>
                </w:tcPr>
                <w:p w:rsidR="00A97FC2" w:rsidRPr="00A25F45" w:rsidRDefault="00187271" w:rsidP="00AD230E">
                  <w:pPr>
                    <w:spacing w:after="100"/>
                    <w:ind w:firstLine="731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ЗОНА А</w:t>
                  </w:r>
                </w:p>
                <w:p w:rsidR="007B123D" w:rsidRPr="00A25F45" w:rsidRDefault="00187271" w:rsidP="00305E47">
                  <w:pPr>
                    <w:spacing w:after="10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площ</w:t>
                  </w:r>
                  <w:r w:rsidR="001B6F08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Цегляна; </w:t>
                  </w:r>
                  <w:r w:rsidRPr="001B6F08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проспекти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Сергія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Нігояна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Пушкіна, Олександра Поля (непарна сторона 1 – 37, </w:t>
                  </w:r>
                  <w:r w:rsidR="00A6590F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br/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парна сторона 2 – 14), Гагаріна (непарна сторона 1 </w:t>
                  </w:r>
                  <w:r w:rsidR="00AD7AF1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95</w:t>
                  </w:r>
                  <w:r w:rsidR="003640E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А, парна сторона 2 – 72</w:t>
                  </w:r>
                  <w:r w:rsidRPr="00ED672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);</w:t>
                  </w: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вулиці</w:t>
                  </w:r>
                  <w:r w:rsidR="003B3CB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Робоча (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парна сторона 2 </w:t>
                  </w:r>
                  <w:r w:rsidR="00AD7AF1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="00A6590F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18, 166 – 178,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3B3CB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парна сторона 1 </w:t>
                  </w:r>
                  <w:r w:rsidR="00AD7AF1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19, 83 – 99), Криворізька </w:t>
                  </w:r>
                  <w:r w:rsidR="00A6590F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br/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(парна сторона 2 </w:t>
                  </w:r>
                  <w:r w:rsidR="00AD7AF1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–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22</w:t>
                  </w:r>
                  <w:r w:rsidR="003640E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Б), Титова, Святослава Хороброго, Чернишевського,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Гусенка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Академіка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Чекмарьова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Паторжинського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Старокоза</w:t>
                  </w:r>
                  <w:r w:rsidR="003640E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цька</w:t>
                  </w:r>
                  <w:proofErr w:type="spellEnd"/>
                  <w:r w:rsidR="003640E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Шевченка, </w:t>
                  </w:r>
                  <w:proofErr w:type="spellStart"/>
                  <w:r w:rsidR="003640E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Челюскіна</w:t>
                  </w:r>
                  <w:proofErr w:type="spellEnd"/>
                  <w:r w:rsidR="003640E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 Мечни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кова, Талліннська, Голуб’яча, Боброва, Обручева, Сімферопольська, Героїв Крут, Бригадна,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Писаржевського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Олеся Гончара, Василя Жуковського, Володимира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Моссаковського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Гоголя, Південна, </w:t>
                  </w:r>
                  <w:r w:rsidR="00C55903" w:rsidRPr="00C5590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Виконкомівська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Січових стрільців, Михайла Грушевського, Троїцька, Короленка, Андрія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Фабра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Шмідта, Філософська, Надії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Алексєєнко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Пастера, Звивиста,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Ігнатьєва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Олександра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Верховцева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Казанська,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Січеславська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Набережна, Князя Володимира Великого, Князя Ярослава Му</w:t>
                  </w:r>
                  <w:r w:rsidR="00305E4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дрого, 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6-ї стрілецької дивізії, Дмитра Донцова, 8 Березня, Івана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Акінфієва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 Яворницького, Володимира Винниченк</w:t>
                  </w:r>
                  <w:r w:rsidR="00F21CA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а, Сергія Єфремова, </w:t>
                  </w:r>
                  <w:proofErr w:type="spellStart"/>
                  <w:r w:rsidR="00F21CA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Курчатова</w:t>
                  </w:r>
                  <w:proofErr w:type="spellEnd"/>
                  <w:r w:rsidR="00F21CA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Володимира Вернадського, Архітектора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Дольніка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Барнаульська, Колодязна, Барикадна, Ливарна, Павла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Нірінберга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 Ламана, Шолом-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Алейхема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Харківська, Магдебурзького права, </w:t>
                  </w:r>
                  <w:r w:rsidR="00C55903" w:rsidRPr="00C5590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Михайла Коцюбинського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 В</w:t>
                  </w:r>
                  <w:r w:rsidR="005033C2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’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ячеслава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Липинського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Глинки, Центральна, Європейська, Володимира Мономаха, Воскресенська, Юліуша Словацького,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Половицька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Столярова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Мостова, Княгині Ольги, Василя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Чапленка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Поперечна, Романа Шухевича, Олександра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Чернікова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Камчатська, Нестерова, Володимира Антоновича, Кавалерійська, Бардіна, Тамбовська, Флотська,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Кошута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Патона, Юрія Савченка, Петра Григоренка, Миколи </w:t>
                  </w:r>
                  <w:r w:rsidR="00B67A8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Руденка, Ульянова, Херсонська,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Костомарівська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Кулишівська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Бородинська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Свєтлова, Вознесенська, Дарвіна, Симона Петлюри, Українська, Михайла Драгоманова, Сергія Подолинського, Ігоря Сікорського,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Барвінківська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Курганська; </w:t>
                  </w: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провулки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Цегляний, Сорочинський,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Скориківський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 Голубиний, Шевченка, Січовий</w:t>
                  </w:r>
                  <w:r w:rsidR="00C5590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C55903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Феодосія </w:t>
                  </w:r>
                  <w:proofErr w:type="spellStart"/>
                  <w:r w:rsidR="00C55903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Макаревського</w:t>
                  </w:r>
                  <w:proofErr w:type="spellEnd"/>
                  <w:r w:rsidR="00C5590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</w:t>
                  </w:r>
                  <w:r w:rsidR="00C55903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Євгена Коновальця</w:t>
                  </w:r>
                  <w:r w:rsidR="00C5590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C55903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Ушинського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; </w:t>
                  </w: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узвози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Озерний, Турбінний, Ярмарковий,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Крутогірний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; </w:t>
                  </w:r>
                  <w:r w:rsidRPr="00B7412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бульвар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Європейський; </w:t>
                  </w:r>
                  <w:r w:rsidRPr="00B7412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тупик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Свєтлова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A25F45">
                  <w:pPr>
                    <w:spacing w:after="10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7B123D" w:rsidRPr="00A25F45" w:rsidRDefault="00A6590F" w:rsidP="00D25400">
                  <w:pPr>
                    <w:numPr>
                      <w:ilvl w:val="0"/>
                      <w:numId w:val="11"/>
                    </w:numPr>
                    <w:spacing w:after="100"/>
                    <w:ind w:left="0" w:hanging="217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</w:t>
                  </w:r>
                  <w:r w:rsidRPr="00A25F45">
                    <w:rPr>
                      <w:rFonts w:ascii="Times New Roman" w:hAnsi="Times New Roman"/>
                      <w:b/>
                      <w:sz w:val="20"/>
                      <w:vertAlign w:val="subscript"/>
                      <w:lang w:val="uk-UA"/>
                    </w:rPr>
                    <w:t>МР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= </w:t>
                  </w:r>
                  <w:r w:rsidR="00FB168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187271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,5</w:t>
                  </w:r>
                </w:p>
              </w:tc>
            </w:tr>
            <w:tr w:rsidR="007B123D" w:rsidRPr="00A25F45" w:rsidTr="00D25400">
              <w:tc>
                <w:tcPr>
                  <w:tcW w:w="7792" w:type="dxa"/>
                  <w:shd w:val="clear" w:color="auto" w:fill="auto"/>
                  <w:vAlign w:val="center"/>
                </w:tcPr>
                <w:p w:rsidR="000302E8" w:rsidRPr="00A25F45" w:rsidRDefault="000302E8" w:rsidP="00425118">
                  <w:pPr>
                    <w:spacing w:after="240"/>
                    <w:ind w:firstLine="731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ЗОНА Б</w:t>
                  </w:r>
                </w:p>
                <w:p w:rsidR="007B123D" w:rsidRPr="00A25F45" w:rsidRDefault="000302E8" w:rsidP="00AD230E">
                  <w:pPr>
                    <w:spacing w:after="10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проспекти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Гагаріна (непарна сторона 97 – 175, парна сторона 74</w:t>
                  </w:r>
                  <w:r w:rsidR="00ED672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–124), Героїв, Слобожанський, Петра Калнишевського, 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 xml:space="preserve">Івана Мазепи, Свободи, Богдана Хмельницького,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Мануйлівський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 Миру;</w:t>
                  </w:r>
                  <w:r w:rsidR="00A6590F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вулиці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Набережна Перемоги,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Мандриківська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Шокальського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Новорічна, Холмогорська, Маршала Судця, Космічна, Космонавта Комарова, Недєліна, Космодромна, Євпаторійська,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Панікахи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Мукаша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Салакунова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Комбрига Петрова, Тополина, Паршина,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Старокодацька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Наукова, Маршала Малиновського,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Любарського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Прогресивна, Олени Пчілки, Нестора Махна, Артільна, Планетна, Мурманська, Бердянська, Бориса Кротова,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Краснопільська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152-ї дивізії, Гладкова, Донська,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Новокримська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 Робоча</w:t>
                  </w:r>
                  <w:r w:rsidR="00A6590F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(парна сторона 20 – 164, </w:t>
                  </w:r>
                  <w:r w:rsidR="00A6590F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br/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непарна сторона 19 – 81), Театральна, Павла Чубинського, Надії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Алексєєнко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</w:t>
                  </w:r>
                  <w:r w:rsidR="00ED672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Дмитра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Кедріна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Автодорівська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Наримська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Грибоєдова, Уральська, Кавалерійська, Володимира Антоновича, Кабардинська, Макарова, Криворізька (непарна сторона, парна сторона 24 – 72), Буковинська, Семафорна,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Іларіонівська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Рибальська,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Залізноводська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Красноводська, Генерала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Радієвського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Ладозька, Кондукторська,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Синельниківська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 Софії Ковалевської, Воронезька, Холодильна, Василя Сух</w:t>
                  </w:r>
                  <w:r w:rsidR="00AD0D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омлинського, Поштова, Травнева,</w:t>
                  </w:r>
                  <w:r w:rsidR="00AD0DE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br/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20-річчя Перемоги, Космонавтів, Роторна, Немировича-Данченка, Кольська, Карагандинська, Череповецька, Лівобережна, Космонавта Волкова, Каштанова, Осіння, Байкальська, Батумська, Гулі Корольової, Богдана Хмельницького, Сагайдачного, Калинова, Янтарна, Академіка Образцова, Івана Пулюя, Бєляєва, Набережна Заводська, Велика Діївська,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Савкіна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Коробова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Трудова,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Шодуарівська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Гранітна,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Новокодацька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,</w:t>
                  </w:r>
                  <w:r w:rsidR="00A6590F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Юрія Кондратюка (1 – 50), Максима Дія, Арзамаська, Метробудівська,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Моніторна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Гідропаркова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Вільямса, Радистів, Маріупольська, Джузеппе Гарібальді, Федора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Сторубля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Березинська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Генерала Захарченка, Миколи Міхновського, Шолохова, Дементьєва, Берегова, Висоцького; </w:t>
                  </w:r>
                  <w:r w:rsidRPr="004F724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бульвари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Слави, Платонова, Рубіновий; 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br/>
                  </w: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провулки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Штабний, Добровольців, Екіпажний, Марсовий, Архітектурний, Штурманський, Парусний, Фестивальний, Вільний</w:t>
                  </w:r>
                  <w:r w:rsidR="0080346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="0080346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Джинчарадзе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; </w:t>
                  </w:r>
                  <w:r w:rsidRPr="004F724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проїзд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Олександра </w:t>
                  </w:r>
                  <w:proofErr w:type="spellStart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Гальченка</w:t>
                  </w:r>
                  <w:proofErr w:type="spellEnd"/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; </w:t>
                  </w:r>
                  <w:r w:rsidRPr="004F724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житловий масив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Тополя</w:t>
                  </w:r>
                  <w:r w:rsidR="00D0677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-1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AD230E" w:rsidRPr="00AD230E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шосе</w:t>
                  </w:r>
                  <w:r w:rsidR="00AD230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AD230E" w:rsidRPr="00AD230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Запорізьке, </w:t>
                  </w:r>
                  <w:r w:rsidRPr="00AD230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Донецьке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B1687" w:rsidRDefault="00FB1687" w:rsidP="00FB2BF1">
                  <w:pPr>
                    <w:spacing w:after="100"/>
                    <w:ind w:left="53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FB1687" w:rsidRDefault="00FB1687" w:rsidP="00D25400">
                  <w:p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7B123D" w:rsidRPr="00A25F45" w:rsidRDefault="00A6590F" w:rsidP="00D25400">
                  <w:pPr>
                    <w:numPr>
                      <w:ilvl w:val="0"/>
                      <w:numId w:val="10"/>
                    </w:num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</w:t>
                  </w:r>
                  <w:r w:rsidRPr="00A25F45">
                    <w:rPr>
                      <w:rFonts w:ascii="Times New Roman" w:hAnsi="Times New Roman"/>
                      <w:b/>
                      <w:sz w:val="20"/>
                      <w:vertAlign w:val="subscript"/>
                      <w:lang w:val="uk-UA"/>
                    </w:rPr>
                    <w:t>МР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= </w:t>
                  </w:r>
                  <w:r w:rsidR="000302E8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1,</w:t>
                  </w:r>
                  <w:r w:rsidR="00FB168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7B123D" w:rsidRPr="00A25F45" w:rsidTr="00D25400">
              <w:trPr>
                <w:trHeight w:val="713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:rsidR="007B123D" w:rsidRPr="00A25F45" w:rsidRDefault="00D158CE" w:rsidP="00CB75D2">
                  <w:pPr>
                    <w:spacing w:after="100"/>
                    <w:ind w:firstLine="589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Інші проспекти, шосе, набережні міста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B123D" w:rsidRPr="00A25F45" w:rsidRDefault="00A6590F" w:rsidP="00D25400">
                  <w:pPr>
                    <w:numPr>
                      <w:ilvl w:val="0"/>
                      <w:numId w:val="10"/>
                    </w:num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</w:t>
                  </w:r>
                  <w:r w:rsidRPr="00A25F45">
                    <w:rPr>
                      <w:rFonts w:ascii="Times New Roman" w:hAnsi="Times New Roman"/>
                      <w:b/>
                      <w:sz w:val="20"/>
                      <w:vertAlign w:val="subscript"/>
                      <w:lang w:val="uk-UA"/>
                    </w:rPr>
                    <w:t>МР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= </w:t>
                  </w:r>
                  <w:r w:rsidR="00D158CE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1,1</w:t>
                  </w:r>
                </w:p>
              </w:tc>
            </w:tr>
            <w:tr w:rsidR="007B123D" w:rsidRPr="00A25F45" w:rsidTr="00D25400">
              <w:trPr>
                <w:trHeight w:val="576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:rsidR="007B123D" w:rsidRPr="00A25F45" w:rsidRDefault="00D158CE" w:rsidP="00CB75D2">
                  <w:pPr>
                    <w:spacing w:after="100"/>
                    <w:ind w:firstLine="589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Мости, шляхопроводи, віадуки та в’їзди на них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B123D" w:rsidRPr="00A25F45" w:rsidRDefault="00A6590F" w:rsidP="00D25400">
                  <w:pPr>
                    <w:numPr>
                      <w:ilvl w:val="0"/>
                      <w:numId w:val="10"/>
                    </w:num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</w:t>
                  </w:r>
                  <w:r w:rsidRPr="00A25F45">
                    <w:rPr>
                      <w:rFonts w:ascii="Times New Roman" w:hAnsi="Times New Roman"/>
                      <w:b/>
                      <w:sz w:val="20"/>
                      <w:vertAlign w:val="subscript"/>
                      <w:lang w:val="uk-UA"/>
                    </w:rPr>
                    <w:t>МР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= </w:t>
                  </w:r>
                  <w:r w:rsidR="00D158CE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1,1</w:t>
                  </w:r>
                </w:p>
              </w:tc>
            </w:tr>
            <w:tr w:rsidR="007B123D" w:rsidRPr="00A25F45" w:rsidTr="00D25400">
              <w:trPr>
                <w:trHeight w:val="829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:rsidR="007B123D" w:rsidRPr="00A25F45" w:rsidRDefault="00D158CE" w:rsidP="00CB75D2">
                  <w:pPr>
                    <w:spacing w:after="100"/>
                    <w:ind w:firstLine="589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Інші вулиці </w:t>
                  </w:r>
                  <w:r w:rsidR="00FB168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та </w:t>
                  </w:r>
                  <w:r w:rsidR="00FB1687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площі 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міста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B123D" w:rsidRPr="00A25F45" w:rsidRDefault="00A6590F" w:rsidP="00D25400">
                  <w:pPr>
                    <w:numPr>
                      <w:ilvl w:val="0"/>
                      <w:numId w:val="10"/>
                    </w:numPr>
                    <w:spacing w:after="100"/>
                    <w:ind w:left="535" w:hanging="784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25F45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</w:t>
                  </w:r>
                  <w:r w:rsidRPr="00A25F45">
                    <w:rPr>
                      <w:rFonts w:ascii="Times New Roman" w:hAnsi="Times New Roman"/>
                      <w:b/>
                      <w:sz w:val="20"/>
                      <w:vertAlign w:val="subscript"/>
                      <w:lang w:val="uk-UA"/>
                    </w:rPr>
                    <w:t>МР</w:t>
                  </w:r>
                  <w:r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= </w:t>
                  </w:r>
                  <w:r w:rsidR="00D158CE" w:rsidRPr="00A25F4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1,0</w:t>
                  </w:r>
                </w:p>
              </w:tc>
            </w:tr>
          </w:tbl>
          <w:p w:rsidR="00B77E08" w:rsidRPr="00094EF2" w:rsidRDefault="00B77E08" w:rsidP="008D6D37">
            <w:pPr>
              <w:spacing w:after="10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B77E08" w:rsidRPr="00094EF2" w:rsidRDefault="00B77E08" w:rsidP="00233F4E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7547F" w:rsidRDefault="0027547F" w:rsidP="00003313">
      <w:pPr>
        <w:spacing w:after="24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b/>
          <w:sz w:val="28"/>
          <w:szCs w:val="28"/>
          <w:lang w:val="uk-UA"/>
        </w:rPr>
        <w:lastRenderedPageBreak/>
        <w:t>К</w:t>
      </w:r>
      <w:r>
        <w:rPr>
          <w:rFonts w:ascii="Times New Roman" w:hAnsi="Times New Roman"/>
          <w:b/>
          <w:sz w:val="20"/>
          <w:vertAlign w:val="subscript"/>
          <w:lang w:val="en-US"/>
        </w:rPr>
        <w:t>S</w:t>
      </w:r>
      <w:r w:rsidRPr="00094EF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094EF2">
        <w:rPr>
          <w:rFonts w:ascii="Times New Roman" w:hAnsi="Times New Roman"/>
          <w:sz w:val="28"/>
          <w:szCs w:val="28"/>
          <w:lang w:val="uk-UA"/>
        </w:rPr>
        <w:t>–</w:t>
      </w:r>
      <w:r w:rsidR="003640E5">
        <w:rPr>
          <w:rFonts w:ascii="Times New Roman" w:hAnsi="Times New Roman"/>
          <w:sz w:val="28"/>
          <w:szCs w:val="28"/>
          <w:lang w:val="uk-UA"/>
        </w:rPr>
        <w:t xml:space="preserve"> коефіцієнт, який залежно</w:t>
      </w:r>
      <w:r>
        <w:rPr>
          <w:rFonts w:ascii="Times New Roman" w:hAnsi="Times New Roman"/>
          <w:sz w:val="28"/>
          <w:szCs w:val="28"/>
          <w:lang w:val="uk-UA"/>
        </w:rPr>
        <w:t xml:space="preserve"> від площі місця розташування рекламного засобу становить:</w:t>
      </w:r>
    </w:p>
    <w:tbl>
      <w:tblPr>
        <w:tblW w:w="102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84"/>
        <w:gridCol w:w="5596"/>
      </w:tblGrid>
      <w:tr w:rsidR="0027547F" w:rsidRPr="00E47C13" w:rsidTr="00CB75D2">
        <w:tc>
          <w:tcPr>
            <w:tcW w:w="5353" w:type="dxa"/>
            <w:shd w:val="clear" w:color="auto" w:fill="auto"/>
          </w:tcPr>
          <w:p w:rsidR="0027547F" w:rsidRPr="00E47C13" w:rsidRDefault="0027547F" w:rsidP="00CB75D2">
            <w:pPr>
              <w:spacing w:after="10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7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до12 </w:t>
            </w:r>
            <w:proofErr w:type="spellStart"/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. м включно</w:t>
            </w:r>
          </w:p>
        </w:tc>
        <w:tc>
          <w:tcPr>
            <w:tcW w:w="4927" w:type="dxa"/>
            <w:shd w:val="clear" w:color="auto" w:fill="auto"/>
          </w:tcPr>
          <w:p w:rsidR="0027547F" w:rsidRDefault="0027547F" w:rsidP="001957E1">
            <w:pPr>
              <w:numPr>
                <w:ilvl w:val="3"/>
                <w:numId w:val="9"/>
              </w:numPr>
              <w:tabs>
                <w:tab w:val="left" w:pos="2584"/>
              </w:tabs>
              <w:jc w:val="center"/>
            </w:pPr>
            <w:r w:rsidRPr="00E47C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b/>
                <w:sz w:val="20"/>
                <w:vertAlign w:val="subscript"/>
                <w:lang w:val="en-US"/>
              </w:rPr>
              <w:t>S</w:t>
            </w:r>
            <w:r w:rsidRPr="00E47C1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= 1,0</w:t>
            </w:r>
          </w:p>
        </w:tc>
      </w:tr>
      <w:tr w:rsidR="0027547F" w:rsidRPr="00E47C13" w:rsidTr="00CB75D2">
        <w:tc>
          <w:tcPr>
            <w:tcW w:w="5353" w:type="dxa"/>
            <w:shd w:val="clear" w:color="auto" w:fill="auto"/>
          </w:tcPr>
          <w:p w:rsidR="0027547F" w:rsidRPr="00E47C13" w:rsidRDefault="0027547F" w:rsidP="00807894">
            <w:pPr>
              <w:spacing w:after="100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3059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понад 12 кв. м</w:t>
            </w:r>
            <w:r w:rsidR="00166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30 </w:t>
            </w:r>
            <w:proofErr w:type="spellStart"/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. м включно</w:t>
            </w:r>
          </w:p>
        </w:tc>
        <w:tc>
          <w:tcPr>
            <w:tcW w:w="4927" w:type="dxa"/>
            <w:shd w:val="clear" w:color="auto" w:fill="auto"/>
          </w:tcPr>
          <w:p w:rsidR="0027547F" w:rsidRDefault="0027547F" w:rsidP="001957E1">
            <w:pPr>
              <w:numPr>
                <w:ilvl w:val="3"/>
                <w:numId w:val="9"/>
              </w:numPr>
              <w:jc w:val="center"/>
            </w:pPr>
            <w:r w:rsidRPr="00E47C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b/>
                <w:sz w:val="20"/>
                <w:vertAlign w:val="subscript"/>
                <w:lang w:val="en-US"/>
              </w:rPr>
              <w:t>S</w:t>
            </w:r>
            <w:r w:rsidRPr="00E47C1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= 0,9</w:t>
            </w:r>
          </w:p>
        </w:tc>
      </w:tr>
      <w:tr w:rsidR="0027547F" w:rsidRPr="00E47C13" w:rsidTr="00CB75D2">
        <w:tc>
          <w:tcPr>
            <w:tcW w:w="5353" w:type="dxa"/>
            <w:shd w:val="clear" w:color="auto" w:fill="auto"/>
          </w:tcPr>
          <w:p w:rsidR="0027547F" w:rsidRPr="00E47C13" w:rsidRDefault="0027547F" w:rsidP="00CB75D2">
            <w:pPr>
              <w:spacing w:after="10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7C1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понад 30 кв. м </w:t>
            </w:r>
          </w:p>
        </w:tc>
        <w:tc>
          <w:tcPr>
            <w:tcW w:w="4927" w:type="dxa"/>
            <w:shd w:val="clear" w:color="auto" w:fill="auto"/>
          </w:tcPr>
          <w:p w:rsidR="0027547F" w:rsidRDefault="0027547F" w:rsidP="001957E1">
            <w:pPr>
              <w:numPr>
                <w:ilvl w:val="3"/>
                <w:numId w:val="9"/>
              </w:numPr>
              <w:jc w:val="center"/>
            </w:pPr>
            <w:r w:rsidRPr="00E47C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E47C13">
              <w:rPr>
                <w:rFonts w:ascii="Times New Roman" w:hAnsi="Times New Roman"/>
                <w:b/>
                <w:sz w:val="20"/>
                <w:vertAlign w:val="subscript"/>
                <w:lang w:val="en-US"/>
              </w:rPr>
              <w:t>S</w:t>
            </w:r>
            <w:r w:rsidRPr="00E47C1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E47C13">
              <w:rPr>
                <w:rFonts w:ascii="Times New Roman" w:hAnsi="Times New Roman"/>
                <w:sz w:val="28"/>
                <w:szCs w:val="28"/>
                <w:lang w:val="uk-UA"/>
              </w:rPr>
              <w:t>= 0,</w:t>
            </w:r>
            <w:r w:rsidR="00616C5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B34CD1" w:rsidRDefault="00B34CD1" w:rsidP="0030598F">
      <w:pPr>
        <w:spacing w:before="240" w:after="2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EF2">
        <w:rPr>
          <w:rFonts w:ascii="Times New Roman" w:hAnsi="Times New Roman"/>
          <w:sz w:val="28"/>
          <w:szCs w:val="28"/>
          <w:lang w:val="uk-UA"/>
        </w:rPr>
        <w:t xml:space="preserve">3.3 </w:t>
      </w:r>
      <w:r w:rsidR="00823B5E">
        <w:rPr>
          <w:rFonts w:ascii="Times New Roman" w:hAnsi="Times New Roman"/>
          <w:sz w:val="28"/>
          <w:szCs w:val="28"/>
          <w:lang w:val="uk-UA"/>
        </w:rPr>
        <w:t>У тому ж порядку обчислюється плата за тимчасове користування місцями розташування рекламних засобів (спеціальних конструкцій) щодо місць розташування за дозволами, наданими до набуття чинності Положення.</w:t>
      </w:r>
    </w:p>
    <w:p w:rsidR="00B77E08" w:rsidRPr="006C316B" w:rsidRDefault="0030598F" w:rsidP="00017FB5">
      <w:pPr>
        <w:numPr>
          <w:ilvl w:val="0"/>
          <w:numId w:val="5"/>
        </w:numPr>
        <w:tabs>
          <w:tab w:val="left" w:pos="993"/>
        </w:tabs>
        <w:spacing w:before="240" w:after="2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316B">
        <w:rPr>
          <w:rFonts w:ascii="Times New Roman" w:hAnsi="Times New Roman"/>
          <w:sz w:val="28"/>
          <w:lang w:val="uk-UA"/>
        </w:rPr>
        <w:t xml:space="preserve">Порядок здійснення оплати за тимчасове користування місцями розташування </w:t>
      </w:r>
      <w:r w:rsidRPr="006C316B">
        <w:rPr>
          <w:rFonts w:ascii="Times New Roman" w:hAnsi="Times New Roman"/>
          <w:sz w:val="28"/>
          <w:szCs w:val="28"/>
          <w:lang w:val="uk-UA"/>
        </w:rPr>
        <w:t>рекламних засобів</w:t>
      </w:r>
    </w:p>
    <w:p w:rsidR="00B77E08" w:rsidRPr="005A7336" w:rsidRDefault="0030598F" w:rsidP="0030598F">
      <w:pPr>
        <w:tabs>
          <w:tab w:val="left" w:pos="1134"/>
          <w:tab w:val="left" w:pos="1560"/>
        </w:tabs>
        <w:spacing w:after="100" w:line="20" w:lineRule="atLeast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4.1. </w:t>
      </w:r>
      <w:r w:rsidR="00B77E08" w:rsidRPr="005A7336">
        <w:rPr>
          <w:rFonts w:ascii="Times New Roman" w:hAnsi="Times New Roman"/>
          <w:sz w:val="28"/>
          <w:lang w:val="uk-UA"/>
        </w:rPr>
        <w:t xml:space="preserve">Плата </w:t>
      </w:r>
      <w:r w:rsidR="00823B5E">
        <w:rPr>
          <w:rFonts w:ascii="Times New Roman" w:hAnsi="Times New Roman"/>
          <w:sz w:val="28"/>
          <w:lang w:val="uk-UA"/>
        </w:rPr>
        <w:t>за тимчасове користування місцями</w:t>
      </w:r>
      <w:r w:rsidR="00B77E08" w:rsidRPr="005A7336">
        <w:rPr>
          <w:rFonts w:ascii="Times New Roman" w:hAnsi="Times New Roman"/>
          <w:sz w:val="28"/>
          <w:lang w:val="uk-UA"/>
        </w:rPr>
        <w:t>,</w:t>
      </w:r>
      <w:r w:rsidR="00126360">
        <w:rPr>
          <w:rFonts w:ascii="Times New Roman" w:hAnsi="Times New Roman"/>
          <w:sz w:val="28"/>
          <w:lang w:val="uk-UA"/>
        </w:rPr>
        <w:t xml:space="preserve"> що перебувають у комунальній власності,</w:t>
      </w:r>
      <w:r w:rsidR="00B77E08" w:rsidRPr="005A7336">
        <w:rPr>
          <w:rFonts w:ascii="Times New Roman" w:hAnsi="Times New Roman"/>
          <w:sz w:val="28"/>
          <w:lang w:val="uk-UA"/>
        </w:rPr>
        <w:t xml:space="preserve"> </w:t>
      </w:r>
      <w:r w:rsidR="00823B5E">
        <w:rPr>
          <w:rFonts w:ascii="Times New Roman" w:hAnsi="Times New Roman"/>
          <w:sz w:val="28"/>
          <w:lang w:val="uk-UA"/>
        </w:rPr>
        <w:t xml:space="preserve">на яких планується розташування рекламних засобів на період встановлення пріоритету на ці місця, справляється згідно з Положенням та Порядком розміщення зовнішньої реклами в місті Дніпрі, затвердженим рішенням виконавчого комітету міської ради, на підставі договорів з </w:t>
      </w:r>
      <w:r w:rsidR="00AE3F92">
        <w:rPr>
          <w:rFonts w:ascii="Times New Roman" w:hAnsi="Times New Roman"/>
          <w:sz w:val="28"/>
          <w:lang w:val="uk-UA"/>
        </w:rPr>
        <w:t>департаментом торгівлі та реклами Дніпровської міської ради</w:t>
      </w:r>
      <w:r w:rsidR="00B77E08" w:rsidRPr="005A7336">
        <w:rPr>
          <w:rFonts w:ascii="Times New Roman" w:hAnsi="Times New Roman"/>
          <w:sz w:val="28"/>
          <w:lang w:val="uk-UA"/>
        </w:rPr>
        <w:t xml:space="preserve">. </w:t>
      </w:r>
    </w:p>
    <w:p w:rsidR="00B77E08" w:rsidRPr="005A7336" w:rsidRDefault="0030598F" w:rsidP="0030598F">
      <w:pPr>
        <w:spacing w:after="100" w:line="20" w:lineRule="atLeast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4.2. </w:t>
      </w:r>
      <w:r w:rsidR="00B77E08" w:rsidRPr="005A7336">
        <w:rPr>
          <w:rFonts w:ascii="Times New Roman" w:hAnsi="Times New Roman"/>
          <w:sz w:val="28"/>
          <w:lang w:val="uk-UA"/>
        </w:rPr>
        <w:t xml:space="preserve">Плата за тимчасове користування місцями розташування рекламних засобів, </w:t>
      </w:r>
      <w:r w:rsidR="00B77E08" w:rsidRPr="00126360">
        <w:rPr>
          <w:rFonts w:ascii="Times New Roman" w:hAnsi="Times New Roman"/>
          <w:sz w:val="28"/>
          <w:lang w:val="uk-UA"/>
        </w:rPr>
        <w:t>що перебувають у комунальній власності</w:t>
      </w:r>
      <w:r w:rsidR="00B77E08" w:rsidRPr="005A7336">
        <w:rPr>
          <w:rFonts w:ascii="Times New Roman" w:hAnsi="Times New Roman"/>
          <w:sz w:val="28"/>
          <w:lang w:val="uk-UA"/>
        </w:rPr>
        <w:t xml:space="preserve">, здійснюється розповсюджувачем зовнішньої реклами </w:t>
      </w:r>
      <w:r w:rsidR="00823B5E">
        <w:rPr>
          <w:rFonts w:ascii="Times New Roman" w:hAnsi="Times New Roman"/>
          <w:sz w:val="28"/>
          <w:lang w:val="uk-UA"/>
        </w:rPr>
        <w:t>на підставі договорів з Комунальним підприємством «</w:t>
      </w:r>
      <w:proofErr w:type="spellStart"/>
      <w:r w:rsidR="00823B5E">
        <w:rPr>
          <w:rFonts w:ascii="Times New Roman" w:hAnsi="Times New Roman"/>
          <w:sz w:val="28"/>
          <w:lang w:val="uk-UA"/>
        </w:rPr>
        <w:t>Земград</w:t>
      </w:r>
      <w:proofErr w:type="spellEnd"/>
      <w:r w:rsidR="00823B5E">
        <w:rPr>
          <w:rFonts w:ascii="Times New Roman" w:hAnsi="Times New Roman"/>
          <w:sz w:val="28"/>
          <w:lang w:val="uk-UA"/>
        </w:rPr>
        <w:t>» Дніпровської міської ради (далі – КП «</w:t>
      </w:r>
      <w:proofErr w:type="spellStart"/>
      <w:r w:rsidR="00823B5E">
        <w:rPr>
          <w:rFonts w:ascii="Times New Roman" w:hAnsi="Times New Roman"/>
          <w:sz w:val="28"/>
          <w:lang w:val="uk-UA"/>
        </w:rPr>
        <w:t>Земград</w:t>
      </w:r>
      <w:proofErr w:type="spellEnd"/>
      <w:r w:rsidR="00823B5E">
        <w:rPr>
          <w:rFonts w:ascii="Times New Roman" w:hAnsi="Times New Roman"/>
          <w:sz w:val="28"/>
          <w:lang w:val="uk-UA"/>
        </w:rPr>
        <w:t>»)</w:t>
      </w:r>
      <w:r w:rsidR="00B77E08" w:rsidRPr="005A7336">
        <w:rPr>
          <w:rFonts w:ascii="Times New Roman" w:hAnsi="Times New Roman"/>
          <w:sz w:val="28"/>
          <w:lang w:val="uk-UA"/>
        </w:rPr>
        <w:t>.</w:t>
      </w:r>
    </w:p>
    <w:p w:rsidR="00B77E08" w:rsidRPr="005A7336" w:rsidRDefault="0030598F" w:rsidP="0030598F">
      <w:pPr>
        <w:spacing w:after="100" w:line="20" w:lineRule="atLeast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4.3. </w:t>
      </w:r>
      <w:r w:rsidR="00B77E08" w:rsidRPr="000C35CD">
        <w:rPr>
          <w:rFonts w:ascii="Times New Roman" w:hAnsi="Times New Roman"/>
          <w:sz w:val="28"/>
          <w:lang w:val="uk-UA"/>
        </w:rPr>
        <w:t xml:space="preserve">Відсутність у розповсюджувача зовнішньої реклами відповідного договору з </w:t>
      </w:r>
      <w:r w:rsidR="00126360" w:rsidRPr="000C35CD">
        <w:rPr>
          <w:rFonts w:ascii="Times New Roman" w:hAnsi="Times New Roman"/>
          <w:sz w:val="28"/>
          <w:lang w:val="uk-UA"/>
        </w:rPr>
        <w:t xml:space="preserve">департаментом торгівлі та реклами Дніпровської міської ради або </w:t>
      </w:r>
      <w:r w:rsidR="00126360" w:rsidRPr="000C35CD">
        <w:rPr>
          <w:rFonts w:ascii="Times New Roman" w:hAnsi="Times New Roman"/>
          <w:sz w:val="28"/>
          <w:lang w:val="uk-UA"/>
        </w:rPr>
        <w:br/>
        <w:t>КП «</w:t>
      </w:r>
      <w:proofErr w:type="spellStart"/>
      <w:r w:rsidR="00126360" w:rsidRPr="000C35CD">
        <w:rPr>
          <w:rFonts w:ascii="Times New Roman" w:hAnsi="Times New Roman"/>
          <w:sz w:val="28"/>
          <w:lang w:val="uk-UA"/>
        </w:rPr>
        <w:t>Земград</w:t>
      </w:r>
      <w:proofErr w:type="spellEnd"/>
      <w:r w:rsidR="00126360" w:rsidRPr="000C35CD">
        <w:rPr>
          <w:rFonts w:ascii="Times New Roman" w:hAnsi="Times New Roman"/>
          <w:sz w:val="28"/>
          <w:lang w:val="uk-UA"/>
        </w:rPr>
        <w:t>»</w:t>
      </w:r>
      <w:r w:rsidR="00B77E08" w:rsidRPr="000C35CD">
        <w:rPr>
          <w:rFonts w:ascii="Times New Roman" w:hAnsi="Times New Roman"/>
          <w:sz w:val="28"/>
          <w:lang w:val="uk-UA"/>
        </w:rPr>
        <w:t xml:space="preserve"> не звільняє його від обов’язку здійснювати плату </w:t>
      </w:r>
      <w:r w:rsidR="00126360" w:rsidRPr="000C35CD">
        <w:rPr>
          <w:rFonts w:ascii="Times New Roman" w:hAnsi="Times New Roman"/>
          <w:sz w:val="28"/>
          <w:lang w:val="uk-UA"/>
        </w:rPr>
        <w:t>за тимчасове користування місцями, що перебувають</w:t>
      </w:r>
      <w:r w:rsidR="00B77E08" w:rsidRPr="000C35CD">
        <w:rPr>
          <w:rFonts w:ascii="Times New Roman" w:hAnsi="Times New Roman"/>
          <w:sz w:val="28"/>
          <w:lang w:val="uk-UA"/>
        </w:rPr>
        <w:t xml:space="preserve"> у комунальній власності, за період, на який встановлюється пріоритет, та плату</w:t>
      </w:r>
      <w:r w:rsidR="00126360" w:rsidRPr="000C35CD">
        <w:rPr>
          <w:rFonts w:ascii="Times New Roman" w:hAnsi="Times New Roman"/>
          <w:sz w:val="28"/>
          <w:lang w:val="uk-UA"/>
        </w:rPr>
        <w:t xml:space="preserve"> за тимчасове користування місця</w:t>
      </w:r>
      <w:r w:rsidR="00B77E08" w:rsidRPr="000C35CD">
        <w:rPr>
          <w:rFonts w:ascii="Times New Roman" w:hAnsi="Times New Roman"/>
          <w:sz w:val="28"/>
          <w:lang w:val="uk-UA"/>
        </w:rPr>
        <w:t>м</w:t>
      </w:r>
      <w:r w:rsidR="00126360" w:rsidRPr="000C35CD">
        <w:rPr>
          <w:rFonts w:ascii="Times New Roman" w:hAnsi="Times New Roman"/>
          <w:sz w:val="28"/>
          <w:lang w:val="uk-UA"/>
        </w:rPr>
        <w:t>и</w:t>
      </w:r>
      <w:r w:rsidR="00B77E08" w:rsidRPr="000C35CD">
        <w:rPr>
          <w:rFonts w:ascii="Times New Roman" w:hAnsi="Times New Roman"/>
          <w:sz w:val="28"/>
          <w:lang w:val="uk-UA"/>
        </w:rPr>
        <w:t xml:space="preserve"> розташування</w:t>
      </w:r>
      <w:r w:rsidR="00126360" w:rsidRPr="000C35CD">
        <w:rPr>
          <w:rFonts w:ascii="Times New Roman" w:hAnsi="Times New Roman"/>
          <w:sz w:val="28"/>
          <w:lang w:val="uk-UA"/>
        </w:rPr>
        <w:t xml:space="preserve"> рекламних засобів, що перебувають</w:t>
      </w:r>
      <w:r w:rsidR="00B77E08" w:rsidRPr="000C35CD">
        <w:rPr>
          <w:rFonts w:ascii="Times New Roman" w:hAnsi="Times New Roman"/>
          <w:sz w:val="28"/>
          <w:lang w:val="uk-UA"/>
        </w:rPr>
        <w:t xml:space="preserve"> у комунальній власності, в розмірах, передбачених Положенням.</w:t>
      </w:r>
    </w:p>
    <w:p w:rsidR="00B77E08" w:rsidRPr="005A7336" w:rsidRDefault="00823B5E" w:rsidP="00B77E08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4.4</w:t>
      </w:r>
      <w:r w:rsidR="00B77E08" w:rsidRPr="005A7336">
        <w:rPr>
          <w:rFonts w:ascii="Times New Roman" w:hAnsi="Times New Roman"/>
          <w:sz w:val="28"/>
          <w:lang w:val="uk-UA"/>
        </w:rPr>
        <w:t xml:space="preserve">. Оплата належної суми згідно з одержаним у </w:t>
      </w:r>
      <w:r>
        <w:rPr>
          <w:rFonts w:ascii="Times New Roman" w:hAnsi="Times New Roman"/>
          <w:sz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lang w:val="uk-UA"/>
        </w:rPr>
        <w:t>Земград</w:t>
      </w:r>
      <w:proofErr w:type="spellEnd"/>
      <w:r>
        <w:rPr>
          <w:rFonts w:ascii="Times New Roman" w:hAnsi="Times New Roman"/>
          <w:sz w:val="28"/>
          <w:lang w:val="uk-UA"/>
        </w:rPr>
        <w:t xml:space="preserve">» </w:t>
      </w:r>
      <w:r w:rsidR="00B77E08" w:rsidRPr="005A7336">
        <w:rPr>
          <w:rFonts w:ascii="Times New Roman" w:hAnsi="Times New Roman"/>
          <w:sz w:val="28"/>
          <w:lang w:val="uk-UA"/>
        </w:rPr>
        <w:t>рахунком здійс</w:t>
      </w:r>
      <w:r>
        <w:rPr>
          <w:rFonts w:ascii="Times New Roman" w:hAnsi="Times New Roman"/>
          <w:sz w:val="28"/>
          <w:lang w:val="uk-UA"/>
        </w:rPr>
        <w:t>нюється щомісячно протягом трьох</w:t>
      </w:r>
      <w:r w:rsidR="00B77E08" w:rsidRPr="005A7336">
        <w:rPr>
          <w:rFonts w:ascii="Times New Roman" w:hAnsi="Times New Roman"/>
          <w:sz w:val="28"/>
          <w:lang w:val="uk-UA"/>
        </w:rPr>
        <w:t xml:space="preserve"> робочих днів з моменту його одержання, якщо інші періоди оплати (поквартально тощо) не передбачені договором з </w:t>
      </w:r>
      <w:r>
        <w:rPr>
          <w:rFonts w:ascii="Times New Roman" w:hAnsi="Times New Roman"/>
          <w:sz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lang w:val="uk-UA"/>
        </w:rPr>
        <w:t>Земград</w:t>
      </w:r>
      <w:proofErr w:type="spellEnd"/>
      <w:r>
        <w:rPr>
          <w:rFonts w:ascii="Times New Roman" w:hAnsi="Times New Roman"/>
          <w:sz w:val="28"/>
          <w:lang w:val="uk-UA"/>
        </w:rPr>
        <w:t>»</w:t>
      </w:r>
      <w:r w:rsidR="00B77E08" w:rsidRPr="005A7336">
        <w:rPr>
          <w:rFonts w:ascii="Times New Roman" w:hAnsi="Times New Roman"/>
          <w:sz w:val="28"/>
          <w:lang w:val="uk-UA"/>
        </w:rPr>
        <w:t>.</w:t>
      </w:r>
    </w:p>
    <w:p w:rsidR="00B77E08" w:rsidRPr="005A7336" w:rsidRDefault="00B77E08" w:rsidP="00B77E08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 w:rsidRPr="005A7336">
        <w:rPr>
          <w:rFonts w:ascii="Times New Roman" w:hAnsi="Times New Roman"/>
          <w:sz w:val="28"/>
          <w:lang w:val="uk-UA"/>
        </w:rPr>
        <w:t xml:space="preserve">У разі неявки розповсюджувача зовнішньої реклами до </w:t>
      </w:r>
      <w:r w:rsidR="00823B5E">
        <w:rPr>
          <w:rFonts w:ascii="Times New Roman" w:hAnsi="Times New Roman"/>
          <w:sz w:val="28"/>
          <w:lang w:val="uk-UA"/>
        </w:rPr>
        <w:t>КП «</w:t>
      </w:r>
      <w:proofErr w:type="spellStart"/>
      <w:r w:rsidR="00823B5E">
        <w:rPr>
          <w:rFonts w:ascii="Times New Roman" w:hAnsi="Times New Roman"/>
          <w:sz w:val="28"/>
          <w:lang w:val="uk-UA"/>
        </w:rPr>
        <w:t>Земград</w:t>
      </w:r>
      <w:proofErr w:type="spellEnd"/>
      <w:r w:rsidR="00823B5E">
        <w:rPr>
          <w:rFonts w:ascii="Times New Roman" w:hAnsi="Times New Roman"/>
          <w:sz w:val="28"/>
          <w:lang w:val="uk-UA"/>
        </w:rPr>
        <w:t>»</w:t>
      </w:r>
      <w:r w:rsidRPr="005A7336">
        <w:rPr>
          <w:rFonts w:ascii="Times New Roman" w:hAnsi="Times New Roman"/>
          <w:sz w:val="28"/>
          <w:lang w:val="uk-UA"/>
        </w:rPr>
        <w:t xml:space="preserve"> у встановлений </w:t>
      </w:r>
      <w:r w:rsidR="002D1498">
        <w:rPr>
          <w:rFonts w:ascii="Times New Roman" w:hAnsi="Times New Roman"/>
          <w:sz w:val="28"/>
          <w:lang w:val="uk-UA"/>
        </w:rPr>
        <w:t>договором</w:t>
      </w:r>
      <w:r w:rsidRPr="005A7336">
        <w:rPr>
          <w:rFonts w:ascii="Times New Roman" w:hAnsi="Times New Roman"/>
          <w:sz w:val="28"/>
          <w:lang w:val="uk-UA"/>
        </w:rPr>
        <w:t xml:space="preserve"> строк для одержання рахунку такий рахунок може бути надіслано розповсюджувачу зовнішньої реклами факсом або поштою.</w:t>
      </w:r>
    </w:p>
    <w:p w:rsidR="00B77E08" w:rsidRPr="005D564E" w:rsidRDefault="00B77E08" w:rsidP="00B77E08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 w:rsidRPr="005A7336">
        <w:rPr>
          <w:rFonts w:ascii="Times New Roman" w:hAnsi="Times New Roman"/>
          <w:sz w:val="28"/>
          <w:lang w:val="uk-UA"/>
        </w:rPr>
        <w:t>У разі надіслання поштою рахунок вважається отриманим, якщо його надіслано за повідомленою розповсюджувачем зовнішньої реклами поштовою адресою, а</w:t>
      </w:r>
      <w:r w:rsidR="002D1498">
        <w:rPr>
          <w:rFonts w:ascii="Times New Roman" w:hAnsi="Times New Roman"/>
          <w:sz w:val="28"/>
          <w:lang w:val="uk-UA"/>
        </w:rPr>
        <w:t xml:space="preserve"> у разі, якщо поштова адреса не</w:t>
      </w:r>
      <w:r w:rsidRPr="005A7336">
        <w:rPr>
          <w:rFonts w:ascii="Times New Roman" w:hAnsi="Times New Roman"/>
          <w:sz w:val="28"/>
          <w:lang w:val="uk-UA"/>
        </w:rPr>
        <w:t xml:space="preserve">відома, за </w:t>
      </w:r>
      <w:proofErr w:type="spellStart"/>
      <w:r w:rsidRPr="005A7336">
        <w:rPr>
          <w:rFonts w:ascii="Times New Roman" w:hAnsi="Times New Roman"/>
          <w:sz w:val="28"/>
          <w:lang w:val="uk-UA"/>
        </w:rPr>
        <w:t>адресою</w:t>
      </w:r>
      <w:proofErr w:type="spellEnd"/>
      <w:r w:rsidRPr="005A7336">
        <w:rPr>
          <w:rFonts w:ascii="Times New Roman" w:hAnsi="Times New Roman"/>
          <w:sz w:val="28"/>
          <w:lang w:val="uk-UA"/>
        </w:rPr>
        <w:t xml:space="preserve"> місцезнаходження (місця проживання) розповсюджувача зовнішньої реклами, зазначеною в </w:t>
      </w:r>
      <w:r w:rsidRPr="005A7336">
        <w:rPr>
          <w:rFonts w:ascii="Times New Roman" w:hAnsi="Times New Roman"/>
          <w:sz w:val="28"/>
          <w:lang w:val="uk-UA"/>
        </w:rPr>
        <w:lastRenderedPageBreak/>
        <w:t xml:space="preserve">наявних у </w:t>
      </w:r>
      <w:r w:rsidR="00823B5E">
        <w:rPr>
          <w:rFonts w:ascii="Times New Roman" w:hAnsi="Times New Roman"/>
          <w:sz w:val="28"/>
          <w:lang w:val="uk-UA"/>
        </w:rPr>
        <w:t>КП «</w:t>
      </w:r>
      <w:proofErr w:type="spellStart"/>
      <w:r w:rsidR="00823B5E">
        <w:rPr>
          <w:rFonts w:ascii="Times New Roman" w:hAnsi="Times New Roman"/>
          <w:sz w:val="28"/>
          <w:lang w:val="uk-UA"/>
        </w:rPr>
        <w:t>Земград</w:t>
      </w:r>
      <w:proofErr w:type="spellEnd"/>
      <w:r w:rsidR="00823B5E">
        <w:rPr>
          <w:rFonts w:ascii="Times New Roman" w:hAnsi="Times New Roman"/>
          <w:sz w:val="28"/>
          <w:lang w:val="uk-UA"/>
        </w:rPr>
        <w:t>»</w:t>
      </w:r>
      <w:r w:rsidRPr="005A7336">
        <w:rPr>
          <w:rFonts w:ascii="Times New Roman" w:hAnsi="Times New Roman"/>
          <w:sz w:val="28"/>
          <w:lang w:val="uk-UA"/>
        </w:rPr>
        <w:t xml:space="preserve"> документах (договорі про тимчасове</w:t>
      </w:r>
      <w:r w:rsidRPr="005D564E">
        <w:rPr>
          <w:rFonts w:ascii="Times New Roman" w:hAnsi="Times New Roman"/>
          <w:sz w:val="28"/>
          <w:lang w:val="uk-UA"/>
        </w:rPr>
        <w:t xml:space="preserve"> користування </w:t>
      </w:r>
      <w:r w:rsidRPr="0030598F">
        <w:rPr>
          <w:rFonts w:ascii="Times New Roman" w:hAnsi="Times New Roman"/>
          <w:sz w:val="28"/>
          <w:lang w:val="uk-UA"/>
        </w:rPr>
        <w:t xml:space="preserve">місцями розташування рекламних засобів, копії виписки або витягу </w:t>
      </w:r>
      <w:r w:rsidR="00751DE0" w:rsidRPr="0030598F">
        <w:rPr>
          <w:rFonts w:ascii="Times New Roman" w:hAnsi="Times New Roman"/>
          <w:sz w:val="28"/>
          <w:lang w:val="uk-UA"/>
        </w:rPr>
        <w:t>з Єдиного державного реєстру юридичних осіб, фізичних осіб-підприємців та громадських формувань</w:t>
      </w:r>
      <w:r w:rsidRPr="0030598F">
        <w:rPr>
          <w:rFonts w:ascii="Times New Roman" w:hAnsi="Times New Roman"/>
          <w:sz w:val="28"/>
          <w:lang w:val="uk-UA"/>
        </w:rPr>
        <w:t>), в тому числі у випадку відсутності розповсюджувача зовнішньої реклами за такою</w:t>
      </w:r>
      <w:r w:rsidRPr="005D564E">
        <w:rPr>
          <w:rFonts w:ascii="Times New Roman" w:hAnsi="Times New Roman"/>
          <w:sz w:val="28"/>
          <w:lang w:val="uk-UA"/>
        </w:rPr>
        <w:t xml:space="preserve"> адресою, або неотримання ним кореспонденції, що надійшла, з інших причин.</w:t>
      </w:r>
    </w:p>
    <w:p w:rsidR="00B77E08" w:rsidRDefault="00C049E6" w:rsidP="0030598F">
      <w:pPr>
        <w:spacing w:after="100" w:line="20" w:lineRule="atLeast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4.5</w:t>
      </w:r>
      <w:r w:rsidR="0030598F">
        <w:rPr>
          <w:rFonts w:ascii="Times New Roman" w:hAnsi="Times New Roman"/>
          <w:sz w:val="28"/>
          <w:lang w:val="uk-UA"/>
        </w:rPr>
        <w:t>. </w:t>
      </w:r>
      <w:r>
        <w:rPr>
          <w:rFonts w:ascii="Times New Roman" w:hAnsi="Times New Roman"/>
          <w:sz w:val="28"/>
          <w:lang w:val="uk-UA"/>
        </w:rPr>
        <w:t>Плату, передбачену пунктами 3.1 і 3.2 Положення, обчислено без урахування ПДВ, який сплачується згідно з чинним законодавством України.</w:t>
      </w:r>
    </w:p>
    <w:p w:rsidR="009F4F7D" w:rsidRPr="006C316B" w:rsidRDefault="0030598F" w:rsidP="00017FB5">
      <w:pPr>
        <w:numPr>
          <w:ilvl w:val="0"/>
          <w:numId w:val="5"/>
        </w:numPr>
        <w:tabs>
          <w:tab w:val="left" w:pos="1134"/>
        </w:tabs>
        <w:spacing w:before="240" w:after="240" w:line="20" w:lineRule="atLeast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6C316B">
        <w:rPr>
          <w:rFonts w:ascii="Times New Roman" w:hAnsi="Times New Roman"/>
          <w:sz w:val="28"/>
          <w:lang w:val="uk-UA"/>
        </w:rPr>
        <w:t>Порядок обчислення та здійснення плати за період тимчасового користування міською територією для проведення робіт, пов’язаних з розташуванням рекламного засобу</w:t>
      </w:r>
    </w:p>
    <w:p w:rsidR="009F4F7D" w:rsidRDefault="0030598F" w:rsidP="009F4F7D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5.1. </w:t>
      </w:r>
      <w:r w:rsidR="009F4F7D">
        <w:rPr>
          <w:rFonts w:ascii="Times New Roman" w:hAnsi="Times New Roman"/>
          <w:sz w:val="28"/>
          <w:lang w:val="uk-UA"/>
        </w:rPr>
        <w:t xml:space="preserve">Розмір плати за тимчасове користування міською територією для проведення робіт, </w:t>
      </w:r>
      <w:r w:rsidR="00AD230E">
        <w:rPr>
          <w:rFonts w:ascii="Times New Roman" w:hAnsi="Times New Roman"/>
          <w:sz w:val="28"/>
          <w:lang w:val="uk-UA"/>
        </w:rPr>
        <w:t xml:space="preserve">пов’язаних з розташуванням </w:t>
      </w:r>
      <w:r w:rsidR="009F4F7D">
        <w:rPr>
          <w:rFonts w:ascii="Times New Roman" w:hAnsi="Times New Roman"/>
          <w:sz w:val="28"/>
          <w:lang w:val="uk-UA"/>
        </w:rPr>
        <w:t>рекламного засобу, становить двадцять відсотків щомісячної плати за тимчасове користування місцем  розташування рекламного засобу за кожний день робіт, яка розраховується відповідно до п. 3.1 Положення.</w:t>
      </w:r>
    </w:p>
    <w:p w:rsidR="009F4F7D" w:rsidRDefault="0030598F" w:rsidP="009F4F7D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5.2. </w:t>
      </w:r>
      <w:r w:rsidR="009F4F7D">
        <w:rPr>
          <w:rFonts w:ascii="Times New Roman" w:hAnsi="Times New Roman"/>
          <w:sz w:val="28"/>
          <w:lang w:val="uk-UA"/>
        </w:rPr>
        <w:t xml:space="preserve">Плата за тимчасове користування міською територією для проведення робіт, </w:t>
      </w:r>
      <w:r w:rsidR="00AD230E">
        <w:rPr>
          <w:rFonts w:ascii="Times New Roman" w:hAnsi="Times New Roman"/>
          <w:sz w:val="28"/>
          <w:lang w:val="uk-UA"/>
        </w:rPr>
        <w:t xml:space="preserve">пов’язаних з розташуванням </w:t>
      </w:r>
      <w:r w:rsidR="009F4F7D">
        <w:rPr>
          <w:rFonts w:ascii="Times New Roman" w:hAnsi="Times New Roman"/>
          <w:sz w:val="28"/>
          <w:lang w:val="uk-UA"/>
        </w:rPr>
        <w:t xml:space="preserve">рекламних засобів, здійснюється розповсюджувачем зовнішньої реклами на підставі договору з </w:t>
      </w:r>
      <w:r w:rsidR="00714F10">
        <w:rPr>
          <w:rFonts w:ascii="Times New Roman" w:hAnsi="Times New Roman"/>
          <w:sz w:val="28"/>
          <w:lang w:val="uk-UA"/>
        </w:rPr>
        <w:br/>
      </w:r>
      <w:r w:rsidR="009F4F7D">
        <w:rPr>
          <w:rFonts w:ascii="Times New Roman" w:hAnsi="Times New Roman"/>
          <w:sz w:val="28"/>
          <w:lang w:val="uk-UA"/>
        </w:rPr>
        <w:t>КП «</w:t>
      </w:r>
      <w:proofErr w:type="spellStart"/>
      <w:r w:rsidR="009F4F7D">
        <w:rPr>
          <w:rFonts w:ascii="Times New Roman" w:hAnsi="Times New Roman"/>
          <w:sz w:val="28"/>
          <w:lang w:val="uk-UA"/>
        </w:rPr>
        <w:t>Земград</w:t>
      </w:r>
      <w:proofErr w:type="spellEnd"/>
      <w:r w:rsidR="009F4F7D">
        <w:rPr>
          <w:rFonts w:ascii="Times New Roman" w:hAnsi="Times New Roman"/>
          <w:sz w:val="28"/>
          <w:lang w:val="uk-UA"/>
        </w:rPr>
        <w:t>».</w:t>
      </w:r>
    </w:p>
    <w:p w:rsidR="009F4F7D" w:rsidRDefault="0030598F" w:rsidP="009F4F7D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5.3. </w:t>
      </w:r>
      <w:r w:rsidR="009F4F7D">
        <w:rPr>
          <w:rFonts w:ascii="Times New Roman" w:hAnsi="Times New Roman"/>
          <w:sz w:val="28"/>
          <w:lang w:val="uk-UA"/>
        </w:rPr>
        <w:t xml:space="preserve">Оплата належної суми здійснюється згідно з одержаним у </w:t>
      </w:r>
      <w:r w:rsidR="009F4F7D">
        <w:rPr>
          <w:rFonts w:ascii="Times New Roman" w:hAnsi="Times New Roman"/>
          <w:sz w:val="28"/>
          <w:lang w:val="uk-UA"/>
        </w:rPr>
        <w:br/>
        <w:t>КП «</w:t>
      </w:r>
      <w:proofErr w:type="spellStart"/>
      <w:r w:rsidR="009F4F7D">
        <w:rPr>
          <w:rFonts w:ascii="Times New Roman" w:hAnsi="Times New Roman"/>
          <w:sz w:val="28"/>
          <w:lang w:val="uk-UA"/>
        </w:rPr>
        <w:t>Земград</w:t>
      </w:r>
      <w:proofErr w:type="spellEnd"/>
      <w:r w:rsidR="009F4F7D">
        <w:rPr>
          <w:rFonts w:ascii="Times New Roman" w:hAnsi="Times New Roman"/>
          <w:sz w:val="28"/>
          <w:lang w:val="uk-UA"/>
        </w:rPr>
        <w:t xml:space="preserve">» рахунком протягом трьох робочих днів з моменту його одержання за весь строк проведення робіт, </w:t>
      </w:r>
      <w:r w:rsidR="00AD230E">
        <w:rPr>
          <w:rFonts w:ascii="Times New Roman" w:hAnsi="Times New Roman"/>
          <w:sz w:val="28"/>
          <w:lang w:val="uk-UA"/>
        </w:rPr>
        <w:t xml:space="preserve">пов’язаних з розташуванням </w:t>
      </w:r>
      <w:r w:rsidR="009F4F7D">
        <w:rPr>
          <w:rFonts w:ascii="Times New Roman" w:hAnsi="Times New Roman"/>
          <w:sz w:val="28"/>
          <w:lang w:val="uk-UA"/>
        </w:rPr>
        <w:t>рекламного засобу, зазначений у договорі.</w:t>
      </w:r>
    </w:p>
    <w:p w:rsidR="009F4F7D" w:rsidRDefault="0030598F" w:rsidP="009F4F7D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5.4. </w:t>
      </w:r>
      <w:r w:rsidR="009F4F7D">
        <w:rPr>
          <w:rFonts w:ascii="Times New Roman" w:hAnsi="Times New Roman"/>
          <w:sz w:val="28"/>
          <w:lang w:val="uk-UA"/>
        </w:rPr>
        <w:t>Плату, передбачену пунктом 5.2 Положення, обчислено без урахування ПДВ, який сплачується згідно з чинним законодавством України.</w:t>
      </w:r>
    </w:p>
    <w:p w:rsidR="009F4F7D" w:rsidRPr="006C316B" w:rsidRDefault="0030598F" w:rsidP="00017FB5">
      <w:pPr>
        <w:numPr>
          <w:ilvl w:val="0"/>
          <w:numId w:val="5"/>
        </w:numPr>
        <w:tabs>
          <w:tab w:val="left" w:pos="1134"/>
        </w:tabs>
        <w:spacing w:before="240" w:after="240" w:line="20" w:lineRule="atLeast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6C316B">
        <w:rPr>
          <w:rFonts w:ascii="Times New Roman" w:hAnsi="Times New Roman"/>
          <w:sz w:val="28"/>
          <w:lang w:val="uk-UA"/>
        </w:rPr>
        <w:t>Порядок оплати за зберігання рекламних засобів у випадку їх зберігання КП «</w:t>
      </w:r>
      <w:proofErr w:type="spellStart"/>
      <w:r w:rsidRPr="006C316B">
        <w:rPr>
          <w:rFonts w:ascii="Times New Roman" w:hAnsi="Times New Roman"/>
          <w:sz w:val="28"/>
          <w:lang w:val="uk-UA"/>
        </w:rPr>
        <w:t>Земград</w:t>
      </w:r>
      <w:proofErr w:type="spellEnd"/>
      <w:r w:rsidRPr="006C316B">
        <w:rPr>
          <w:rFonts w:ascii="Times New Roman" w:hAnsi="Times New Roman"/>
          <w:sz w:val="28"/>
          <w:lang w:val="uk-UA"/>
        </w:rPr>
        <w:t>» у разі здійснення примусового демонтажу</w:t>
      </w:r>
    </w:p>
    <w:p w:rsidR="009F4F7D" w:rsidRDefault="009F4F7D" w:rsidP="009F4F7D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6.1. Розмір плати за зберігання рекламного засобу у випадку його зберігання КП «</w:t>
      </w:r>
      <w:proofErr w:type="spellStart"/>
      <w:r>
        <w:rPr>
          <w:rFonts w:ascii="Times New Roman" w:hAnsi="Times New Roman"/>
          <w:sz w:val="28"/>
          <w:lang w:val="uk-UA"/>
        </w:rPr>
        <w:t>Земград</w:t>
      </w:r>
      <w:proofErr w:type="spellEnd"/>
      <w:r>
        <w:rPr>
          <w:rFonts w:ascii="Times New Roman" w:hAnsi="Times New Roman"/>
          <w:sz w:val="28"/>
          <w:lang w:val="uk-UA"/>
        </w:rPr>
        <w:t xml:space="preserve">» у разі здійснення </w:t>
      </w:r>
      <w:r w:rsidR="005F2948">
        <w:rPr>
          <w:rFonts w:ascii="Times New Roman" w:hAnsi="Times New Roman"/>
          <w:sz w:val="28"/>
          <w:lang w:val="uk-UA"/>
        </w:rPr>
        <w:t xml:space="preserve">примусового демонтажу </w:t>
      </w:r>
      <w:r w:rsidR="00DE798C">
        <w:rPr>
          <w:rFonts w:ascii="Times New Roman" w:hAnsi="Times New Roman"/>
          <w:sz w:val="28"/>
          <w:lang w:val="uk-UA"/>
        </w:rPr>
        <w:t>становить десять</w:t>
      </w:r>
      <w:r w:rsidR="00595B2B">
        <w:rPr>
          <w:rFonts w:ascii="Times New Roman" w:hAnsi="Times New Roman"/>
          <w:sz w:val="28"/>
          <w:lang w:val="uk-UA"/>
        </w:rPr>
        <w:t xml:space="preserve"> </w:t>
      </w:r>
      <w:r w:rsidR="00DE798C">
        <w:rPr>
          <w:rFonts w:ascii="Times New Roman" w:hAnsi="Times New Roman"/>
          <w:sz w:val="28"/>
          <w:lang w:val="uk-UA"/>
        </w:rPr>
        <w:t>відсотків</w:t>
      </w:r>
      <w:r w:rsidR="005F2948">
        <w:rPr>
          <w:rFonts w:ascii="Times New Roman" w:hAnsi="Times New Roman"/>
          <w:sz w:val="28"/>
          <w:lang w:val="uk-UA"/>
        </w:rPr>
        <w:t xml:space="preserve"> щомісячної плати за тимчасове користування </w:t>
      </w:r>
      <w:r w:rsidR="00595B2B">
        <w:rPr>
          <w:rFonts w:ascii="Times New Roman" w:hAnsi="Times New Roman"/>
          <w:sz w:val="28"/>
          <w:lang w:val="uk-UA"/>
        </w:rPr>
        <w:t>місцем розташування демонтованого рекламного засобу за кожен день зберігання.</w:t>
      </w:r>
    </w:p>
    <w:p w:rsidR="00595B2B" w:rsidRDefault="00595B2B" w:rsidP="009F4F7D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6.2. Оплата належної суми здійснюється згідно з одержаним </w:t>
      </w:r>
      <w:r w:rsidR="00DE798C">
        <w:rPr>
          <w:rFonts w:ascii="Times New Roman" w:hAnsi="Times New Roman"/>
          <w:sz w:val="28"/>
          <w:lang w:val="uk-UA"/>
        </w:rPr>
        <w:t xml:space="preserve">в </w:t>
      </w:r>
      <w:r w:rsidR="00DE798C">
        <w:rPr>
          <w:rFonts w:ascii="Times New Roman" w:hAnsi="Times New Roman"/>
          <w:sz w:val="28"/>
          <w:lang w:val="uk-UA"/>
        </w:rPr>
        <w:br/>
        <w:t>КП «</w:t>
      </w:r>
      <w:proofErr w:type="spellStart"/>
      <w:r w:rsidR="00DE798C">
        <w:rPr>
          <w:rFonts w:ascii="Times New Roman" w:hAnsi="Times New Roman"/>
          <w:sz w:val="28"/>
          <w:lang w:val="uk-UA"/>
        </w:rPr>
        <w:t>Земград</w:t>
      </w:r>
      <w:proofErr w:type="spellEnd"/>
      <w:r w:rsidR="00DE798C">
        <w:rPr>
          <w:rFonts w:ascii="Times New Roman" w:hAnsi="Times New Roman"/>
          <w:sz w:val="28"/>
          <w:lang w:val="uk-UA"/>
        </w:rPr>
        <w:t>» рахунком за весь строк зберігання.</w:t>
      </w:r>
    </w:p>
    <w:p w:rsidR="001957E1" w:rsidRDefault="00DE798C" w:rsidP="00CC4422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6.3. Плату, пе</w:t>
      </w:r>
      <w:r w:rsidR="003E3375">
        <w:rPr>
          <w:rFonts w:ascii="Times New Roman" w:hAnsi="Times New Roman"/>
          <w:sz w:val="28"/>
          <w:lang w:val="uk-UA"/>
        </w:rPr>
        <w:t>редбачену пунктом 6.1 Положення</w:t>
      </w:r>
      <w:r>
        <w:rPr>
          <w:rFonts w:ascii="Times New Roman" w:hAnsi="Times New Roman"/>
          <w:sz w:val="28"/>
          <w:lang w:val="uk-UA"/>
        </w:rPr>
        <w:t>, обчислено без урахування ПДВ, який сплачується згідно з чинним законодавством України.</w:t>
      </w:r>
    </w:p>
    <w:p w:rsidR="0048636E" w:rsidRDefault="0048636E" w:rsidP="001957E1">
      <w:pPr>
        <w:spacing w:after="100" w:line="20" w:lineRule="atLeast"/>
        <w:jc w:val="both"/>
        <w:rPr>
          <w:rFonts w:ascii="Times New Roman" w:hAnsi="Times New Roman"/>
          <w:sz w:val="28"/>
          <w:lang w:val="uk-UA"/>
        </w:rPr>
      </w:pPr>
    </w:p>
    <w:p w:rsidR="001957E1" w:rsidRDefault="001957E1" w:rsidP="001957E1">
      <w:pPr>
        <w:spacing w:after="100" w:line="20" w:lineRule="atLeast"/>
        <w:jc w:val="both"/>
        <w:rPr>
          <w:rFonts w:ascii="Times New Roman" w:hAnsi="Times New Roman"/>
          <w:sz w:val="28"/>
          <w:lang w:val="uk-UA"/>
        </w:rPr>
      </w:pPr>
    </w:p>
    <w:p w:rsidR="00433447" w:rsidRDefault="00433447" w:rsidP="001957E1">
      <w:pPr>
        <w:spacing w:after="100" w:line="20" w:lineRule="atLeast"/>
        <w:jc w:val="both"/>
        <w:rPr>
          <w:rFonts w:ascii="Times New Roman" w:hAnsi="Times New Roman"/>
          <w:sz w:val="28"/>
          <w:lang w:val="uk-UA"/>
        </w:rPr>
      </w:pPr>
    </w:p>
    <w:p w:rsidR="00DE798C" w:rsidRPr="006C316B" w:rsidRDefault="00017FB5" w:rsidP="00017FB5">
      <w:pPr>
        <w:numPr>
          <w:ilvl w:val="0"/>
          <w:numId w:val="5"/>
        </w:numPr>
        <w:tabs>
          <w:tab w:val="left" w:pos="1134"/>
        </w:tabs>
        <w:spacing w:before="240" w:after="240" w:line="20" w:lineRule="atLeast"/>
        <w:ind w:left="567" w:firstLine="284"/>
        <w:jc w:val="both"/>
        <w:rPr>
          <w:rFonts w:ascii="Times New Roman" w:hAnsi="Times New Roman"/>
          <w:sz w:val="28"/>
          <w:lang w:val="uk-UA"/>
        </w:rPr>
      </w:pPr>
      <w:r w:rsidRPr="006C316B">
        <w:rPr>
          <w:rFonts w:ascii="Times New Roman" w:hAnsi="Times New Roman"/>
          <w:sz w:val="28"/>
          <w:lang w:val="uk-UA"/>
        </w:rPr>
        <w:lastRenderedPageBreak/>
        <w:t>Оподаткування та розподіл одержаних коштів</w:t>
      </w:r>
    </w:p>
    <w:p w:rsidR="00DE798C" w:rsidRDefault="00DE798C" w:rsidP="00DE798C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 w:rsidRPr="00DE798C">
        <w:rPr>
          <w:rFonts w:ascii="Times New Roman" w:hAnsi="Times New Roman"/>
          <w:sz w:val="28"/>
          <w:lang w:val="uk-UA"/>
        </w:rPr>
        <w:t>7.1. Оподаткування одержаних коштів здійснюється згідно з чинним законодавством</w:t>
      </w:r>
      <w:r>
        <w:rPr>
          <w:rFonts w:ascii="Times New Roman" w:hAnsi="Times New Roman"/>
          <w:sz w:val="28"/>
          <w:lang w:val="uk-UA"/>
        </w:rPr>
        <w:t xml:space="preserve"> України.</w:t>
      </w:r>
    </w:p>
    <w:p w:rsidR="00CC4422" w:rsidRDefault="00DE798C" w:rsidP="006C316B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7.2. Кошти, що залишилися після оподатку</w:t>
      </w:r>
      <w:r w:rsidR="00751DE0">
        <w:rPr>
          <w:rFonts w:ascii="Times New Roman" w:hAnsi="Times New Roman"/>
          <w:sz w:val="28"/>
          <w:lang w:val="uk-UA"/>
        </w:rPr>
        <w:t xml:space="preserve">вання, розподіляються в порядку, </w:t>
      </w:r>
      <w:r w:rsidR="006C316B">
        <w:rPr>
          <w:rFonts w:ascii="Times New Roman" w:hAnsi="Times New Roman"/>
          <w:sz w:val="28"/>
          <w:lang w:val="uk-UA"/>
        </w:rPr>
        <w:t>встановленому міською радою.</w:t>
      </w:r>
    </w:p>
    <w:p w:rsidR="00CC4422" w:rsidRDefault="00CC4422" w:rsidP="00DE798C">
      <w:pPr>
        <w:spacing w:after="100" w:line="20" w:lineRule="atLeast"/>
        <w:ind w:firstLine="851"/>
        <w:jc w:val="both"/>
        <w:rPr>
          <w:rFonts w:ascii="Times New Roman" w:hAnsi="Times New Roman"/>
          <w:sz w:val="28"/>
          <w:lang w:val="uk-UA"/>
        </w:rPr>
      </w:pPr>
    </w:p>
    <w:p w:rsidR="000F5BD0" w:rsidRDefault="000F5BD0" w:rsidP="003A29AC">
      <w:pPr>
        <w:spacing w:after="100" w:line="20" w:lineRule="atLeast"/>
        <w:jc w:val="both"/>
        <w:rPr>
          <w:rFonts w:ascii="Times New Roman" w:hAnsi="Times New Roman"/>
          <w:sz w:val="28"/>
          <w:lang w:val="uk-UA"/>
        </w:rPr>
      </w:pPr>
    </w:p>
    <w:p w:rsidR="003A29AC" w:rsidRDefault="003A29AC" w:rsidP="003A29AC">
      <w:pPr>
        <w:spacing w:after="100" w:line="20" w:lineRule="atLeast"/>
        <w:jc w:val="both"/>
        <w:rPr>
          <w:rFonts w:ascii="Times New Roman" w:hAnsi="Times New Roman"/>
          <w:sz w:val="28"/>
          <w:lang w:val="uk-UA"/>
        </w:rPr>
      </w:pPr>
    </w:p>
    <w:p w:rsidR="00C41168" w:rsidRPr="00DE798C" w:rsidRDefault="00CC4422" w:rsidP="00CC4422">
      <w:pPr>
        <w:spacing w:after="100" w:line="20" w:lineRule="atLeast"/>
        <w:jc w:val="both"/>
        <w:rPr>
          <w:rFonts w:ascii="Times New Roman" w:hAnsi="Times New Roman"/>
          <w:sz w:val="28"/>
          <w:lang w:val="uk-UA"/>
        </w:rPr>
      </w:pPr>
      <w:r w:rsidRPr="00CC4422">
        <w:rPr>
          <w:rFonts w:ascii="Times New Roman" w:hAnsi="Times New Roman"/>
          <w:sz w:val="28"/>
          <w:lang w:val="uk-UA"/>
        </w:rPr>
        <w:t xml:space="preserve">Міський голова </w:t>
      </w:r>
      <w:r w:rsidRPr="00CC4422">
        <w:rPr>
          <w:rFonts w:ascii="Times New Roman" w:hAnsi="Times New Roman"/>
          <w:sz w:val="28"/>
          <w:lang w:val="uk-UA"/>
        </w:rPr>
        <w:tab/>
      </w:r>
      <w:r w:rsidRPr="00CC4422">
        <w:rPr>
          <w:rFonts w:ascii="Times New Roman" w:hAnsi="Times New Roman"/>
          <w:sz w:val="28"/>
          <w:lang w:val="uk-UA"/>
        </w:rPr>
        <w:tab/>
      </w:r>
      <w:r w:rsidRPr="00CC4422">
        <w:rPr>
          <w:rFonts w:ascii="Times New Roman" w:hAnsi="Times New Roman"/>
          <w:sz w:val="28"/>
          <w:lang w:val="uk-UA"/>
        </w:rPr>
        <w:tab/>
      </w:r>
      <w:r w:rsidRPr="00CC4422">
        <w:rPr>
          <w:rFonts w:ascii="Times New Roman" w:hAnsi="Times New Roman"/>
          <w:sz w:val="28"/>
          <w:lang w:val="uk-UA"/>
        </w:rPr>
        <w:tab/>
      </w:r>
      <w:r w:rsidRPr="00CC4422">
        <w:rPr>
          <w:rFonts w:ascii="Times New Roman" w:hAnsi="Times New Roman"/>
          <w:sz w:val="28"/>
          <w:lang w:val="uk-UA"/>
        </w:rPr>
        <w:tab/>
      </w:r>
      <w:r w:rsidRPr="00CC4422">
        <w:rPr>
          <w:rFonts w:ascii="Times New Roman" w:hAnsi="Times New Roman"/>
          <w:sz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C4422">
        <w:rPr>
          <w:rFonts w:ascii="Times New Roman" w:hAnsi="Times New Roman"/>
          <w:sz w:val="28"/>
          <w:lang w:val="uk-UA"/>
        </w:rPr>
        <w:t xml:space="preserve">   Б. А. Філатов</w:t>
      </w:r>
    </w:p>
    <w:sectPr w:rsidR="00C41168" w:rsidRPr="00DE798C" w:rsidSect="00B45538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87" w:rsidRDefault="000D2187">
      <w:r>
        <w:separator/>
      </w:r>
    </w:p>
  </w:endnote>
  <w:endnote w:type="continuationSeparator" w:id="0">
    <w:p w:rsidR="000D2187" w:rsidRDefault="000D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87" w:rsidRDefault="000D2187">
      <w:r>
        <w:separator/>
      </w:r>
    </w:p>
  </w:footnote>
  <w:footnote w:type="continuationSeparator" w:id="0">
    <w:p w:rsidR="000D2187" w:rsidRDefault="000D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8C" w:rsidRDefault="00DE798C" w:rsidP="00761A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98C" w:rsidRDefault="00DE798C" w:rsidP="00761A3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8C" w:rsidRDefault="00DE798C" w:rsidP="00761A3B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702EAF"/>
    <w:multiLevelType w:val="hybridMultilevel"/>
    <w:tmpl w:val="15FCE69E"/>
    <w:lvl w:ilvl="0" w:tplc="4836A5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1D237E"/>
    <w:multiLevelType w:val="hybridMultilevel"/>
    <w:tmpl w:val="9438C2E0"/>
    <w:lvl w:ilvl="0" w:tplc="5D24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44E61"/>
    <w:multiLevelType w:val="hybridMultilevel"/>
    <w:tmpl w:val="D68A09F2"/>
    <w:lvl w:ilvl="0" w:tplc="EFE4C7AA">
      <w:start w:val="1"/>
      <w:numFmt w:val="decimal"/>
      <w:lvlText w:val="%1."/>
      <w:lvlJc w:val="left"/>
      <w:pPr>
        <w:tabs>
          <w:tab w:val="num" w:pos="1620"/>
        </w:tabs>
        <w:ind w:left="191" w:firstLine="709"/>
      </w:pPr>
      <w:rPr>
        <w:rFonts w:ascii="Times New Roman" w:eastAsia="Times New Roman" w:hAnsi="Times New Roman" w:cs="Times New Roman"/>
      </w:rPr>
    </w:lvl>
    <w:lvl w:ilvl="1" w:tplc="BF0E22FE">
      <w:numFmt w:val="none"/>
      <w:lvlText w:val=""/>
      <w:lvlJc w:val="left"/>
      <w:pPr>
        <w:tabs>
          <w:tab w:val="num" w:pos="360"/>
        </w:tabs>
      </w:pPr>
    </w:lvl>
    <w:lvl w:ilvl="2" w:tplc="BB24DFA8">
      <w:numFmt w:val="none"/>
      <w:lvlText w:val=""/>
      <w:lvlJc w:val="left"/>
      <w:pPr>
        <w:tabs>
          <w:tab w:val="num" w:pos="360"/>
        </w:tabs>
      </w:pPr>
    </w:lvl>
    <w:lvl w:ilvl="3" w:tplc="F098BDCA">
      <w:numFmt w:val="none"/>
      <w:lvlText w:val=""/>
      <w:lvlJc w:val="left"/>
      <w:pPr>
        <w:tabs>
          <w:tab w:val="num" w:pos="360"/>
        </w:tabs>
      </w:pPr>
    </w:lvl>
    <w:lvl w:ilvl="4" w:tplc="A4DC3E4A">
      <w:numFmt w:val="none"/>
      <w:lvlText w:val=""/>
      <w:lvlJc w:val="left"/>
      <w:pPr>
        <w:tabs>
          <w:tab w:val="num" w:pos="360"/>
        </w:tabs>
      </w:pPr>
    </w:lvl>
    <w:lvl w:ilvl="5" w:tplc="0D782384">
      <w:numFmt w:val="none"/>
      <w:lvlText w:val=""/>
      <w:lvlJc w:val="left"/>
      <w:pPr>
        <w:tabs>
          <w:tab w:val="num" w:pos="360"/>
        </w:tabs>
      </w:pPr>
    </w:lvl>
    <w:lvl w:ilvl="6" w:tplc="F12CA59C">
      <w:numFmt w:val="none"/>
      <w:lvlText w:val=""/>
      <w:lvlJc w:val="left"/>
      <w:pPr>
        <w:tabs>
          <w:tab w:val="num" w:pos="360"/>
        </w:tabs>
      </w:pPr>
    </w:lvl>
    <w:lvl w:ilvl="7" w:tplc="F35A70A2">
      <w:numFmt w:val="none"/>
      <w:lvlText w:val=""/>
      <w:lvlJc w:val="left"/>
      <w:pPr>
        <w:tabs>
          <w:tab w:val="num" w:pos="360"/>
        </w:tabs>
      </w:pPr>
    </w:lvl>
    <w:lvl w:ilvl="8" w:tplc="521688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ED658B4"/>
    <w:multiLevelType w:val="hybridMultilevel"/>
    <w:tmpl w:val="51D6DECE"/>
    <w:lvl w:ilvl="0" w:tplc="5D24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463"/>
    <w:multiLevelType w:val="hybridMultilevel"/>
    <w:tmpl w:val="4C78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C6B45"/>
    <w:multiLevelType w:val="multilevel"/>
    <w:tmpl w:val="F0B013A0"/>
    <w:lvl w:ilvl="0">
      <w:start w:val="1"/>
      <w:numFmt w:val="decimal"/>
      <w:pStyle w:val="1"/>
      <w:suff w:val="space"/>
      <w:lvlText w:val="%1."/>
      <w:lvlJc w:val="left"/>
      <w:pPr>
        <w:ind w:left="907" w:hanging="907"/>
      </w:p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2211" w:hanging="1644"/>
      </w:pPr>
    </w:lvl>
    <w:lvl w:ilvl="2">
      <w:start w:val="1"/>
      <w:numFmt w:val="decimal"/>
      <w:pStyle w:val="3"/>
      <w:lvlText w:val="%3.%2.%1."/>
      <w:lvlJc w:val="left"/>
      <w:pPr>
        <w:tabs>
          <w:tab w:val="num" w:pos="2214"/>
        </w:tabs>
        <w:ind w:left="720" w:firstLine="41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DF32347"/>
    <w:multiLevelType w:val="hybridMultilevel"/>
    <w:tmpl w:val="9E521F32"/>
    <w:lvl w:ilvl="0" w:tplc="5D24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7BF4"/>
    <w:multiLevelType w:val="hybridMultilevel"/>
    <w:tmpl w:val="24FA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6348"/>
    <w:multiLevelType w:val="hybridMultilevel"/>
    <w:tmpl w:val="EA8C9AD0"/>
    <w:lvl w:ilvl="0" w:tplc="00644C1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33A18"/>
    <w:multiLevelType w:val="hybridMultilevel"/>
    <w:tmpl w:val="BA64FEF4"/>
    <w:lvl w:ilvl="0" w:tplc="E9E0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B5D0A"/>
    <w:multiLevelType w:val="hybridMultilevel"/>
    <w:tmpl w:val="11DC7494"/>
    <w:lvl w:ilvl="0" w:tplc="E9E0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87F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8"/>
    <w:rsid w:val="00003313"/>
    <w:rsid w:val="00017D4D"/>
    <w:rsid w:val="00017FB5"/>
    <w:rsid w:val="000302E8"/>
    <w:rsid w:val="00073547"/>
    <w:rsid w:val="00084112"/>
    <w:rsid w:val="000907DD"/>
    <w:rsid w:val="00094EF2"/>
    <w:rsid w:val="000951CF"/>
    <w:rsid w:val="000B1F99"/>
    <w:rsid w:val="000C0A3D"/>
    <w:rsid w:val="000C35CD"/>
    <w:rsid w:val="000D2187"/>
    <w:rsid w:val="000E31ED"/>
    <w:rsid w:val="000E7AD2"/>
    <w:rsid w:val="000F12C7"/>
    <w:rsid w:val="000F27E7"/>
    <w:rsid w:val="000F5BD0"/>
    <w:rsid w:val="00103893"/>
    <w:rsid w:val="00126360"/>
    <w:rsid w:val="00137947"/>
    <w:rsid w:val="00146E58"/>
    <w:rsid w:val="00160D20"/>
    <w:rsid w:val="00165A4A"/>
    <w:rsid w:val="00166A0D"/>
    <w:rsid w:val="00187271"/>
    <w:rsid w:val="001957E1"/>
    <w:rsid w:val="001B6F08"/>
    <w:rsid w:val="001F2DD7"/>
    <w:rsid w:val="00233F4E"/>
    <w:rsid w:val="00236C17"/>
    <w:rsid w:val="002471E3"/>
    <w:rsid w:val="0027547F"/>
    <w:rsid w:val="002A38BA"/>
    <w:rsid w:val="002C00BC"/>
    <w:rsid w:val="002D1498"/>
    <w:rsid w:val="002D5234"/>
    <w:rsid w:val="002F0FCA"/>
    <w:rsid w:val="002F27A6"/>
    <w:rsid w:val="0030598F"/>
    <w:rsid w:val="00305E47"/>
    <w:rsid w:val="00313EE3"/>
    <w:rsid w:val="00323F4D"/>
    <w:rsid w:val="003313C2"/>
    <w:rsid w:val="00334B22"/>
    <w:rsid w:val="00336210"/>
    <w:rsid w:val="00336D7F"/>
    <w:rsid w:val="003640E5"/>
    <w:rsid w:val="003708C5"/>
    <w:rsid w:val="00392931"/>
    <w:rsid w:val="003A29AC"/>
    <w:rsid w:val="003B1F63"/>
    <w:rsid w:val="003B3CBE"/>
    <w:rsid w:val="003E3375"/>
    <w:rsid w:val="003E6247"/>
    <w:rsid w:val="00407B9B"/>
    <w:rsid w:val="00414D60"/>
    <w:rsid w:val="00425118"/>
    <w:rsid w:val="00425DA3"/>
    <w:rsid w:val="00426AE0"/>
    <w:rsid w:val="00430426"/>
    <w:rsid w:val="00433447"/>
    <w:rsid w:val="00434164"/>
    <w:rsid w:val="00466F06"/>
    <w:rsid w:val="004771F4"/>
    <w:rsid w:val="00483A84"/>
    <w:rsid w:val="0048438D"/>
    <w:rsid w:val="0048636E"/>
    <w:rsid w:val="00490621"/>
    <w:rsid w:val="004A6E16"/>
    <w:rsid w:val="004C032E"/>
    <w:rsid w:val="004C689E"/>
    <w:rsid w:val="004D544E"/>
    <w:rsid w:val="004E7CF8"/>
    <w:rsid w:val="004F7246"/>
    <w:rsid w:val="0050031D"/>
    <w:rsid w:val="005033C2"/>
    <w:rsid w:val="005064C0"/>
    <w:rsid w:val="00567308"/>
    <w:rsid w:val="00575003"/>
    <w:rsid w:val="005901E6"/>
    <w:rsid w:val="00593BF3"/>
    <w:rsid w:val="00595B2B"/>
    <w:rsid w:val="0059696F"/>
    <w:rsid w:val="005A540D"/>
    <w:rsid w:val="005A7336"/>
    <w:rsid w:val="005D564E"/>
    <w:rsid w:val="005F2948"/>
    <w:rsid w:val="005F6FE9"/>
    <w:rsid w:val="00614943"/>
    <w:rsid w:val="00616C53"/>
    <w:rsid w:val="0063712C"/>
    <w:rsid w:val="006517F1"/>
    <w:rsid w:val="00657A08"/>
    <w:rsid w:val="00662D08"/>
    <w:rsid w:val="006751DB"/>
    <w:rsid w:val="00686774"/>
    <w:rsid w:val="006C2924"/>
    <w:rsid w:val="006C316B"/>
    <w:rsid w:val="006D4555"/>
    <w:rsid w:val="006E39D7"/>
    <w:rsid w:val="00714F10"/>
    <w:rsid w:val="0073160C"/>
    <w:rsid w:val="0074088F"/>
    <w:rsid w:val="007464E6"/>
    <w:rsid w:val="00751DE0"/>
    <w:rsid w:val="00761A3B"/>
    <w:rsid w:val="007635F6"/>
    <w:rsid w:val="007718A9"/>
    <w:rsid w:val="00775581"/>
    <w:rsid w:val="00783B79"/>
    <w:rsid w:val="00792B65"/>
    <w:rsid w:val="007A2E3A"/>
    <w:rsid w:val="007B123D"/>
    <w:rsid w:val="007D2089"/>
    <w:rsid w:val="007D5D98"/>
    <w:rsid w:val="007F6998"/>
    <w:rsid w:val="00803467"/>
    <w:rsid w:val="00807894"/>
    <w:rsid w:val="008229C1"/>
    <w:rsid w:val="00823B5E"/>
    <w:rsid w:val="00846691"/>
    <w:rsid w:val="00861114"/>
    <w:rsid w:val="00884AA6"/>
    <w:rsid w:val="008B3867"/>
    <w:rsid w:val="008C6116"/>
    <w:rsid w:val="008C7994"/>
    <w:rsid w:val="008D6D37"/>
    <w:rsid w:val="008F1177"/>
    <w:rsid w:val="009114F2"/>
    <w:rsid w:val="00911F15"/>
    <w:rsid w:val="0091590A"/>
    <w:rsid w:val="00923DE4"/>
    <w:rsid w:val="0097668C"/>
    <w:rsid w:val="00997256"/>
    <w:rsid w:val="009B242F"/>
    <w:rsid w:val="009D64AA"/>
    <w:rsid w:val="009E7E23"/>
    <w:rsid w:val="009F4F7D"/>
    <w:rsid w:val="00A02FC8"/>
    <w:rsid w:val="00A25F45"/>
    <w:rsid w:val="00A36050"/>
    <w:rsid w:val="00A6590F"/>
    <w:rsid w:val="00A951D4"/>
    <w:rsid w:val="00A97F21"/>
    <w:rsid w:val="00A97FC2"/>
    <w:rsid w:val="00AA139C"/>
    <w:rsid w:val="00AA6397"/>
    <w:rsid w:val="00AC7BF3"/>
    <w:rsid w:val="00AD0DE7"/>
    <w:rsid w:val="00AD230E"/>
    <w:rsid w:val="00AD7AF1"/>
    <w:rsid w:val="00AE3F92"/>
    <w:rsid w:val="00AF600E"/>
    <w:rsid w:val="00B002D4"/>
    <w:rsid w:val="00B21A2A"/>
    <w:rsid w:val="00B34CD1"/>
    <w:rsid w:val="00B45538"/>
    <w:rsid w:val="00B509DD"/>
    <w:rsid w:val="00B67A87"/>
    <w:rsid w:val="00B74129"/>
    <w:rsid w:val="00B7517E"/>
    <w:rsid w:val="00B77E08"/>
    <w:rsid w:val="00BA4302"/>
    <w:rsid w:val="00BD3CBD"/>
    <w:rsid w:val="00C049E6"/>
    <w:rsid w:val="00C071ED"/>
    <w:rsid w:val="00C26B86"/>
    <w:rsid w:val="00C325CA"/>
    <w:rsid w:val="00C41168"/>
    <w:rsid w:val="00C43673"/>
    <w:rsid w:val="00C4411C"/>
    <w:rsid w:val="00C55903"/>
    <w:rsid w:val="00C703B6"/>
    <w:rsid w:val="00C7608C"/>
    <w:rsid w:val="00C868C6"/>
    <w:rsid w:val="00C922D4"/>
    <w:rsid w:val="00C96D5C"/>
    <w:rsid w:val="00CA0DA3"/>
    <w:rsid w:val="00CB75D2"/>
    <w:rsid w:val="00CC4422"/>
    <w:rsid w:val="00CE25CD"/>
    <w:rsid w:val="00CE2E8A"/>
    <w:rsid w:val="00D06771"/>
    <w:rsid w:val="00D158CE"/>
    <w:rsid w:val="00D22CCE"/>
    <w:rsid w:val="00D25400"/>
    <w:rsid w:val="00D30B11"/>
    <w:rsid w:val="00D67F7B"/>
    <w:rsid w:val="00D86152"/>
    <w:rsid w:val="00DB3B47"/>
    <w:rsid w:val="00DB75E9"/>
    <w:rsid w:val="00DE798C"/>
    <w:rsid w:val="00E21BF7"/>
    <w:rsid w:val="00E31514"/>
    <w:rsid w:val="00E33E2B"/>
    <w:rsid w:val="00E47C13"/>
    <w:rsid w:val="00E53914"/>
    <w:rsid w:val="00E53D37"/>
    <w:rsid w:val="00E85A9B"/>
    <w:rsid w:val="00ED6726"/>
    <w:rsid w:val="00F119C2"/>
    <w:rsid w:val="00F15428"/>
    <w:rsid w:val="00F21CA7"/>
    <w:rsid w:val="00F33F17"/>
    <w:rsid w:val="00F5094B"/>
    <w:rsid w:val="00F6183B"/>
    <w:rsid w:val="00F719E2"/>
    <w:rsid w:val="00F83AC3"/>
    <w:rsid w:val="00FA26C1"/>
    <w:rsid w:val="00FA78A5"/>
    <w:rsid w:val="00FB02D6"/>
    <w:rsid w:val="00FB1687"/>
    <w:rsid w:val="00FB2BF1"/>
    <w:rsid w:val="00FC3011"/>
    <w:rsid w:val="00FE087B"/>
    <w:rsid w:val="00FF3989"/>
    <w:rsid w:val="00FF4EE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707E96"/>
  <w15:chartTrackingRefBased/>
  <w15:docId w15:val="{4B6F054F-F15C-479C-905A-BD6CFD4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F8"/>
    <w:rPr>
      <w:rFonts w:ascii="Arial" w:hAnsi="Arial"/>
      <w:sz w:val="24"/>
      <w:lang w:val="ru-RU" w:eastAsia="ru-RU"/>
    </w:rPr>
  </w:style>
  <w:style w:type="paragraph" w:styleId="1">
    <w:name w:val="heading 1"/>
    <w:basedOn w:val="a"/>
    <w:next w:val="a"/>
    <w:qFormat/>
    <w:rsid w:val="004E7CF8"/>
    <w:pPr>
      <w:keepNext/>
      <w:keepLines/>
      <w:pageBreakBefore/>
      <w:numPr>
        <w:numId w:val="1"/>
      </w:numPr>
      <w:suppressAutoHyphens/>
      <w:spacing w:after="240"/>
      <w:outlineLvl w:val="0"/>
    </w:pPr>
    <w:rPr>
      <w:b/>
      <w:snapToGrid w:val="0"/>
      <w:kern w:val="32"/>
      <w:sz w:val="32"/>
    </w:rPr>
  </w:style>
  <w:style w:type="paragraph" w:styleId="2">
    <w:name w:val="heading 2"/>
    <w:basedOn w:val="a"/>
    <w:next w:val="a"/>
    <w:qFormat/>
    <w:rsid w:val="004E7CF8"/>
    <w:pPr>
      <w:keepNext/>
      <w:keepLines/>
      <w:numPr>
        <w:ilvl w:val="1"/>
        <w:numId w:val="1"/>
      </w:numPr>
      <w:suppressAutoHyphens/>
      <w:spacing w:before="240" w:after="120"/>
      <w:outlineLvl w:val="1"/>
    </w:pPr>
    <w:rPr>
      <w:b/>
      <w:i/>
      <w:sz w:val="30"/>
    </w:rPr>
  </w:style>
  <w:style w:type="paragraph" w:styleId="3">
    <w:name w:val="heading 3"/>
    <w:basedOn w:val="a"/>
    <w:next w:val="a"/>
    <w:qFormat/>
    <w:rsid w:val="004E7CF8"/>
    <w:pPr>
      <w:keepNext/>
      <w:keepLines/>
      <w:numPr>
        <w:ilvl w:val="2"/>
        <w:numId w:val="1"/>
      </w:numPr>
      <w:suppressAutoHyphens/>
      <w:spacing w:before="200" w:after="80"/>
      <w:outlineLvl w:val="2"/>
    </w:pPr>
    <w:rPr>
      <w:sz w:val="28"/>
    </w:rPr>
  </w:style>
  <w:style w:type="paragraph" w:styleId="6">
    <w:name w:val="heading 6"/>
    <w:basedOn w:val="a"/>
    <w:next w:val="a"/>
    <w:qFormat/>
    <w:rsid w:val="004E7CF8"/>
    <w:pPr>
      <w:keepNext/>
      <w:tabs>
        <w:tab w:val="left" w:pos="6840"/>
      </w:tabs>
      <w:spacing w:before="120" w:after="120"/>
      <w:jc w:val="both"/>
      <w:outlineLvl w:val="5"/>
    </w:pPr>
    <w:rPr>
      <w:rFonts w:ascii="Times New Roman" w:hAnsi="Times New Roman"/>
      <w:sz w:val="28"/>
      <w:lang w:val="uk-UA"/>
    </w:rPr>
  </w:style>
  <w:style w:type="paragraph" w:styleId="7">
    <w:name w:val="heading 7"/>
    <w:basedOn w:val="a"/>
    <w:next w:val="a"/>
    <w:qFormat/>
    <w:rsid w:val="004E7CF8"/>
    <w:pPr>
      <w:keepNext/>
      <w:jc w:val="right"/>
      <w:outlineLvl w:val="6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78A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61A3B"/>
    <w:pPr>
      <w:tabs>
        <w:tab w:val="center" w:pos="4819"/>
        <w:tab w:val="right" w:pos="9639"/>
      </w:tabs>
    </w:pPr>
    <w:rPr>
      <w:lang w:val="x-none" w:eastAsia="x-none"/>
    </w:rPr>
  </w:style>
  <w:style w:type="character" w:styleId="a6">
    <w:name w:val="page number"/>
    <w:basedOn w:val="a0"/>
    <w:rsid w:val="00761A3B"/>
  </w:style>
  <w:style w:type="character" w:customStyle="1" w:styleId="a5">
    <w:name w:val="Верхний колонтитул Знак"/>
    <w:link w:val="a4"/>
    <w:uiPriority w:val="99"/>
    <w:rsid w:val="00AF600E"/>
    <w:rPr>
      <w:rFonts w:ascii="Arial" w:hAnsi="Arial"/>
      <w:sz w:val="24"/>
    </w:rPr>
  </w:style>
  <w:style w:type="paragraph" w:styleId="a7">
    <w:name w:val="footer"/>
    <w:basedOn w:val="a"/>
    <w:link w:val="a8"/>
    <w:uiPriority w:val="99"/>
    <w:rsid w:val="00AF60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AF600E"/>
    <w:rPr>
      <w:rFonts w:ascii="Arial" w:hAnsi="Arial"/>
      <w:sz w:val="24"/>
    </w:rPr>
  </w:style>
  <w:style w:type="table" w:styleId="a9">
    <w:name w:val="Table Grid"/>
    <w:basedOn w:val="a1"/>
    <w:rsid w:val="0079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416E-E3C9-4B64-ABA4-BE238F02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9075</Words>
  <Characters>5174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Miskrada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Infosys</dc:creator>
  <cp:keywords/>
  <cp:lastModifiedBy>Ольга Володимирівна Мороз</cp:lastModifiedBy>
  <cp:revision>2</cp:revision>
  <cp:lastPrinted>2020-01-17T12:13:00Z</cp:lastPrinted>
  <dcterms:created xsi:type="dcterms:W3CDTF">2020-01-17T13:12:00Z</dcterms:created>
  <dcterms:modified xsi:type="dcterms:W3CDTF">2020-01-17T13:12:00Z</dcterms:modified>
</cp:coreProperties>
</file>