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21FBE" w14:textId="77777777" w:rsidR="00740018" w:rsidRPr="0026327B" w:rsidRDefault="00740018" w:rsidP="006B69C3">
      <w:pPr>
        <w:spacing w:after="0" w:line="240" w:lineRule="auto"/>
        <w:rPr>
          <w:rFonts w:ascii="Times New Roman" w:eastAsia="Times New Roman" w:hAnsi="Times New Roman" w:cs="Times New Roman"/>
          <w:b/>
          <w:bCs/>
          <w:color w:val="000000"/>
          <w:sz w:val="20"/>
          <w:szCs w:val="20"/>
          <w:lang w:val="uk-UA" w:eastAsia="ru-RU"/>
        </w:rPr>
      </w:pPr>
    </w:p>
    <w:p w14:paraId="69AE0424" w14:textId="5AC1D283" w:rsidR="00740018" w:rsidRPr="0026327B" w:rsidRDefault="00740018" w:rsidP="00A411AC">
      <w:pPr>
        <w:spacing w:after="0" w:line="240" w:lineRule="auto"/>
        <w:contextualSpacing/>
        <w:jc w:val="right"/>
        <w:rPr>
          <w:rFonts w:ascii="Times New Roman" w:eastAsia="Times New Roman" w:hAnsi="Times New Roman" w:cs="Times New Roman"/>
          <w:b/>
          <w:bCs/>
          <w:color w:val="000000"/>
          <w:sz w:val="20"/>
          <w:szCs w:val="20"/>
          <w:lang w:val="uk-UA" w:eastAsia="ru-RU"/>
        </w:rPr>
      </w:pPr>
      <w:r w:rsidRPr="0026327B">
        <w:rPr>
          <w:rFonts w:ascii="Times New Roman" w:eastAsia="Times New Roman" w:hAnsi="Times New Roman" w:cs="Times New Roman"/>
          <w:b/>
          <w:bCs/>
          <w:color w:val="000000"/>
          <w:sz w:val="20"/>
          <w:szCs w:val="20"/>
          <w:highlight w:val="yellow"/>
          <w:lang w:val="uk-UA" w:eastAsia="ru-RU"/>
        </w:rPr>
        <w:t>Приклад технічної специфікації (</w:t>
      </w:r>
      <w:r w:rsidR="009C42E0">
        <w:rPr>
          <w:rFonts w:ascii="Times New Roman" w:eastAsia="Times New Roman" w:hAnsi="Times New Roman" w:cs="Times New Roman"/>
          <w:b/>
          <w:bCs/>
          <w:color w:val="000000"/>
          <w:sz w:val="20"/>
          <w:szCs w:val="20"/>
          <w:highlight w:val="yellow"/>
          <w:lang w:val="uk-UA" w:eastAsia="ru-RU"/>
        </w:rPr>
        <w:t>Меблі</w:t>
      </w:r>
      <w:r w:rsidRPr="0026327B">
        <w:rPr>
          <w:rFonts w:ascii="Times New Roman" w:eastAsia="Times New Roman" w:hAnsi="Times New Roman" w:cs="Times New Roman"/>
          <w:b/>
          <w:bCs/>
          <w:color w:val="000000"/>
          <w:sz w:val="20"/>
          <w:szCs w:val="20"/>
          <w:highlight w:val="yellow"/>
          <w:lang w:val="uk-UA" w:eastAsia="ru-RU"/>
        </w:rPr>
        <w:t>)</w:t>
      </w:r>
    </w:p>
    <w:p w14:paraId="69E93B88" w14:textId="380C7978" w:rsidR="00F834BE" w:rsidRPr="0026327B" w:rsidRDefault="00F834BE" w:rsidP="00A411AC">
      <w:pPr>
        <w:spacing w:before="240" w:after="0" w:line="240" w:lineRule="auto"/>
        <w:jc w:val="center"/>
        <w:rPr>
          <w:rFonts w:ascii="Times New Roman" w:eastAsia="Times New Roman" w:hAnsi="Times New Roman" w:cs="Times New Roman"/>
          <w:b/>
          <w:bCs/>
          <w:sz w:val="20"/>
          <w:szCs w:val="20"/>
          <w:shd w:val="clear" w:color="auto" w:fill="FFFFFF"/>
          <w:lang w:val="uk-UA" w:eastAsia="ru-RU"/>
        </w:rPr>
      </w:pPr>
      <w:r w:rsidRPr="0026327B">
        <w:rPr>
          <w:rFonts w:ascii="Times New Roman" w:eastAsia="Times New Roman" w:hAnsi="Times New Roman" w:cs="Times New Roman"/>
          <w:b/>
          <w:bCs/>
          <w:sz w:val="20"/>
          <w:szCs w:val="20"/>
          <w:shd w:val="clear" w:color="auto" w:fill="FFFFFF"/>
          <w:lang w:val="uk-UA" w:eastAsia="ru-RU"/>
        </w:rPr>
        <w:t>ТЕХНІЧНА СПЕЦИФІКАЦІЯ</w:t>
      </w:r>
    </w:p>
    <w:p w14:paraId="519CBCA5" w14:textId="293558D2" w:rsidR="00740018" w:rsidRPr="00711AFB" w:rsidRDefault="00740018" w:rsidP="00A411AC">
      <w:pPr>
        <w:spacing w:after="0" w:line="240" w:lineRule="auto"/>
        <w:jc w:val="center"/>
        <w:rPr>
          <w:rFonts w:ascii="Times New Roman" w:eastAsia="Times New Roman" w:hAnsi="Times New Roman" w:cs="Times New Roman"/>
          <w:b/>
          <w:bCs/>
          <w:sz w:val="20"/>
          <w:szCs w:val="20"/>
          <w:highlight w:val="yellow"/>
          <w:shd w:val="clear" w:color="auto" w:fill="FFFFFF"/>
          <w:lang w:val="uk-UA" w:eastAsia="ru-RU"/>
        </w:rPr>
      </w:pPr>
      <w:r w:rsidRPr="0026327B">
        <w:rPr>
          <w:rFonts w:ascii="Times New Roman" w:eastAsia="Times New Roman" w:hAnsi="Times New Roman" w:cs="Times New Roman"/>
          <w:b/>
          <w:bCs/>
          <w:sz w:val="20"/>
          <w:szCs w:val="20"/>
          <w:shd w:val="clear" w:color="auto" w:fill="FFFFFF"/>
          <w:lang w:val="uk-UA" w:eastAsia="ru-RU"/>
        </w:rPr>
        <w:t xml:space="preserve">на закупівлю </w:t>
      </w:r>
      <w:r w:rsidRPr="00711AFB">
        <w:rPr>
          <w:rFonts w:ascii="Times New Roman" w:eastAsia="Times New Roman" w:hAnsi="Times New Roman" w:cs="Times New Roman"/>
          <w:b/>
          <w:bCs/>
          <w:sz w:val="20"/>
          <w:szCs w:val="20"/>
          <w:highlight w:val="yellow"/>
          <w:shd w:val="clear" w:color="auto" w:fill="FFFFFF"/>
          <w:lang w:val="uk-UA" w:eastAsia="ru-RU"/>
        </w:rPr>
        <w:t>«</w:t>
      </w:r>
      <w:r w:rsidR="00A059B6">
        <w:rPr>
          <w:rFonts w:ascii="Times New Roman" w:eastAsia="Times New Roman" w:hAnsi="Times New Roman" w:cs="Times New Roman"/>
          <w:b/>
          <w:bCs/>
          <w:sz w:val="20"/>
          <w:szCs w:val="20"/>
          <w:highlight w:val="yellow"/>
          <w:shd w:val="clear" w:color="auto" w:fill="FFFFFF"/>
          <w:lang w:val="uk-UA" w:eastAsia="ru-RU"/>
        </w:rPr>
        <w:t>Меблів</w:t>
      </w:r>
      <w:r w:rsidRPr="00711AFB">
        <w:rPr>
          <w:rFonts w:ascii="Times New Roman" w:eastAsia="Times New Roman" w:hAnsi="Times New Roman" w:cs="Times New Roman"/>
          <w:b/>
          <w:bCs/>
          <w:sz w:val="20"/>
          <w:szCs w:val="20"/>
          <w:highlight w:val="yellow"/>
          <w:shd w:val="clear" w:color="auto" w:fill="FFFFFF"/>
          <w:lang w:val="uk-UA" w:eastAsia="ru-RU"/>
        </w:rPr>
        <w:t>»</w:t>
      </w:r>
    </w:p>
    <w:p w14:paraId="78CC2237" w14:textId="321869DD" w:rsidR="00740018" w:rsidRPr="0026327B" w:rsidRDefault="00740018" w:rsidP="00A411AC">
      <w:pPr>
        <w:spacing w:after="0" w:line="240" w:lineRule="auto"/>
        <w:jc w:val="center"/>
        <w:rPr>
          <w:rFonts w:ascii="Times New Roman" w:eastAsia="Times New Roman" w:hAnsi="Times New Roman" w:cs="Times New Roman"/>
          <w:sz w:val="20"/>
          <w:szCs w:val="20"/>
          <w:lang w:val="uk-UA" w:eastAsia="ru-RU"/>
        </w:rPr>
      </w:pPr>
      <w:r w:rsidRPr="00711AFB">
        <w:rPr>
          <w:rFonts w:ascii="Times New Roman" w:eastAsia="Times New Roman" w:hAnsi="Times New Roman" w:cs="Times New Roman"/>
          <w:sz w:val="20"/>
          <w:szCs w:val="20"/>
          <w:highlight w:val="yellow"/>
          <w:shd w:val="clear" w:color="auto" w:fill="FFFFFF"/>
          <w:lang w:val="uk-UA" w:eastAsia="ru-RU"/>
        </w:rPr>
        <w:t xml:space="preserve">код ДК </w:t>
      </w:r>
      <w:r w:rsidRPr="00711AFB">
        <w:rPr>
          <w:rFonts w:ascii="Times New Roman" w:eastAsia="Times New Roman" w:hAnsi="Times New Roman" w:cs="Times New Roman"/>
          <w:sz w:val="20"/>
          <w:szCs w:val="20"/>
          <w:highlight w:val="yellow"/>
          <w:lang w:val="uk-UA" w:eastAsia="ru-RU"/>
        </w:rPr>
        <w:t xml:space="preserve">021:2015 </w:t>
      </w:r>
      <w:r w:rsidR="00EC3FD2" w:rsidRPr="00711AFB">
        <w:rPr>
          <w:rFonts w:ascii="Times New Roman" w:eastAsia="Times New Roman" w:hAnsi="Times New Roman" w:cs="Times New Roman"/>
          <w:sz w:val="20"/>
          <w:szCs w:val="20"/>
          <w:highlight w:val="yellow"/>
          <w:lang w:val="uk-UA" w:eastAsia="ru-RU"/>
        </w:rPr>
        <w:t xml:space="preserve">— </w:t>
      </w:r>
      <w:r w:rsidR="009C42E0">
        <w:rPr>
          <w:rFonts w:ascii="Times New Roman" w:eastAsia="Times New Roman" w:hAnsi="Times New Roman" w:cs="Times New Roman"/>
          <w:sz w:val="20"/>
          <w:szCs w:val="20"/>
          <w:highlight w:val="yellow"/>
          <w:lang w:val="uk-UA" w:eastAsia="ru-RU"/>
        </w:rPr>
        <w:t>39130000-2</w:t>
      </w:r>
      <w:r w:rsidRPr="00711AFB">
        <w:rPr>
          <w:rFonts w:ascii="Times New Roman" w:eastAsia="Times New Roman" w:hAnsi="Times New Roman" w:cs="Times New Roman"/>
          <w:sz w:val="20"/>
          <w:szCs w:val="20"/>
          <w:highlight w:val="yellow"/>
          <w:lang w:val="uk-UA" w:eastAsia="ru-RU"/>
        </w:rPr>
        <w:t xml:space="preserve"> — </w:t>
      </w:r>
      <w:r w:rsidR="009C42E0">
        <w:rPr>
          <w:rFonts w:ascii="Times New Roman" w:eastAsia="Times New Roman" w:hAnsi="Times New Roman" w:cs="Times New Roman"/>
          <w:sz w:val="20"/>
          <w:szCs w:val="20"/>
          <w:highlight w:val="yellow"/>
          <w:lang w:val="uk-UA" w:eastAsia="ru-RU"/>
        </w:rPr>
        <w:t>Офісні меблі</w:t>
      </w:r>
    </w:p>
    <w:p w14:paraId="7C7F3B22" w14:textId="12413449" w:rsidR="00740018" w:rsidRPr="0026327B" w:rsidRDefault="00740018" w:rsidP="00A411AC">
      <w:pPr>
        <w:spacing w:before="240" w:after="0" w:line="240" w:lineRule="auto"/>
        <w:jc w:val="center"/>
        <w:rPr>
          <w:rFonts w:ascii="Times New Roman" w:eastAsia="Times New Roman" w:hAnsi="Times New Roman" w:cs="Times New Roman"/>
          <w:sz w:val="20"/>
          <w:szCs w:val="20"/>
          <w:lang w:val="uk-UA" w:eastAsia="ru-RU"/>
        </w:rPr>
      </w:pPr>
      <w:r w:rsidRPr="0026327B">
        <w:rPr>
          <w:rFonts w:ascii="Times New Roman" w:eastAsia="Times New Roman" w:hAnsi="Times New Roman" w:cs="Times New Roman"/>
          <w:b/>
          <w:bCs/>
          <w:color w:val="000000"/>
          <w:sz w:val="20"/>
          <w:szCs w:val="20"/>
          <w:shd w:val="clear" w:color="auto" w:fill="FFFFFF"/>
          <w:lang w:val="uk-UA" w:eastAsia="ru-RU"/>
        </w:rPr>
        <w:t xml:space="preserve">Інформація про необхідні технічні, якісні та кількісні характеристики предмета закупівлі </w:t>
      </w:r>
      <w:r w:rsidR="00EC3FD2">
        <w:rPr>
          <w:rFonts w:ascii="Times New Roman" w:eastAsia="Times New Roman" w:hAnsi="Times New Roman" w:cs="Times New Roman"/>
          <w:b/>
          <w:bCs/>
          <w:color w:val="000000"/>
          <w:sz w:val="20"/>
          <w:szCs w:val="20"/>
          <w:shd w:val="clear" w:color="auto" w:fill="FFFFFF"/>
          <w:lang w:val="uk-UA" w:eastAsia="ru-RU"/>
        </w:rPr>
        <w:t>—</w:t>
      </w:r>
      <w:r w:rsidR="00EC3FD2" w:rsidRPr="0026327B">
        <w:rPr>
          <w:rFonts w:ascii="Times New Roman" w:eastAsia="Times New Roman" w:hAnsi="Times New Roman" w:cs="Times New Roman"/>
          <w:b/>
          <w:bCs/>
          <w:color w:val="000000"/>
          <w:sz w:val="20"/>
          <w:szCs w:val="20"/>
          <w:shd w:val="clear" w:color="auto" w:fill="FFFFFF"/>
          <w:lang w:val="uk-UA" w:eastAsia="ru-RU"/>
        </w:rPr>
        <w:t xml:space="preserve"> </w:t>
      </w:r>
      <w:r w:rsidRPr="0026327B">
        <w:rPr>
          <w:rFonts w:ascii="Times New Roman" w:eastAsia="Times New Roman" w:hAnsi="Times New Roman" w:cs="Times New Roman"/>
          <w:b/>
          <w:bCs/>
          <w:color w:val="000000"/>
          <w:sz w:val="20"/>
          <w:szCs w:val="20"/>
          <w:shd w:val="clear" w:color="auto" w:fill="FFFFFF"/>
          <w:lang w:val="uk-UA" w:eastAsia="ru-RU"/>
        </w:rPr>
        <w:t>технічні вимоги до предмета закупівлі</w:t>
      </w:r>
    </w:p>
    <w:p w14:paraId="58B43AB4" w14:textId="77777777" w:rsidR="00740018" w:rsidRPr="0026327B" w:rsidRDefault="00740018" w:rsidP="00A411AC">
      <w:pPr>
        <w:spacing w:after="0" w:line="240" w:lineRule="auto"/>
        <w:jc w:val="both"/>
        <w:rPr>
          <w:rFonts w:ascii="Times New Roman" w:eastAsia="Times New Roman" w:hAnsi="Times New Roman" w:cs="Times New Roman"/>
          <w:color w:val="000000"/>
          <w:sz w:val="20"/>
          <w:szCs w:val="20"/>
          <w:lang w:val="uk-UA" w:eastAsia="ru-RU"/>
        </w:rPr>
      </w:pPr>
    </w:p>
    <w:p w14:paraId="339DC046" w14:textId="3BAD7AFF" w:rsidR="00F834BE" w:rsidRPr="0026327B" w:rsidRDefault="00F834BE" w:rsidP="00A411AC">
      <w:pPr>
        <w:spacing w:after="0" w:line="240" w:lineRule="auto"/>
        <w:jc w:val="both"/>
        <w:rPr>
          <w:rFonts w:ascii="Times New Roman" w:eastAsia="Times New Roman" w:hAnsi="Times New Roman" w:cs="Times New Roman"/>
          <w:color w:val="000000"/>
          <w:sz w:val="20"/>
          <w:szCs w:val="20"/>
          <w:lang w:val="uk-UA" w:eastAsia="ru-RU"/>
        </w:rPr>
      </w:pPr>
      <w:r w:rsidRPr="0026327B">
        <w:rPr>
          <w:rFonts w:ascii="Times New Roman" w:eastAsia="Times New Roman" w:hAnsi="Times New Roman" w:cs="Times New Roman"/>
          <w:color w:val="000000"/>
          <w:sz w:val="20"/>
          <w:szCs w:val="20"/>
          <w:lang w:val="uk-UA" w:eastAsia="ru-RU"/>
        </w:rPr>
        <w:t>Замовник самостійно визначає необхідні технічні характеристики предмета закупівлі</w:t>
      </w:r>
      <w:r w:rsidR="00EC3FD2">
        <w:rPr>
          <w:rFonts w:ascii="Times New Roman" w:eastAsia="Times New Roman" w:hAnsi="Times New Roman" w:cs="Times New Roman"/>
          <w:color w:val="000000"/>
          <w:sz w:val="20"/>
          <w:szCs w:val="20"/>
          <w:lang w:val="uk-UA" w:eastAsia="ru-RU"/>
        </w:rPr>
        <w:t>,</w:t>
      </w:r>
      <w:r w:rsidRPr="0026327B">
        <w:rPr>
          <w:rFonts w:ascii="Times New Roman" w:eastAsia="Times New Roman" w:hAnsi="Times New Roman" w:cs="Times New Roman"/>
          <w:color w:val="000000"/>
          <w:sz w:val="20"/>
          <w:szCs w:val="20"/>
          <w:lang w:val="uk-UA" w:eastAsia="ru-RU"/>
        </w:rPr>
        <w:t xml:space="preserve"> виходячи зі специфіки предмета закупівлі, керуючись принципами здійснення закупівель</w:t>
      </w:r>
      <w:r w:rsidR="00740018" w:rsidRPr="0026327B">
        <w:rPr>
          <w:rFonts w:ascii="Times New Roman" w:eastAsia="Times New Roman" w:hAnsi="Times New Roman" w:cs="Times New Roman"/>
          <w:color w:val="000000"/>
          <w:sz w:val="20"/>
          <w:szCs w:val="20"/>
          <w:lang w:val="uk-UA" w:eastAsia="ru-RU"/>
        </w:rPr>
        <w:t xml:space="preserve">, що закріплені </w:t>
      </w:r>
      <w:r w:rsidR="00EC3FD2">
        <w:rPr>
          <w:rFonts w:ascii="Times New Roman" w:eastAsia="Times New Roman" w:hAnsi="Times New Roman" w:cs="Times New Roman"/>
          <w:color w:val="000000"/>
          <w:sz w:val="20"/>
          <w:szCs w:val="20"/>
          <w:lang w:val="uk-UA" w:eastAsia="ru-RU"/>
        </w:rPr>
        <w:t>у</w:t>
      </w:r>
      <w:r w:rsidR="00EC3FD2" w:rsidRPr="0026327B">
        <w:rPr>
          <w:rFonts w:ascii="Times New Roman" w:eastAsia="Times New Roman" w:hAnsi="Times New Roman" w:cs="Times New Roman"/>
          <w:color w:val="000000"/>
          <w:sz w:val="20"/>
          <w:szCs w:val="20"/>
          <w:lang w:val="uk-UA" w:eastAsia="ru-RU"/>
        </w:rPr>
        <w:t xml:space="preserve"> </w:t>
      </w:r>
      <w:r w:rsidR="00740018" w:rsidRPr="0026327B">
        <w:rPr>
          <w:rFonts w:ascii="Times New Roman" w:eastAsia="Times New Roman" w:hAnsi="Times New Roman" w:cs="Times New Roman"/>
          <w:color w:val="000000"/>
          <w:sz w:val="20"/>
          <w:szCs w:val="20"/>
          <w:lang w:val="uk-UA" w:eastAsia="ru-RU"/>
        </w:rPr>
        <w:t>статті 5 Закону України «Про публічні закупівлі»</w:t>
      </w:r>
      <w:r w:rsidR="00EC3FD2">
        <w:rPr>
          <w:rFonts w:ascii="Times New Roman" w:eastAsia="Times New Roman" w:hAnsi="Times New Roman" w:cs="Times New Roman"/>
          <w:color w:val="000000"/>
          <w:sz w:val="20"/>
          <w:szCs w:val="20"/>
          <w:lang w:val="uk-UA" w:eastAsia="ru-RU"/>
        </w:rPr>
        <w:t>,</w:t>
      </w:r>
      <w:r w:rsidRPr="0026327B">
        <w:rPr>
          <w:rFonts w:ascii="Times New Roman" w:eastAsia="Times New Roman" w:hAnsi="Times New Roman" w:cs="Times New Roman"/>
          <w:color w:val="000000"/>
          <w:sz w:val="20"/>
          <w:szCs w:val="20"/>
          <w:lang w:val="uk-UA" w:eastAsia="ru-RU"/>
        </w:rPr>
        <w:t xml:space="preserve"> та з дотриманням </w:t>
      </w:r>
      <w:r w:rsidR="00740018" w:rsidRPr="0026327B">
        <w:rPr>
          <w:rFonts w:ascii="Times New Roman" w:eastAsia="Times New Roman" w:hAnsi="Times New Roman" w:cs="Times New Roman"/>
          <w:color w:val="000000"/>
          <w:sz w:val="20"/>
          <w:szCs w:val="20"/>
          <w:lang w:val="uk-UA" w:eastAsia="ru-RU"/>
        </w:rPr>
        <w:t xml:space="preserve">чинного </w:t>
      </w:r>
      <w:r w:rsidRPr="0026327B">
        <w:rPr>
          <w:rFonts w:ascii="Times New Roman" w:eastAsia="Times New Roman" w:hAnsi="Times New Roman" w:cs="Times New Roman"/>
          <w:color w:val="000000"/>
          <w:sz w:val="20"/>
          <w:szCs w:val="20"/>
          <w:lang w:val="uk-UA" w:eastAsia="ru-RU"/>
        </w:rPr>
        <w:t>законодавства</w:t>
      </w:r>
      <w:r w:rsidR="00740018" w:rsidRPr="0026327B">
        <w:rPr>
          <w:rFonts w:ascii="Times New Roman" w:eastAsia="Times New Roman" w:hAnsi="Times New Roman" w:cs="Times New Roman"/>
          <w:color w:val="000000"/>
          <w:sz w:val="20"/>
          <w:szCs w:val="20"/>
          <w:lang w:val="uk-UA" w:eastAsia="ru-RU"/>
        </w:rPr>
        <w:t xml:space="preserve"> в цілому</w:t>
      </w:r>
      <w:r w:rsidRPr="0026327B">
        <w:rPr>
          <w:rFonts w:ascii="Times New Roman" w:eastAsia="Times New Roman" w:hAnsi="Times New Roman" w:cs="Times New Roman"/>
          <w:color w:val="000000"/>
          <w:sz w:val="20"/>
          <w:szCs w:val="20"/>
          <w:lang w:val="uk-UA" w:eastAsia="ru-RU"/>
        </w:rPr>
        <w:t>.</w:t>
      </w:r>
    </w:p>
    <w:p w14:paraId="56B4A23B" w14:textId="77777777" w:rsidR="00740018" w:rsidRPr="002E71FC" w:rsidRDefault="00740018" w:rsidP="00A411AC">
      <w:pPr>
        <w:shd w:val="clear" w:color="auto" w:fill="FFFFFF"/>
        <w:spacing w:after="0" w:line="240" w:lineRule="auto"/>
        <w:jc w:val="both"/>
        <w:rPr>
          <w:rFonts w:ascii="Times New Roman" w:eastAsia="Times New Roman" w:hAnsi="Times New Roman" w:cs="Times New Roman"/>
          <w:bCs/>
          <w:color w:val="000000"/>
          <w:sz w:val="20"/>
          <w:szCs w:val="20"/>
          <w:lang w:val="uk-UA" w:eastAsia="ru-RU"/>
        </w:rPr>
      </w:pPr>
    </w:p>
    <w:p w14:paraId="52CA3D32" w14:textId="26474C8A" w:rsidR="00EA181D" w:rsidRPr="002E71FC" w:rsidRDefault="00EA181D" w:rsidP="00A411AC">
      <w:pPr>
        <w:shd w:val="clear" w:color="auto" w:fill="FFFFFF"/>
        <w:spacing w:after="0" w:line="240" w:lineRule="auto"/>
        <w:jc w:val="both"/>
        <w:rPr>
          <w:rFonts w:ascii="Times New Roman" w:eastAsia="Times New Roman" w:hAnsi="Times New Roman" w:cs="Times New Roman"/>
          <w:bCs/>
          <w:color w:val="000000"/>
          <w:sz w:val="20"/>
          <w:szCs w:val="20"/>
          <w:lang w:val="uk-UA" w:eastAsia="ru-RU"/>
        </w:rPr>
      </w:pPr>
      <w:r w:rsidRPr="002E71FC">
        <w:rPr>
          <w:rFonts w:ascii="Times New Roman" w:eastAsia="Times New Roman" w:hAnsi="Times New Roman" w:cs="Times New Roman"/>
          <w:bCs/>
          <w:color w:val="000000"/>
          <w:sz w:val="20"/>
          <w:szCs w:val="20"/>
          <w:lang w:val="uk-UA" w:eastAsia="ru-RU"/>
        </w:rPr>
        <w:t xml:space="preserve">Фактом подання тендерної пропозиції учасник підтверджує відповідність своєї </w:t>
      </w:r>
      <w:r w:rsidR="00B740FF" w:rsidRPr="002E71FC">
        <w:rPr>
          <w:rFonts w:ascii="Times New Roman" w:eastAsia="Times New Roman" w:hAnsi="Times New Roman" w:cs="Times New Roman"/>
          <w:bCs/>
          <w:color w:val="000000"/>
          <w:sz w:val="20"/>
          <w:szCs w:val="20"/>
          <w:lang w:val="uk-UA" w:eastAsia="ru-RU"/>
        </w:rPr>
        <w:t xml:space="preserve">тендерної </w:t>
      </w:r>
      <w:r w:rsidRPr="002E71FC">
        <w:rPr>
          <w:rFonts w:ascii="Times New Roman" w:eastAsia="Times New Roman" w:hAnsi="Times New Roman" w:cs="Times New Roman"/>
          <w:bCs/>
          <w:color w:val="000000"/>
          <w:sz w:val="20"/>
          <w:szCs w:val="20"/>
          <w:lang w:val="uk-UA" w:eastAsia="ru-RU"/>
        </w:rPr>
        <w:t>пропозиції</w:t>
      </w:r>
      <w:r w:rsidRPr="002E71FC">
        <w:rPr>
          <w:rFonts w:ascii="Times New Roman" w:eastAsia="Times New Roman" w:hAnsi="Times New Roman" w:cs="Times New Roman"/>
          <w:color w:val="000000"/>
          <w:sz w:val="20"/>
          <w:szCs w:val="20"/>
          <w:lang w:val="uk-UA" w:eastAsia="ru-RU"/>
        </w:rPr>
        <w:t xml:space="preserve"> </w:t>
      </w:r>
      <w:r w:rsidRPr="002E71FC">
        <w:rPr>
          <w:rFonts w:ascii="Times New Roman" w:eastAsia="Times New Roman" w:hAnsi="Times New Roman" w:cs="Times New Roman"/>
          <w:bCs/>
          <w:color w:val="000000"/>
          <w:sz w:val="20"/>
          <w:szCs w:val="20"/>
          <w:lang w:val="uk-UA" w:eastAsia="ru-RU"/>
        </w:rPr>
        <w:t xml:space="preserve">технічним, якісним, кількісним, функціональним характеристикам до предмета закупівлі, </w:t>
      </w:r>
      <w:r w:rsidR="007559DB" w:rsidRPr="002E71FC">
        <w:rPr>
          <w:rFonts w:ascii="Times New Roman" w:eastAsia="Times New Roman" w:hAnsi="Times New Roman" w:cs="Times New Roman"/>
          <w:bCs/>
          <w:color w:val="000000"/>
          <w:sz w:val="20"/>
          <w:szCs w:val="20"/>
          <w:lang w:val="uk-UA" w:eastAsia="ru-RU"/>
        </w:rPr>
        <w:t xml:space="preserve">у тому числі </w:t>
      </w:r>
      <w:r w:rsidRPr="002E71FC">
        <w:rPr>
          <w:rFonts w:ascii="Times New Roman" w:eastAsia="Times New Roman" w:hAnsi="Times New Roman" w:cs="Times New Roman"/>
          <w:bCs/>
          <w:color w:val="000000"/>
          <w:sz w:val="20"/>
          <w:szCs w:val="20"/>
          <w:lang w:val="uk-UA" w:eastAsia="ru-RU"/>
        </w:rPr>
        <w:t xml:space="preserve">технічній специфікації та іншим вимогам до </w:t>
      </w:r>
      <w:r w:rsidR="00EC3FD2" w:rsidRPr="002E71FC">
        <w:rPr>
          <w:rFonts w:ascii="Times New Roman" w:eastAsia="Times New Roman" w:hAnsi="Times New Roman" w:cs="Times New Roman"/>
          <w:bCs/>
          <w:color w:val="000000"/>
          <w:sz w:val="20"/>
          <w:szCs w:val="20"/>
          <w:lang w:val="uk-UA" w:eastAsia="ru-RU"/>
        </w:rPr>
        <w:t xml:space="preserve">предмета </w:t>
      </w:r>
      <w:r w:rsidRPr="002E71FC">
        <w:rPr>
          <w:rFonts w:ascii="Times New Roman" w:eastAsia="Times New Roman" w:hAnsi="Times New Roman" w:cs="Times New Roman"/>
          <w:bCs/>
          <w:color w:val="000000"/>
          <w:sz w:val="20"/>
          <w:szCs w:val="20"/>
          <w:lang w:val="uk-UA" w:eastAsia="ru-RU"/>
        </w:rPr>
        <w:t xml:space="preserve">закупівлі, що містяться в тендерній документації та цьому </w:t>
      </w:r>
      <w:r w:rsidRPr="002E71FC">
        <w:rPr>
          <w:rFonts w:ascii="Times New Roman" w:eastAsia="Times New Roman" w:hAnsi="Times New Roman" w:cs="Times New Roman"/>
          <w:bCs/>
          <w:color w:val="000000"/>
          <w:sz w:val="20"/>
          <w:szCs w:val="20"/>
          <w:highlight w:val="yellow"/>
          <w:lang w:val="uk-UA" w:eastAsia="ru-RU"/>
        </w:rPr>
        <w:t>додатку</w:t>
      </w:r>
      <w:r w:rsidRPr="002E71FC">
        <w:rPr>
          <w:rFonts w:ascii="Times New Roman" w:eastAsia="Times New Roman" w:hAnsi="Times New Roman" w:cs="Times New Roman"/>
          <w:bCs/>
          <w:color w:val="000000"/>
          <w:sz w:val="20"/>
          <w:szCs w:val="20"/>
          <w:lang w:val="uk-UA" w:eastAsia="ru-RU"/>
        </w:rPr>
        <w:t>, а також підтверджує можливість поставки товару відповідно до вимог, визначених згідно з умовами тендерної документації.</w:t>
      </w:r>
    </w:p>
    <w:p w14:paraId="1FA3FE13" w14:textId="77777777" w:rsidR="00740018" w:rsidRPr="0026327B" w:rsidRDefault="00740018" w:rsidP="00A411AC">
      <w:pPr>
        <w:spacing w:after="0" w:line="240" w:lineRule="auto"/>
        <w:contextualSpacing/>
        <w:jc w:val="both"/>
        <w:rPr>
          <w:rFonts w:ascii="Times New Roman" w:eastAsia="Times New Roman" w:hAnsi="Times New Roman" w:cs="Times New Roman"/>
          <w:sz w:val="20"/>
          <w:szCs w:val="20"/>
          <w:shd w:val="clear" w:color="auto" w:fill="FFFFFF"/>
          <w:lang w:val="uk-UA" w:eastAsia="ru-RU"/>
        </w:rPr>
      </w:pPr>
    </w:p>
    <w:p w14:paraId="7B944C6E" w14:textId="676103F1" w:rsidR="000D19A4" w:rsidRPr="0026327B" w:rsidRDefault="00EC3FD2" w:rsidP="00A411AC">
      <w:pPr>
        <w:spacing w:after="0" w:line="240" w:lineRule="auto"/>
        <w:contextualSpacing/>
        <w:jc w:val="both"/>
        <w:rPr>
          <w:rFonts w:ascii="Times New Roman" w:hAnsi="Times New Roman" w:cs="Times New Roman"/>
          <w:sz w:val="20"/>
          <w:szCs w:val="20"/>
          <w:lang w:val="uk-UA"/>
        </w:rPr>
      </w:pPr>
      <w:r>
        <w:rPr>
          <w:rFonts w:ascii="Times New Roman" w:eastAsia="Times New Roman" w:hAnsi="Times New Roman" w:cs="Times New Roman"/>
          <w:sz w:val="20"/>
          <w:szCs w:val="20"/>
          <w:shd w:val="clear" w:color="auto" w:fill="FFFFFF"/>
          <w:lang w:val="uk-UA" w:eastAsia="ru-RU"/>
        </w:rPr>
        <w:t>У</w:t>
      </w:r>
      <w:r w:rsidRPr="0026327B">
        <w:rPr>
          <w:rFonts w:ascii="Times New Roman" w:eastAsia="Times New Roman" w:hAnsi="Times New Roman" w:cs="Times New Roman"/>
          <w:sz w:val="20"/>
          <w:szCs w:val="20"/>
          <w:shd w:val="clear" w:color="auto" w:fill="FFFFFF"/>
          <w:lang w:val="uk-UA" w:eastAsia="ru-RU"/>
        </w:rPr>
        <w:t xml:space="preserve"> </w:t>
      </w:r>
      <w:r w:rsidR="000D19A4" w:rsidRPr="0026327B">
        <w:rPr>
          <w:rFonts w:ascii="Times New Roman" w:eastAsia="Times New Roman" w:hAnsi="Times New Roman" w:cs="Times New Roman"/>
          <w:sz w:val="20"/>
          <w:szCs w:val="20"/>
          <w:shd w:val="clear" w:color="auto" w:fill="FFFFFF"/>
          <w:lang w:val="uk-UA" w:eastAsia="ru-RU"/>
        </w:rPr>
        <w:t>місцях</w:t>
      </w:r>
      <w:r>
        <w:rPr>
          <w:rFonts w:ascii="Times New Roman" w:eastAsia="Times New Roman" w:hAnsi="Times New Roman" w:cs="Times New Roman"/>
          <w:sz w:val="20"/>
          <w:szCs w:val="20"/>
          <w:shd w:val="clear" w:color="auto" w:fill="FFFFFF"/>
          <w:lang w:val="uk-UA" w:eastAsia="ru-RU"/>
        </w:rPr>
        <w:t>,</w:t>
      </w:r>
      <w:r w:rsidR="000D19A4" w:rsidRPr="0026327B">
        <w:rPr>
          <w:rFonts w:ascii="Times New Roman" w:eastAsia="Times New Roman" w:hAnsi="Times New Roman" w:cs="Times New Roman"/>
          <w:sz w:val="20"/>
          <w:szCs w:val="20"/>
          <w:shd w:val="clear" w:color="auto" w:fill="FFFFFF"/>
          <w:lang w:val="uk-UA" w:eastAsia="ru-RU"/>
        </w:rPr>
        <w:t xml:space="preserve"> де технічна специфікація містить посилання на </w:t>
      </w:r>
      <w:r w:rsidR="005033D9" w:rsidRPr="0026327B">
        <w:rPr>
          <w:rFonts w:ascii="Times New Roman" w:eastAsia="Times New Roman" w:hAnsi="Times New Roman" w:cs="Times New Roman"/>
          <w:sz w:val="20"/>
          <w:szCs w:val="20"/>
          <w:shd w:val="clear" w:color="auto" w:fill="FFFFFF"/>
          <w:lang w:val="uk-UA" w:eastAsia="ru-RU"/>
        </w:rPr>
        <w:t>конкретн</w:t>
      </w:r>
      <w:r w:rsidR="005033D9">
        <w:rPr>
          <w:rFonts w:ascii="Times New Roman" w:eastAsia="Times New Roman" w:hAnsi="Times New Roman" w:cs="Times New Roman"/>
          <w:sz w:val="20"/>
          <w:szCs w:val="20"/>
          <w:shd w:val="clear" w:color="auto" w:fill="FFFFFF"/>
          <w:lang w:val="uk-UA" w:eastAsia="ru-RU"/>
        </w:rPr>
        <w:t>у</w:t>
      </w:r>
      <w:r w:rsidR="005033D9" w:rsidRPr="0026327B">
        <w:rPr>
          <w:rFonts w:ascii="Times New Roman" w:eastAsia="Times New Roman" w:hAnsi="Times New Roman" w:cs="Times New Roman"/>
          <w:sz w:val="20"/>
          <w:szCs w:val="20"/>
          <w:shd w:val="clear" w:color="auto" w:fill="FFFFFF"/>
          <w:lang w:val="uk-UA" w:eastAsia="ru-RU"/>
        </w:rPr>
        <w:t xml:space="preserve"> </w:t>
      </w:r>
      <w:r w:rsidR="000D19A4" w:rsidRPr="0026327B">
        <w:rPr>
          <w:rFonts w:ascii="Times New Roman" w:eastAsia="Times New Roman" w:hAnsi="Times New Roman" w:cs="Times New Roman"/>
          <w:sz w:val="20"/>
          <w:szCs w:val="20"/>
          <w:shd w:val="clear" w:color="auto" w:fill="FFFFFF"/>
          <w:lang w:val="uk-UA" w:eastAsia="ru-RU"/>
        </w:rPr>
        <w:t xml:space="preserve">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000D19A4" w:rsidRPr="005033D9">
        <w:rPr>
          <w:rFonts w:ascii="Times New Roman" w:eastAsia="Times New Roman" w:hAnsi="Times New Roman" w:cs="Times New Roman"/>
          <w:sz w:val="20"/>
          <w:szCs w:val="20"/>
          <w:shd w:val="clear" w:color="auto" w:fill="FFFFFF"/>
          <w:lang w:val="uk-UA" w:eastAsia="ru-RU"/>
        </w:rPr>
        <w:t xml:space="preserve">вважати вираз </w:t>
      </w:r>
      <w:r w:rsidR="00740018" w:rsidRPr="005033D9">
        <w:rPr>
          <w:rFonts w:ascii="Times New Roman" w:eastAsia="Times New Roman" w:hAnsi="Times New Roman" w:cs="Times New Roman"/>
          <w:sz w:val="20"/>
          <w:szCs w:val="20"/>
          <w:shd w:val="clear" w:color="auto" w:fill="FFFFFF"/>
          <w:lang w:val="uk-UA" w:eastAsia="ru-RU"/>
        </w:rPr>
        <w:t>«</w:t>
      </w:r>
      <w:r w:rsidR="000D19A4" w:rsidRPr="005033D9">
        <w:rPr>
          <w:rFonts w:ascii="Times New Roman" w:eastAsia="Times New Roman" w:hAnsi="Times New Roman" w:cs="Times New Roman"/>
          <w:sz w:val="20"/>
          <w:szCs w:val="20"/>
          <w:shd w:val="clear" w:color="auto" w:fill="FFFFFF"/>
          <w:lang w:val="uk-UA" w:eastAsia="ru-RU"/>
        </w:rPr>
        <w:t>або еквівалент</w:t>
      </w:r>
      <w:r w:rsidR="00740018" w:rsidRPr="005033D9">
        <w:rPr>
          <w:rFonts w:ascii="Times New Roman" w:eastAsia="Times New Roman" w:hAnsi="Times New Roman" w:cs="Times New Roman"/>
          <w:sz w:val="20"/>
          <w:szCs w:val="20"/>
          <w:shd w:val="clear" w:color="auto" w:fill="FFFFFF"/>
          <w:lang w:val="uk-UA" w:eastAsia="ru-RU"/>
        </w:rPr>
        <w:t>»</w:t>
      </w:r>
      <w:r w:rsidR="000D19A4" w:rsidRPr="005033D9">
        <w:rPr>
          <w:rFonts w:ascii="Times New Roman" w:eastAsia="Times New Roman" w:hAnsi="Times New Roman" w:cs="Times New Roman"/>
          <w:sz w:val="20"/>
          <w:szCs w:val="20"/>
          <w:shd w:val="clear" w:color="auto" w:fill="FFFFFF"/>
          <w:lang w:val="uk-UA" w:eastAsia="ru-RU"/>
        </w:rPr>
        <w:t>.</w:t>
      </w:r>
    </w:p>
    <w:p w14:paraId="1517181E" w14:textId="77777777" w:rsidR="00740018" w:rsidRPr="0026327B" w:rsidRDefault="00740018" w:rsidP="00A411AC">
      <w:pPr>
        <w:spacing w:after="0" w:line="240" w:lineRule="auto"/>
        <w:contextualSpacing/>
        <w:jc w:val="both"/>
        <w:rPr>
          <w:rFonts w:ascii="Times New Roman" w:eastAsia="Times New Roman" w:hAnsi="Times New Roman" w:cs="Times New Roman"/>
          <w:sz w:val="20"/>
          <w:szCs w:val="20"/>
          <w:shd w:val="clear" w:color="auto" w:fill="FFFFFF"/>
          <w:lang w:val="uk-UA" w:eastAsia="ru-RU"/>
        </w:rPr>
      </w:pPr>
    </w:p>
    <w:p w14:paraId="24A96EAC" w14:textId="0FE115BC" w:rsidR="008966FA" w:rsidRPr="0026327B" w:rsidRDefault="00EC3FD2" w:rsidP="00A411AC">
      <w:pPr>
        <w:spacing w:after="0" w:line="240" w:lineRule="auto"/>
        <w:contextualSpacing/>
        <w:jc w:val="both"/>
        <w:rPr>
          <w:rFonts w:ascii="Times New Roman" w:eastAsia="Times New Roman" w:hAnsi="Times New Roman" w:cs="Times New Roman"/>
          <w:sz w:val="20"/>
          <w:szCs w:val="20"/>
          <w:shd w:val="clear" w:color="auto" w:fill="FFFFFF"/>
          <w:lang w:val="uk-UA" w:eastAsia="ru-RU"/>
        </w:rPr>
      </w:pPr>
      <w:r>
        <w:rPr>
          <w:rFonts w:ascii="Times New Roman" w:eastAsia="Times New Roman" w:hAnsi="Times New Roman" w:cs="Times New Roman"/>
          <w:sz w:val="20"/>
          <w:szCs w:val="20"/>
          <w:shd w:val="clear" w:color="auto" w:fill="FFFFFF"/>
          <w:lang w:val="uk-UA" w:eastAsia="ru-RU"/>
        </w:rPr>
        <w:t>У</w:t>
      </w:r>
      <w:r w:rsidRPr="0026327B">
        <w:rPr>
          <w:rFonts w:ascii="Times New Roman" w:eastAsia="Times New Roman" w:hAnsi="Times New Roman" w:cs="Times New Roman"/>
          <w:sz w:val="20"/>
          <w:szCs w:val="20"/>
          <w:shd w:val="clear" w:color="auto" w:fill="FFFFFF"/>
          <w:lang w:val="uk-UA" w:eastAsia="ru-RU"/>
        </w:rPr>
        <w:t xml:space="preserve"> </w:t>
      </w:r>
      <w:r w:rsidR="000D19A4" w:rsidRPr="0026327B">
        <w:rPr>
          <w:rFonts w:ascii="Times New Roman" w:eastAsia="Times New Roman" w:hAnsi="Times New Roman" w:cs="Times New Roman"/>
          <w:sz w:val="20"/>
          <w:szCs w:val="20"/>
          <w:shd w:val="clear" w:color="auto" w:fill="FFFFFF"/>
          <w:lang w:val="uk-UA" w:eastAsia="ru-RU"/>
        </w:rPr>
        <w:t>місцях</w:t>
      </w:r>
      <w:r>
        <w:rPr>
          <w:rFonts w:ascii="Times New Roman" w:eastAsia="Times New Roman" w:hAnsi="Times New Roman" w:cs="Times New Roman"/>
          <w:sz w:val="20"/>
          <w:szCs w:val="20"/>
          <w:shd w:val="clear" w:color="auto" w:fill="FFFFFF"/>
          <w:lang w:val="uk-UA" w:eastAsia="ru-RU"/>
        </w:rPr>
        <w:t>,</w:t>
      </w:r>
      <w:r w:rsidR="000D19A4" w:rsidRPr="0026327B">
        <w:rPr>
          <w:rFonts w:ascii="Times New Roman" w:eastAsia="Times New Roman" w:hAnsi="Times New Roman" w:cs="Times New Roman"/>
          <w:sz w:val="20"/>
          <w:szCs w:val="20"/>
          <w:shd w:val="clear" w:color="auto" w:fill="FFFFFF"/>
          <w:lang w:val="uk-UA" w:eastAsia="ru-RU"/>
        </w:rPr>
        <w:t xml:space="preserve">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w:t>
      </w:r>
      <w:r w:rsidR="000D19A4" w:rsidRPr="005033D9">
        <w:rPr>
          <w:rFonts w:ascii="Times New Roman" w:eastAsia="Times New Roman" w:hAnsi="Times New Roman" w:cs="Times New Roman"/>
          <w:sz w:val="20"/>
          <w:szCs w:val="20"/>
          <w:shd w:val="clear" w:color="auto" w:fill="FFFFFF"/>
          <w:lang w:val="uk-UA" w:eastAsia="ru-RU"/>
        </w:rPr>
        <w:t>вважати вираз «або еквівалент»</w:t>
      </w:r>
      <w:r w:rsidR="000D19A4" w:rsidRPr="0026327B">
        <w:rPr>
          <w:rFonts w:ascii="Times New Roman" w:eastAsia="Times New Roman" w:hAnsi="Times New Roman" w:cs="Times New Roman"/>
          <w:sz w:val="20"/>
          <w:szCs w:val="20"/>
          <w:shd w:val="clear" w:color="auto" w:fill="FFFFFF"/>
          <w:lang w:val="uk-UA" w:eastAsia="ru-RU"/>
        </w:rPr>
        <w:t>. Таким чином вважається, що до кожного посилання додається вираз «або еквівалент».</w:t>
      </w:r>
    </w:p>
    <w:p w14:paraId="02D0E8D8" w14:textId="77777777" w:rsidR="00740018" w:rsidRPr="0026327B" w:rsidRDefault="00740018" w:rsidP="00A411AC">
      <w:pPr>
        <w:spacing w:after="0" w:line="240" w:lineRule="auto"/>
        <w:contextualSpacing/>
        <w:jc w:val="both"/>
        <w:rPr>
          <w:rFonts w:ascii="Times New Roman" w:eastAsia="Times New Roman" w:hAnsi="Times New Roman" w:cs="Times New Roman"/>
          <w:sz w:val="20"/>
          <w:szCs w:val="20"/>
          <w:shd w:val="clear" w:color="auto" w:fill="FFFFFF"/>
          <w:lang w:val="uk-UA" w:eastAsia="ru-RU"/>
        </w:rPr>
      </w:pPr>
    </w:p>
    <w:p w14:paraId="38679767" w14:textId="490B9753" w:rsidR="002E7450" w:rsidRPr="0026327B" w:rsidRDefault="002E7450" w:rsidP="00A411AC">
      <w:pPr>
        <w:spacing w:after="0" w:line="240" w:lineRule="auto"/>
        <w:contextualSpacing/>
        <w:jc w:val="both"/>
        <w:rPr>
          <w:rFonts w:ascii="Times New Roman" w:eastAsia="Times New Roman" w:hAnsi="Times New Roman" w:cs="Times New Roman"/>
          <w:sz w:val="20"/>
          <w:szCs w:val="20"/>
          <w:shd w:val="clear" w:color="auto" w:fill="FFFFFF"/>
          <w:lang w:val="uk-UA" w:eastAsia="ru-RU"/>
        </w:rPr>
      </w:pPr>
      <w:r w:rsidRPr="0026327B">
        <w:rPr>
          <w:rFonts w:ascii="Times New Roman" w:eastAsia="Times New Roman" w:hAnsi="Times New Roman" w:cs="Times New Roman"/>
          <w:sz w:val="20"/>
          <w:szCs w:val="20"/>
          <w:shd w:val="clear" w:color="auto" w:fill="FFFFFF"/>
          <w:lang w:val="uk-UA" w:eastAsia="ru-RU"/>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Pr="0026327B">
        <w:rPr>
          <w:rFonts w:ascii="Times New Roman" w:eastAsia="Times New Roman" w:hAnsi="Times New Roman" w:cs="Times New Roman"/>
          <w:color w:val="000000"/>
          <w:sz w:val="20"/>
          <w:szCs w:val="20"/>
          <w:shd w:val="clear" w:color="auto" w:fill="FFFFFF"/>
          <w:lang w:val="uk-UA" w:eastAsia="ru-RU"/>
        </w:rPr>
        <w:t>.</w:t>
      </w:r>
    </w:p>
    <w:p w14:paraId="321A04F9" w14:textId="77777777" w:rsidR="00740018" w:rsidRPr="0026327B" w:rsidRDefault="00740018" w:rsidP="00A411AC">
      <w:pPr>
        <w:shd w:val="clear" w:color="auto" w:fill="FFFFFF"/>
        <w:spacing w:after="0" w:line="240" w:lineRule="auto"/>
        <w:jc w:val="both"/>
        <w:rPr>
          <w:rFonts w:ascii="Times New Roman" w:eastAsia="Times New Roman" w:hAnsi="Times New Roman" w:cs="Times New Roman"/>
          <w:color w:val="000000"/>
          <w:sz w:val="20"/>
          <w:szCs w:val="20"/>
          <w:shd w:val="clear" w:color="auto" w:fill="FFFFFF"/>
          <w:lang w:val="uk-UA" w:eastAsia="ru-RU"/>
        </w:rPr>
      </w:pPr>
    </w:p>
    <w:p w14:paraId="79280D67" w14:textId="5CB936AC" w:rsidR="002E7450" w:rsidRPr="0026327B" w:rsidRDefault="002E7450" w:rsidP="00A411AC">
      <w:pPr>
        <w:shd w:val="clear" w:color="auto" w:fill="FFFFFF"/>
        <w:spacing w:after="0" w:line="240" w:lineRule="auto"/>
        <w:jc w:val="both"/>
        <w:rPr>
          <w:rFonts w:ascii="Times New Roman" w:eastAsia="Times New Roman" w:hAnsi="Times New Roman" w:cs="Times New Roman"/>
          <w:sz w:val="20"/>
          <w:szCs w:val="20"/>
          <w:lang w:val="uk-UA" w:eastAsia="ru-RU"/>
        </w:rPr>
      </w:pPr>
      <w:r w:rsidRPr="0026327B">
        <w:rPr>
          <w:rFonts w:ascii="Times New Roman" w:eastAsia="Times New Roman" w:hAnsi="Times New Roman" w:cs="Times New Roman"/>
          <w:b/>
          <w:bCs/>
          <w:color w:val="000000"/>
          <w:sz w:val="20"/>
          <w:szCs w:val="20"/>
          <w:shd w:val="clear" w:color="auto" w:fill="FFFFFF"/>
          <w:lang w:val="uk-UA" w:eastAsia="ru-RU"/>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r w:rsidRPr="0026327B">
        <w:rPr>
          <w:rFonts w:ascii="Times New Roman" w:eastAsia="Times New Roman" w:hAnsi="Times New Roman" w:cs="Times New Roman"/>
          <w:color w:val="000000"/>
          <w:sz w:val="20"/>
          <w:szCs w:val="20"/>
          <w:shd w:val="clear" w:color="auto" w:fill="FFFFFF"/>
          <w:lang w:val="uk-UA" w:eastAsia="ru-RU"/>
        </w:rPr>
        <w:t xml:space="preserve">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47FF8001" w14:textId="77777777" w:rsidR="00A411AC" w:rsidRPr="0026327B" w:rsidRDefault="00A411AC" w:rsidP="00A411AC">
      <w:pPr>
        <w:spacing w:after="0" w:line="240" w:lineRule="auto"/>
        <w:jc w:val="both"/>
        <w:rPr>
          <w:rFonts w:ascii="Times New Roman" w:eastAsia="Times New Roman" w:hAnsi="Times New Roman" w:cs="Times New Roman"/>
          <w:color w:val="000000"/>
          <w:sz w:val="20"/>
          <w:szCs w:val="20"/>
          <w:shd w:val="clear" w:color="auto" w:fill="FFFFFF"/>
          <w:lang w:val="uk-UA" w:eastAsia="ru-RU"/>
        </w:rPr>
      </w:pPr>
    </w:p>
    <w:p w14:paraId="4CF043D8" w14:textId="2DA25765" w:rsidR="002E7450" w:rsidRPr="0026327B" w:rsidRDefault="002E7450" w:rsidP="00A411AC">
      <w:pPr>
        <w:spacing w:after="0" w:line="240" w:lineRule="auto"/>
        <w:jc w:val="both"/>
        <w:rPr>
          <w:rFonts w:ascii="Times New Roman" w:eastAsia="Times New Roman" w:hAnsi="Times New Roman" w:cs="Times New Roman"/>
          <w:color w:val="000000"/>
          <w:sz w:val="20"/>
          <w:szCs w:val="20"/>
          <w:shd w:val="clear" w:color="auto" w:fill="FFFFFF"/>
          <w:lang w:val="uk-UA" w:eastAsia="ru-RU"/>
        </w:rPr>
      </w:pPr>
      <w:r w:rsidRPr="0026327B">
        <w:rPr>
          <w:rFonts w:ascii="Times New Roman" w:eastAsia="Times New Roman" w:hAnsi="Times New Roman" w:cs="Times New Roman"/>
          <w:color w:val="000000"/>
          <w:sz w:val="20"/>
          <w:szCs w:val="20"/>
          <w:shd w:val="clear" w:color="auto" w:fill="FFFFFF"/>
          <w:lang w:val="uk-UA"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047C0CFE" w14:textId="77777777" w:rsidR="00A411AC" w:rsidRPr="0026327B" w:rsidRDefault="00A411AC" w:rsidP="00A411AC">
      <w:pPr>
        <w:pStyle w:val="rvps2"/>
        <w:shd w:val="clear" w:color="auto" w:fill="FFFFFF"/>
        <w:spacing w:before="0" w:beforeAutospacing="0" w:after="0" w:afterAutospacing="0"/>
        <w:jc w:val="both"/>
        <w:rPr>
          <w:rFonts w:eastAsia="Times New Roman" w:cs="Times New Roman"/>
          <w:sz w:val="20"/>
          <w:szCs w:val="20"/>
          <w:lang w:eastAsia="ru-RU"/>
        </w:rPr>
      </w:pPr>
    </w:p>
    <w:p w14:paraId="636AA1FD" w14:textId="586D87DC" w:rsidR="004A1130" w:rsidRPr="0051042A" w:rsidRDefault="000D19A4" w:rsidP="00A411AC">
      <w:pPr>
        <w:pStyle w:val="a3"/>
        <w:numPr>
          <w:ilvl w:val="0"/>
          <w:numId w:val="1"/>
        </w:numPr>
        <w:spacing w:after="120" w:line="240" w:lineRule="auto"/>
        <w:rPr>
          <w:rFonts w:ascii="Times New Roman" w:hAnsi="Times New Roman" w:cs="Times New Roman"/>
          <w:b/>
          <w:sz w:val="20"/>
          <w:szCs w:val="20"/>
          <w:lang w:val="uk-UA"/>
        </w:rPr>
      </w:pPr>
      <w:r w:rsidRPr="0051042A">
        <w:rPr>
          <w:rFonts w:ascii="Times New Roman" w:hAnsi="Times New Roman" w:cs="Times New Roman"/>
          <w:b/>
          <w:sz w:val="20"/>
          <w:szCs w:val="20"/>
          <w:lang w:val="uk-UA"/>
        </w:rPr>
        <w:t>Детальний опис предмета закупівлі</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803"/>
      </w:tblGrid>
      <w:tr w:rsidR="004214CB" w:rsidRPr="00ED1DE2" w14:paraId="1777E400" w14:textId="77777777" w:rsidTr="00FA1F2D">
        <w:trPr>
          <w:trHeight w:val="552"/>
        </w:trPr>
        <w:tc>
          <w:tcPr>
            <w:tcW w:w="2836" w:type="dxa"/>
            <w:tcBorders>
              <w:top w:val="single" w:sz="6" w:space="0" w:color="auto"/>
              <w:left w:val="single" w:sz="6" w:space="0" w:color="auto"/>
              <w:bottom w:val="single" w:sz="6" w:space="0" w:color="auto"/>
              <w:right w:val="single" w:sz="6" w:space="0" w:color="auto"/>
            </w:tcBorders>
            <w:vAlign w:val="center"/>
            <w:hideMark/>
          </w:tcPr>
          <w:p w14:paraId="45A9F45B" w14:textId="77777777" w:rsidR="004214CB" w:rsidRPr="00ED1DE2" w:rsidRDefault="004214CB" w:rsidP="00FA1F2D">
            <w:pPr>
              <w:spacing w:after="200" w:line="240" w:lineRule="auto"/>
              <w:rPr>
                <w:rFonts w:ascii="Times New Roman" w:eastAsia="Times New Roman" w:hAnsi="Times New Roman" w:cs="Times New Roman"/>
                <w:b/>
                <w:bCs/>
                <w:sz w:val="24"/>
                <w:szCs w:val="24"/>
                <w:lang w:val="uk-UA" w:eastAsia="ru-RU"/>
              </w:rPr>
            </w:pPr>
            <w:r w:rsidRPr="00ED1DE2">
              <w:rPr>
                <w:rFonts w:ascii="Times New Roman" w:eastAsia="Times New Roman" w:hAnsi="Times New Roman" w:cs="Times New Roman"/>
                <w:b/>
                <w:bCs/>
                <w:sz w:val="24"/>
                <w:szCs w:val="24"/>
                <w:lang w:val="uk-UA"/>
              </w:rPr>
              <w:t>Назва товару</w:t>
            </w:r>
          </w:p>
        </w:tc>
        <w:tc>
          <w:tcPr>
            <w:tcW w:w="6803" w:type="dxa"/>
            <w:tcBorders>
              <w:top w:val="single" w:sz="6" w:space="0" w:color="auto"/>
              <w:left w:val="single" w:sz="6" w:space="0" w:color="auto"/>
              <w:bottom w:val="single" w:sz="6" w:space="0" w:color="auto"/>
              <w:right w:val="single" w:sz="6" w:space="0" w:color="auto"/>
            </w:tcBorders>
            <w:vAlign w:val="center"/>
            <w:hideMark/>
          </w:tcPr>
          <w:p w14:paraId="24101164" w14:textId="6198ED2C" w:rsidR="004214CB" w:rsidRPr="00ED1DE2" w:rsidRDefault="004214CB" w:rsidP="00FA1F2D">
            <w:pPr>
              <w:spacing w:after="200" w:line="276"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Стіл, стілець</w:t>
            </w:r>
          </w:p>
        </w:tc>
      </w:tr>
      <w:tr w:rsidR="004214CB" w:rsidRPr="00ED1DE2" w14:paraId="501A182C" w14:textId="77777777" w:rsidTr="00FA1F2D">
        <w:trPr>
          <w:trHeight w:val="632"/>
        </w:trPr>
        <w:tc>
          <w:tcPr>
            <w:tcW w:w="2836" w:type="dxa"/>
            <w:tcBorders>
              <w:top w:val="single" w:sz="6" w:space="0" w:color="auto"/>
              <w:left w:val="single" w:sz="6" w:space="0" w:color="auto"/>
              <w:bottom w:val="single" w:sz="6" w:space="0" w:color="auto"/>
              <w:right w:val="single" w:sz="6" w:space="0" w:color="auto"/>
            </w:tcBorders>
            <w:vAlign w:val="center"/>
            <w:hideMark/>
          </w:tcPr>
          <w:p w14:paraId="6D729017" w14:textId="607A4A63" w:rsidR="004214CB" w:rsidRPr="00ED1DE2" w:rsidRDefault="004214CB" w:rsidP="00FA1F2D">
            <w:pPr>
              <w:spacing w:after="200" w:line="240" w:lineRule="auto"/>
              <w:rPr>
                <w:rFonts w:ascii="Times New Roman" w:eastAsia="Times New Roman" w:hAnsi="Times New Roman" w:cs="Times New Roman"/>
                <w:b/>
                <w:bCs/>
                <w:sz w:val="24"/>
                <w:szCs w:val="24"/>
                <w:lang w:val="uk-UA"/>
              </w:rPr>
            </w:pPr>
            <w:r w:rsidRPr="00ED1DE2">
              <w:rPr>
                <w:rFonts w:ascii="Times New Roman" w:eastAsia="Times New Roman" w:hAnsi="Times New Roman" w:cs="Times New Roman"/>
                <w:b/>
                <w:bCs/>
                <w:sz w:val="24"/>
                <w:szCs w:val="24"/>
                <w:lang w:val="uk-UA"/>
              </w:rPr>
              <w:t xml:space="preserve">Кількість, </w:t>
            </w:r>
            <w:r>
              <w:rPr>
                <w:rFonts w:ascii="Times New Roman" w:eastAsia="Times New Roman" w:hAnsi="Times New Roman" w:cs="Times New Roman"/>
                <w:b/>
                <w:bCs/>
                <w:sz w:val="24"/>
                <w:szCs w:val="24"/>
                <w:lang w:val="uk-UA"/>
              </w:rPr>
              <w:t>шт.</w:t>
            </w:r>
          </w:p>
        </w:tc>
        <w:tc>
          <w:tcPr>
            <w:tcW w:w="6803" w:type="dxa"/>
            <w:tcBorders>
              <w:top w:val="single" w:sz="6" w:space="0" w:color="auto"/>
              <w:left w:val="single" w:sz="6" w:space="0" w:color="auto"/>
              <w:bottom w:val="single" w:sz="6" w:space="0" w:color="auto"/>
              <w:right w:val="single" w:sz="6" w:space="0" w:color="auto"/>
            </w:tcBorders>
            <w:vAlign w:val="center"/>
          </w:tcPr>
          <w:p w14:paraId="5F0EB61E" w14:textId="42B0CF7B" w:rsidR="004214CB" w:rsidRPr="00ED1DE2" w:rsidRDefault="004214CB" w:rsidP="00FA1F2D">
            <w:pPr>
              <w:spacing w:after="0" w:line="27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Стіл</w:t>
            </w:r>
            <w:r w:rsidRPr="00ED1DE2">
              <w:rPr>
                <w:rFonts w:ascii="Times New Roman" w:eastAsia="Times New Roman" w:hAnsi="Times New Roman" w:cs="Times New Roman"/>
                <w:color w:val="000000"/>
                <w:sz w:val="24"/>
                <w:szCs w:val="24"/>
                <w:lang w:val="uk-UA" w:eastAsia="ru-RU"/>
              </w:rPr>
              <w:t xml:space="preserve"> </w:t>
            </w:r>
            <w:r w:rsidRPr="00ED1DE2">
              <w:rPr>
                <w:rFonts w:ascii="Times New Roman" w:eastAsia="Times New Roman" w:hAnsi="Times New Roman" w:cs="Times New Roman"/>
                <w:color w:val="000000"/>
                <w:sz w:val="24"/>
                <w:szCs w:val="24"/>
                <w:highlight w:val="yellow"/>
                <w:lang w:val="uk-UA" w:eastAsia="ru-RU"/>
              </w:rPr>
              <w:t>____</w:t>
            </w:r>
          </w:p>
          <w:p w14:paraId="526D8F2A" w14:textId="2B944615" w:rsidR="004214CB" w:rsidRPr="00ED1DE2" w:rsidRDefault="004214CB" w:rsidP="00FA1F2D">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Стілець</w:t>
            </w:r>
            <w:r w:rsidRPr="00ED1DE2">
              <w:rPr>
                <w:rFonts w:ascii="Times New Roman" w:eastAsia="Times New Roman" w:hAnsi="Times New Roman" w:cs="Times New Roman"/>
                <w:color w:val="000000"/>
                <w:sz w:val="24"/>
                <w:szCs w:val="24"/>
                <w:lang w:val="uk-UA" w:eastAsia="ru-RU"/>
              </w:rPr>
              <w:t xml:space="preserve"> </w:t>
            </w:r>
            <w:r w:rsidRPr="00ED1DE2">
              <w:rPr>
                <w:rFonts w:ascii="Times New Roman" w:eastAsia="Times New Roman" w:hAnsi="Times New Roman" w:cs="Times New Roman"/>
                <w:color w:val="000000"/>
                <w:sz w:val="24"/>
                <w:szCs w:val="24"/>
                <w:highlight w:val="yellow"/>
                <w:lang w:val="uk-UA" w:eastAsia="ru-RU"/>
              </w:rPr>
              <w:t>______</w:t>
            </w:r>
          </w:p>
        </w:tc>
      </w:tr>
      <w:tr w:rsidR="004214CB" w:rsidRPr="00ED1DE2" w14:paraId="57E31877" w14:textId="77777777" w:rsidTr="00FA1F2D">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141E28A1" w14:textId="3F28589C" w:rsidR="004214CB" w:rsidRPr="00ED1DE2" w:rsidRDefault="004214CB" w:rsidP="00FA1F2D">
            <w:pPr>
              <w:spacing w:after="200" w:line="240" w:lineRule="auto"/>
              <w:rPr>
                <w:rFonts w:ascii="Times New Roman" w:eastAsia="Times New Roman" w:hAnsi="Times New Roman" w:cs="Times New Roman"/>
                <w:b/>
                <w:bCs/>
                <w:sz w:val="24"/>
                <w:szCs w:val="24"/>
                <w:lang w:val="uk-UA"/>
              </w:rPr>
            </w:pPr>
            <w:r w:rsidRPr="00ED1DE2">
              <w:rPr>
                <w:rFonts w:ascii="Times New Roman" w:eastAsia="Times New Roman" w:hAnsi="Times New Roman" w:cs="Times New Roman"/>
                <w:b/>
                <w:bCs/>
                <w:sz w:val="24"/>
                <w:szCs w:val="24"/>
                <w:lang w:val="uk-UA"/>
              </w:rPr>
              <w:t>Характеристика</w:t>
            </w:r>
            <w:r>
              <w:rPr>
                <w:rFonts w:ascii="Times New Roman" w:eastAsia="Times New Roman" w:hAnsi="Times New Roman" w:cs="Times New Roman"/>
                <w:b/>
                <w:bCs/>
                <w:sz w:val="24"/>
                <w:szCs w:val="24"/>
                <w:lang w:val="uk-UA"/>
              </w:rPr>
              <w:t xml:space="preserve"> товару</w:t>
            </w:r>
          </w:p>
        </w:tc>
        <w:tc>
          <w:tcPr>
            <w:tcW w:w="6803" w:type="dxa"/>
            <w:tcBorders>
              <w:top w:val="single" w:sz="6" w:space="0" w:color="auto"/>
              <w:left w:val="single" w:sz="6" w:space="0" w:color="auto"/>
              <w:bottom w:val="single" w:sz="6" w:space="0" w:color="auto"/>
              <w:right w:val="single" w:sz="6" w:space="0" w:color="auto"/>
            </w:tcBorders>
            <w:vAlign w:val="center"/>
          </w:tcPr>
          <w:p w14:paraId="64095764" w14:textId="35583021" w:rsidR="004214CB" w:rsidRPr="004214CB" w:rsidRDefault="004214CB" w:rsidP="00FA1F2D">
            <w:pPr>
              <w:tabs>
                <w:tab w:val="left" w:pos="182"/>
              </w:tabs>
              <w:spacing w:line="192" w:lineRule="auto"/>
              <w:ind w:left="-735" w:firstLine="735"/>
              <w:jc w:val="both"/>
              <w:rPr>
                <w:rFonts w:ascii="Times New Roman" w:eastAsia="Calibri" w:hAnsi="Times New Roman" w:cs="Times New Roman"/>
                <w:kern w:val="36"/>
                <w:sz w:val="24"/>
                <w:szCs w:val="24"/>
                <w:highlight w:val="yellow"/>
                <w:bdr w:val="none" w:sz="0" w:space="0" w:color="auto" w:frame="1"/>
                <w:lang w:val="uk-UA"/>
              </w:rPr>
            </w:pPr>
            <w:r w:rsidRPr="004214CB">
              <w:rPr>
                <w:rFonts w:ascii="Times New Roman" w:eastAsia="Calibri" w:hAnsi="Times New Roman" w:cs="Times New Roman"/>
                <w:kern w:val="36"/>
                <w:sz w:val="24"/>
                <w:szCs w:val="24"/>
                <w:highlight w:val="yellow"/>
                <w:bdr w:val="none" w:sz="0" w:space="0" w:color="auto" w:frame="1"/>
                <w:lang w:val="uk-UA"/>
              </w:rPr>
              <w:t xml:space="preserve">Матеріал; </w:t>
            </w:r>
          </w:p>
          <w:p w14:paraId="556A8C4A" w14:textId="4EB75289" w:rsidR="004214CB" w:rsidRPr="004214CB" w:rsidRDefault="004214CB" w:rsidP="00FA1F2D">
            <w:pPr>
              <w:tabs>
                <w:tab w:val="left" w:pos="182"/>
              </w:tabs>
              <w:spacing w:line="192" w:lineRule="auto"/>
              <w:jc w:val="both"/>
              <w:rPr>
                <w:rFonts w:ascii="Times New Roman" w:eastAsia="Calibri" w:hAnsi="Times New Roman" w:cs="Times New Roman"/>
                <w:kern w:val="36"/>
                <w:sz w:val="24"/>
                <w:szCs w:val="24"/>
                <w:highlight w:val="yellow"/>
                <w:bdr w:val="none" w:sz="0" w:space="0" w:color="auto" w:frame="1"/>
                <w:lang w:val="uk-UA"/>
              </w:rPr>
            </w:pPr>
            <w:r w:rsidRPr="004214CB">
              <w:rPr>
                <w:rFonts w:ascii="Times New Roman" w:eastAsia="Calibri" w:hAnsi="Times New Roman" w:cs="Times New Roman"/>
                <w:kern w:val="36"/>
                <w:sz w:val="24"/>
                <w:szCs w:val="24"/>
                <w:highlight w:val="yellow"/>
                <w:bdr w:val="none" w:sz="0" w:space="0" w:color="auto" w:frame="1"/>
                <w:lang w:val="uk-UA"/>
              </w:rPr>
              <w:t>Колір;</w:t>
            </w:r>
          </w:p>
          <w:p w14:paraId="1D260D90" w14:textId="4C83B70B" w:rsidR="004214CB" w:rsidRPr="00ED1DE2" w:rsidRDefault="004214CB" w:rsidP="00FA1F2D">
            <w:pPr>
              <w:suppressAutoHyphens/>
              <w:spacing w:after="0" w:line="240" w:lineRule="auto"/>
              <w:jc w:val="both"/>
              <w:rPr>
                <w:rFonts w:ascii="Times New Roman" w:eastAsia="Times New Roman" w:hAnsi="Times New Roman" w:cs="Times New Roman"/>
                <w:color w:val="000000"/>
                <w:sz w:val="24"/>
                <w:szCs w:val="24"/>
                <w:lang w:val="uk-UA" w:eastAsia="ru-RU"/>
              </w:rPr>
            </w:pPr>
            <w:r w:rsidRPr="004214CB">
              <w:rPr>
                <w:rFonts w:ascii="Times New Roman" w:eastAsia="Calibri" w:hAnsi="Times New Roman" w:cs="Times New Roman"/>
                <w:sz w:val="24"/>
                <w:szCs w:val="24"/>
                <w:highlight w:val="yellow"/>
                <w:shd w:val="clear" w:color="auto" w:fill="FFFFFF"/>
                <w:lang w:val="uk-UA"/>
              </w:rPr>
              <w:t>тощо</w:t>
            </w:r>
            <w:r w:rsidRPr="00ED1DE2">
              <w:rPr>
                <w:rFonts w:ascii="Times New Roman" w:eastAsia="Times New Roman" w:hAnsi="Times New Roman" w:cs="Times New Roman"/>
                <w:b/>
                <w:sz w:val="24"/>
                <w:szCs w:val="24"/>
                <w:lang w:val="uk-UA"/>
              </w:rPr>
              <w:t xml:space="preserve"> </w:t>
            </w:r>
          </w:p>
        </w:tc>
      </w:tr>
      <w:tr w:rsidR="004214CB" w:rsidRPr="00ED1DE2" w14:paraId="16EB0F9F" w14:textId="77777777" w:rsidTr="00FA1F2D">
        <w:trPr>
          <w:trHeight w:val="632"/>
        </w:trPr>
        <w:tc>
          <w:tcPr>
            <w:tcW w:w="2836" w:type="dxa"/>
            <w:tcBorders>
              <w:top w:val="single" w:sz="6" w:space="0" w:color="auto"/>
              <w:left w:val="single" w:sz="6" w:space="0" w:color="auto"/>
              <w:bottom w:val="single" w:sz="6" w:space="0" w:color="auto"/>
              <w:right w:val="single" w:sz="6" w:space="0" w:color="auto"/>
            </w:tcBorders>
            <w:vAlign w:val="center"/>
            <w:hideMark/>
          </w:tcPr>
          <w:p w14:paraId="3E2E6E30" w14:textId="77777777" w:rsidR="004214CB" w:rsidRPr="00ED1DE2" w:rsidRDefault="004214CB" w:rsidP="00FA1F2D">
            <w:pPr>
              <w:spacing w:after="200" w:line="240" w:lineRule="auto"/>
              <w:rPr>
                <w:rFonts w:ascii="Times New Roman" w:eastAsia="Times New Roman" w:hAnsi="Times New Roman" w:cs="Times New Roman"/>
                <w:b/>
                <w:bCs/>
                <w:sz w:val="24"/>
                <w:szCs w:val="24"/>
                <w:lang w:val="uk-UA"/>
              </w:rPr>
            </w:pPr>
            <w:r w:rsidRPr="00ED1DE2">
              <w:rPr>
                <w:rFonts w:ascii="Times New Roman" w:eastAsia="Times New Roman" w:hAnsi="Times New Roman" w:cs="Times New Roman"/>
                <w:b/>
                <w:bCs/>
                <w:sz w:val="24"/>
                <w:szCs w:val="24"/>
                <w:lang w:val="uk-UA"/>
              </w:rPr>
              <w:t>Місце поставки товару</w:t>
            </w:r>
          </w:p>
        </w:tc>
        <w:tc>
          <w:tcPr>
            <w:tcW w:w="6803" w:type="dxa"/>
            <w:tcBorders>
              <w:top w:val="single" w:sz="6" w:space="0" w:color="auto"/>
              <w:left w:val="single" w:sz="6" w:space="0" w:color="auto"/>
              <w:bottom w:val="single" w:sz="6" w:space="0" w:color="auto"/>
              <w:right w:val="single" w:sz="6" w:space="0" w:color="auto"/>
            </w:tcBorders>
            <w:hideMark/>
          </w:tcPr>
          <w:p w14:paraId="164602EE" w14:textId="77777777" w:rsidR="004214CB" w:rsidRPr="00ED1DE2" w:rsidRDefault="004214CB" w:rsidP="00FA1F2D">
            <w:pPr>
              <w:shd w:val="clear" w:color="auto" w:fill="FFFFFF"/>
              <w:spacing w:after="0" w:line="240" w:lineRule="auto"/>
              <w:jc w:val="both"/>
              <w:rPr>
                <w:rFonts w:ascii="Times New Roman" w:eastAsia="Times New Roman" w:hAnsi="Times New Roman" w:cs="Times New Roman"/>
                <w:sz w:val="24"/>
                <w:szCs w:val="24"/>
                <w:lang w:val="uk-UA" w:eastAsia="ru-RU"/>
              </w:rPr>
            </w:pPr>
            <w:r w:rsidRPr="00ED1DE2">
              <w:rPr>
                <w:rFonts w:ascii="Times New Roman" w:eastAsia="Times New Roman" w:hAnsi="Times New Roman" w:cs="Times New Roman"/>
                <w:color w:val="000000"/>
                <w:sz w:val="24"/>
                <w:szCs w:val="24"/>
                <w:highlight w:val="yellow"/>
                <w:lang w:val="uk-UA" w:eastAsia="ru-RU"/>
              </w:rPr>
              <w:t>_________________</w:t>
            </w:r>
          </w:p>
        </w:tc>
      </w:tr>
      <w:tr w:rsidR="004214CB" w:rsidRPr="00ED1DE2" w14:paraId="00316CC9" w14:textId="77777777" w:rsidTr="00FA1F2D">
        <w:trPr>
          <w:trHeight w:val="632"/>
        </w:trPr>
        <w:tc>
          <w:tcPr>
            <w:tcW w:w="2836" w:type="dxa"/>
            <w:tcBorders>
              <w:top w:val="single" w:sz="6" w:space="0" w:color="auto"/>
              <w:left w:val="single" w:sz="6" w:space="0" w:color="auto"/>
              <w:bottom w:val="single" w:sz="6" w:space="0" w:color="auto"/>
              <w:right w:val="single" w:sz="6" w:space="0" w:color="auto"/>
            </w:tcBorders>
            <w:vAlign w:val="center"/>
            <w:hideMark/>
          </w:tcPr>
          <w:p w14:paraId="52C31237" w14:textId="77777777" w:rsidR="004214CB" w:rsidRPr="00ED1DE2" w:rsidRDefault="004214CB" w:rsidP="00FA1F2D">
            <w:pPr>
              <w:spacing w:after="200" w:line="240" w:lineRule="auto"/>
              <w:rPr>
                <w:rFonts w:ascii="Times New Roman" w:eastAsia="Times New Roman" w:hAnsi="Times New Roman" w:cs="Times New Roman"/>
                <w:b/>
                <w:bCs/>
                <w:sz w:val="24"/>
                <w:szCs w:val="24"/>
                <w:lang w:val="uk-UA"/>
              </w:rPr>
            </w:pPr>
            <w:r w:rsidRPr="00ED1DE2">
              <w:rPr>
                <w:rFonts w:ascii="Times New Roman" w:eastAsia="Times New Roman" w:hAnsi="Times New Roman" w:cs="Times New Roman"/>
                <w:b/>
                <w:bCs/>
                <w:sz w:val="24"/>
                <w:szCs w:val="24"/>
                <w:lang w:val="uk-UA"/>
              </w:rPr>
              <w:t>Строк поставки товару</w:t>
            </w:r>
          </w:p>
        </w:tc>
        <w:tc>
          <w:tcPr>
            <w:tcW w:w="6803" w:type="dxa"/>
            <w:tcBorders>
              <w:top w:val="single" w:sz="6" w:space="0" w:color="auto"/>
              <w:left w:val="single" w:sz="6" w:space="0" w:color="auto"/>
              <w:bottom w:val="single" w:sz="6" w:space="0" w:color="auto"/>
              <w:right w:val="single" w:sz="6" w:space="0" w:color="auto"/>
            </w:tcBorders>
            <w:hideMark/>
          </w:tcPr>
          <w:p w14:paraId="209E9E73" w14:textId="77777777" w:rsidR="004214CB" w:rsidRPr="00ED1DE2" w:rsidRDefault="004214CB" w:rsidP="00FA1F2D">
            <w:pPr>
              <w:spacing w:before="120" w:after="0" w:line="276" w:lineRule="auto"/>
              <w:jc w:val="both"/>
              <w:rPr>
                <w:rFonts w:ascii="Times New Roman" w:eastAsia="Times New Roman" w:hAnsi="Times New Roman" w:cs="Times New Roman"/>
                <w:sz w:val="24"/>
                <w:szCs w:val="24"/>
                <w:lang w:val="uk-UA"/>
              </w:rPr>
            </w:pPr>
            <w:r w:rsidRPr="00ED1DE2">
              <w:rPr>
                <w:rFonts w:ascii="Times New Roman" w:eastAsia="Times New Roman" w:hAnsi="Times New Roman" w:cs="Times New Roman"/>
                <w:sz w:val="24"/>
                <w:szCs w:val="24"/>
                <w:lang w:val="uk-UA"/>
              </w:rPr>
              <w:t xml:space="preserve"> </w:t>
            </w:r>
            <w:r w:rsidRPr="004214CB">
              <w:rPr>
                <w:rFonts w:ascii="Times New Roman" w:eastAsia="Times New Roman" w:hAnsi="Times New Roman" w:cs="Times New Roman"/>
                <w:sz w:val="24"/>
                <w:szCs w:val="24"/>
                <w:highlight w:val="yellow"/>
                <w:lang w:val="uk-UA"/>
              </w:rPr>
              <w:t>до 31.12.2021 включно</w:t>
            </w:r>
          </w:p>
        </w:tc>
      </w:tr>
    </w:tbl>
    <w:p w14:paraId="5541F65E" w14:textId="366694BD" w:rsidR="000D19A4" w:rsidRPr="00C75C39" w:rsidRDefault="00B04BFC" w:rsidP="00A411AC">
      <w:pPr>
        <w:pStyle w:val="a3"/>
        <w:widowControl w:val="0"/>
        <w:numPr>
          <w:ilvl w:val="0"/>
          <w:numId w:val="1"/>
        </w:numPr>
        <w:spacing w:after="0" w:line="240" w:lineRule="auto"/>
        <w:jc w:val="both"/>
        <w:rPr>
          <w:rFonts w:ascii="Times New Roman" w:hAnsi="Times New Roman" w:cs="Times New Roman"/>
          <w:spacing w:val="-2"/>
          <w:sz w:val="24"/>
          <w:szCs w:val="24"/>
          <w:lang w:val="uk-UA"/>
        </w:rPr>
      </w:pPr>
      <w:bookmarkStart w:id="0" w:name="_GoBack"/>
      <w:bookmarkEnd w:id="0"/>
      <w:r w:rsidRPr="00C75C39">
        <w:rPr>
          <w:rFonts w:ascii="Times New Roman" w:hAnsi="Times New Roman" w:cs="Times New Roman"/>
          <w:b/>
          <w:sz w:val="24"/>
          <w:szCs w:val="24"/>
          <w:lang w:val="uk-UA"/>
        </w:rPr>
        <w:lastRenderedPageBreak/>
        <w:t xml:space="preserve">Вимоги щодо якості </w:t>
      </w:r>
      <w:r w:rsidR="00693354" w:rsidRPr="00C75C39">
        <w:rPr>
          <w:rFonts w:ascii="Times New Roman" w:hAnsi="Times New Roman" w:cs="Times New Roman"/>
          <w:b/>
          <w:sz w:val="24"/>
          <w:szCs w:val="24"/>
          <w:lang w:val="uk-UA"/>
        </w:rPr>
        <w:t xml:space="preserve">предмета </w:t>
      </w:r>
      <w:r w:rsidR="001A7B7E" w:rsidRPr="00C75C39">
        <w:rPr>
          <w:rFonts w:ascii="Times New Roman" w:hAnsi="Times New Roman" w:cs="Times New Roman"/>
          <w:b/>
          <w:sz w:val="24"/>
          <w:szCs w:val="24"/>
          <w:lang w:val="uk-UA"/>
        </w:rPr>
        <w:t>закупівлі.</w:t>
      </w:r>
    </w:p>
    <w:p w14:paraId="3A4196DE" w14:textId="77777777" w:rsidR="006C6A67" w:rsidRPr="00C75C39" w:rsidRDefault="006C6A67" w:rsidP="006C6A67">
      <w:pPr>
        <w:ind w:firstLine="709"/>
        <w:jc w:val="both"/>
        <w:rPr>
          <w:rFonts w:ascii="Times New Roman" w:eastAsia="Arial Unicode MS" w:hAnsi="Times New Roman" w:cs="Times New Roman"/>
          <w:kern w:val="1"/>
          <w:sz w:val="24"/>
          <w:szCs w:val="24"/>
          <w:lang w:eastAsia="hi-IN" w:bidi="hi-IN"/>
        </w:rPr>
      </w:pPr>
      <w:proofErr w:type="spellStart"/>
      <w:r w:rsidRPr="00C75C39">
        <w:rPr>
          <w:rFonts w:ascii="Times New Roman" w:eastAsia="Arial Unicode MS" w:hAnsi="Times New Roman" w:cs="Times New Roman"/>
          <w:kern w:val="1"/>
          <w:sz w:val="24"/>
          <w:szCs w:val="24"/>
          <w:lang w:eastAsia="hi-IN" w:bidi="hi-IN"/>
        </w:rPr>
        <w:t>Меблі</w:t>
      </w:r>
      <w:proofErr w:type="spellEnd"/>
      <w:r w:rsidRPr="00C75C39">
        <w:rPr>
          <w:rFonts w:ascii="Times New Roman" w:eastAsia="Arial Unicode MS" w:hAnsi="Times New Roman" w:cs="Times New Roman"/>
          <w:kern w:val="1"/>
          <w:sz w:val="24"/>
          <w:szCs w:val="24"/>
          <w:lang w:eastAsia="hi-IN" w:bidi="hi-IN"/>
        </w:rPr>
        <w:t xml:space="preserve"> </w:t>
      </w:r>
      <w:proofErr w:type="spellStart"/>
      <w:r w:rsidRPr="00C75C39">
        <w:rPr>
          <w:rFonts w:ascii="Times New Roman" w:eastAsia="Arial Unicode MS" w:hAnsi="Times New Roman" w:cs="Times New Roman"/>
          <w:kern w:val="1"/>
          <w:sz w:val="24"/>
          <w:szCs w:val="24"/>
          <w:lang w:eastAsia="hi-IN" w:bidi="hi-IN"/>
        </w:rPr>
        <w:t>повинні</w:t>
      </w:r>
      <w:proofErr w:type="spellEnd"/>
      <w:r w:rsidRPr="00C75C39">
        <w:rPr>
          <w:rFonts w:ascii="Times New Roman" w:eastAsia="Arial Unicode MS" w:hAnsi="Times New Roman" w:cs="Times New Roman"/>
          <w:kern w:val="1"/>
          <w:sz w:val="24"/>
          <w:szCs w:val="24"/>
          <w:lang w:eastAsia="hi-IN" w:bidi="hi-IN"/>
        </w:rPr>
        <w:t xml:space="preserve"> </w:t>
      </w:r>
      <w:proofErr w:type="spellStart"/>
      <w:r w:rsidRPr="00C75C39">
        <w:rPr>
          <w:rFonts w:ascii="Times New Roman" w:eastAsia="Arial Unicode MS" w:hAnsi="Times New Roman" w:cs="Times New Roman"/>
          <w:kern w:val="1"/>
          <w:sz w:val="24"/>
          <w:szCs w:val="24"/>
          <w:lang w:eastAsia="hi-IN" w:bidi="hi-IN"/>
        </w:rPr>
        <w:t>виготовлятися</w:t>
      </w:r>
      <w:proofErr w:type="spellEnd"/>
      <w:r w:rsidRPr="00C75C39">
        <w:rPr>
          <w:rFonts w:ascii="Times New Roman" w:eastAsia="Arial Unicode MS" w:hAnsi="Times New Roman" w:cs="Times New Roman"/>
          <w:kern w:val="1"/>
          <w:sz w:val="24"/>
          <w:szCs w:val="24"/>
          <w:lang w:eastAsia="hi-IN" w:bidi="hi-IN"/>
        </w:rPr>
        <w:t xml:space="preserve"> </w:t>
      </w:r>
      <w:proofErr w:type="spellStart"/>
      <w:r w:rsidRPr="00C75C39">
        <w:rPr>
          <w:rFonts w:ascii="Times New Roman" w:eastAsia="Arial Unicode MS" w:hAnsi="Times New Roman" w:cs="Times New Roman"/>
          <w:kern w:val="1"/>
          <w:sz w:val="24"/>
          <w:szCs w:val="24"/>
          <w:lang w:eastAsia="hi-IN" w:bidi="hi-IN"/>
        </w:rPr>
        <w:t>згідно</w:t>
      </w:r>
      <w:proofErr w:type="spellEnd"/>
      <w:r w:rsidRPr="00C75C39">
        <w:rPr>
          <w:rFonts w:ascii="Times New Roman" w:eastAsia="Arial Unicode MS" w:hAnsi="Times New Roman" w:cs="Times New Roman"/>
          <w:kern w:val="1"/>
          <w:sz w:val="24"/>
          <w:szCs w:val="24"/>
          <w:lang w:eastAsia="hi-IN" w:bidi="hi-IN"/>
        </w:rPr>
        <w:t xml:space="preserve"> таких </w:t>
      </w:r>
      <w:proofErr w:type="spellStart"/>
      <w:r w:rsidRPr="00C75C39">
        <w:rPr>
          <w:rFonts w:ascii="Times New Roman" w:eastAsia="Arial Unicode MS" w:hAnsi="Times New Roman" w:cs="Times New Roman"/>
          <w:kern w:val="1"/>
          <w:sz w:val="24"/>
          <w:szCs w:val="24"/>
          <w:lang w:eastAsia="hi-IN" w:bidi="hi-IN"/>
        </w:rPr>
        <w:t>нормативних</w:t>
      </w:r>
      <w:proofErr w:type="spellEnd"/>
      <w:r w:rsidRPr="00C75C39">
        <w:rPr>
          <w:rFonts w:ascii="Times New Roman" w:eastAsia="Arial Unicode MS" w:hAnsi="Times New Roman" w:cs="Times New Roman"/>
          <w:kern w:val="1"/>
          <w:sz w:val="24"/>
          <w:szCs w:val="24"/>
          <w:lang w:eastAsia="hi-IN" w:bidi="hi-IN"/>
        </w:rPr>
        <w:t xml:space="preserve"> </w:t>
      </w:r>
      <w:proofErr w:type="spellStart"/>
      <w:r w:rsidRPr="00C75C39">
        <w:rPr>
          <w:rFonts w:ascii="Times New Roman" w:eastAsia="Arial Unicode MS" w:hAnsi="Times New Roman" w:cs="Times New Roman"/>
          <w:kern w:val="1"/>
          <w:sz w:val="24"/>
          <w:szCs w:val="24"/>
          <w:lang w:eastAsia="hi-IN" w:bidi="hi-IN"/>
        </w:rPr>
        <w:t>документів</w:t>
      </w:r>
      <w:proofErr w:type="spellEnd"/>
      <w:r w:rsidRPr="00C75C39">
        <w:rPr>
          <w:rFonts w:ascii="Times New Roman" w:eastAsia="Arial Unicode MS" w:hAnsi="Times New Roman" w:cs="Times New Roman"/>
          <w:kern w:val="1"/>
          <w:sz w:val="24"/>
          <w:szCs w:val="24"/>
          <w:lang w:eastAsia="hi-IN" w:bidi="hi-IN"/>
        </w:rPr>
        <w:t>:</w:t>
      </w:r>
    </w:p>
    <w:p w14:paraId="01459D8A" w14:textId="77777777" w:rsidR="006C6A67" w:rsidRPr="00C75C39" w:rsidRDefault="006C6A67" w:rsidP="006C6A67">
      <w:pPr>
        <w:numPr>
          <w:ilvl w:val="0"/>
          <w:numId w:val="8"/>
        </w:numPr>
        <w:shd w:val="clear" w:color="auto" w:fill="FFFFFF"/>
        <w:tabs>
          <w:tab w:val="left" w:pos="709"/>
          <w:tab w:val="left" w:pos="993"/>
        </w:tabs>
        <w:spacing w:after="0" w:line="240" w:lineRule="auto"/>
        <w:ind w:left="709" w:firstLine="0"/>
        <w:jc w:val="both"/>
        <w:rPr>
          <w:rFonts w:ascii="Times New Roman" w:eastAsia="Arial Unicode MS" w:hAnsi="Times New Roman" w:cs="Times New Roman"/>
          <w:kern w:val="1"/>
          <w:sz w:val="24"/>
          <w:szCs w:val="24"/>
          <w:lang w:eastAsia="hi-IN" w:bidi="hi-IN"/>
        </w:rPr>
      </w:pPr>
      <w:r w:rsidRPr="00C75C39">
        <w:rPr>
          <w:rFonts w:ascii="Times New Roman" w:eastAsia="Arial Unicode MS" w:hAnsi="Times New Roman" w:cs="Times New Roman"/>
          <w:kern w:val="1"/>
          <w:sz w:val="24"/>
          <w:szCs w:val="24"/>
          <w:lang w:eastAsia="hi-IN" w:bidi="hi-IN"/>
        </w:rPr>
        <w:t xml:space="preserve">ДСТУ 4414:2005 </w:t>
      </w:r>
      <w:proofErr w:type="spellStart"/>
      <w:r w:rsidRPr="00C75C39">
        <w:rPr>
          <w:rFonts w:ascii="Times New Roman" w:eastAsia="Arial Unicode MS" w:hAnsi="Times New Roman" w:cs="Times New Roman"/>
          <w:kern w:val="1"/>
          <w:sz w:val="24"/>
          <w:szCs w:val="24"/>
          <w:lang w:eastAsia="hi-IN" w:bidi="hi-IN"/>
        </w:rPr>
        <w:t>Меблі</w:t>
      </w:r>
      <w:proofErr w:type="spellEnd"/>
      <w:r w:rsidRPr="00C75C39">
        <w:rPr>
          <w:rFonts w:ascii="Times New Roman" w:eastAsia="Arial Unicode MS" w:hAnsi="Times New Roman" w:cs="Times New Roman"/>
          <w:kern w:val="1"/>
          <w:sz w:val="24"/>
          <w:szCs w:val="24"/>
          <w:lang w:eastAsia="hi-IN" w:bidi="hi-IN"/>
        </w:rPr>
        <w:t xml:space="preserve"> за </w:t>
      </w:r>
      <w:proofErr w:type="spellStart"/>
      <w:r w:rsidRPr="00C75C39">
        <w:rPr>
          <w:rFonts w:ascii="Times New Roman" w:eastAsia="Arial Unicode MS" w:hAnsi="Times New Roman" w:cs="Times New Roman"/>
          <w:kern w:val="1"/>
          <w:sz w:val="24"/>
          <w:szCs w:val="24"/>
          <w:lang w:eastAsia="hi-IN" w:bidi="hi-IN"/>
        </w:rPr>
        <w:t>індивідуальним</w:t>
      </w:r>
      <w:proofErr w:type="spellEnd"/>
      <w:r w:rsidRPr="00C75C39">
        <w:rPr>
          <w:rFonts w:ascii="Times New Roman" w:eastAsia="Arial Unicode MS" w:hAnsi="Times New Roman" w:cs="Times New Roman"/>
          <w:kern w:val="1"/>
          <w:sz w:val="24"/>
          <w:szCs w:val="24"/>
          <w:lang w:eastAsia="hi-IN" w:bidi="hi-IN"/>
        </w:rPr>
        <w:t xml:space="preserve"> </w:t>
      </w:r>
      <w:proofErr w:type="spellStart"/>
      <w:r w:rsidRPr="00C75C39">
        <w:rPr>
          <w:rFonts w:ascii="Times New Roman" w:eastAsia="Arial Unicode MS" w:hAnsi="Times New Roman" w:cs="Times New Roman"/>
          <w:kern w:val="1"/>
          <w:sz w:val="24"/>
          <w:szCs w:val="24"/>
          <w:lang w:eastAsia="hi-IN" w:bidi="hi-IN"/>
        </w:rPr>
        <w:t>замовленням</w:t>
      </w:r>
      <w:proofErr w:type="spellEnd"/>
      <w:r w:rsidRPr="00C75C39">
        <w:rPr>
          <w:rFonts w:ascii="Times New Roman" w:eastAsia="Arial Unicode MS" w:hAnsi="Times New Roman" w:cs="Times New Roman"/>
          <w:kern w:val="1"/>
          <w:sz w:val="24"/>
          <w:szCs w:val="24"/>
          <w:lang w:eastAsia="hi-IN" w:bidi="hi-IN"/>
        </w:rPr>
        <w:t xml:space="preserve">. </w:t>
      </w:r>
      <w:proofErr w:type="spellStart"/>
      <w:r w:rsidRPr="00C75C39">
        <w:rPr>
          <w:rFonts w:ascii="Times New Roman" w:eastAsia="Arial Unicode MS" w:hAnsi="Times New Roman" w:cs="Times New Roman"/>
          <w:kern w:val="1"/>
          <w:sz w:val="24"/>
          <w:szCs w:val="24"/>
          <w:lang w:eastAsia="hi-IN" w:bidi="hi-IN"/>
        </w:rPr>
        <w:t>Загальні</w:t>
      </w:r>
      <w:proofErr w:type="spellEnd"/>
      <w:r w:rsidRPr="00C75C39">
        <w:rPr>
          <w:rFonts w:ascii="Times New Roman" w:eastAsia="Arial Unicode MS" w:hAnsi="Times New Roman" w:cs="Times New Roman"/>
          <w:kern w:val="1"/>
          <w:sz w:val="24"/>
          <w:szCs w:val="24"/>
          <w:lang w:eastAsia="hi-IN" w:bidi="hi-IN"/>
        </w:rPr>
        <w:t xml:space="preserve"> </w:t>
      </w:r>
      <w:proofErr w:type="spellStart"/>
      <w:r w:rsidRPr="00C75C39">
        <w:rPr>
          <w:rFonts w:ascii="Times New Roman" w:eastAsia="Arial Unicode MS" w:hAnsi="Times New Roman" w:cs="Times New Roman"/>
          <w:kern w:val="1"/>
          <w:sz w:val="24"/>
          <w:szCs w:val="24"/>
          <w:lang w:eastAsia="hi-IN" w:bidi="hi-IN"/>
        </w:rPr>
        <w:t>технічні</w:t>
      </w:r>
      <w:proofErr w:type="spellEnd"/>
      <w:r w:rsidRPr="00C75C39">
        <w:rPr>
          <w:rFonts w:ascii="Times New Roman" w:eastAsia="Arial Unicode MS" w:hAnsi="Times New Roman" w:cs="Times New Roman"/>
          <w:kern w:val="1"/>
          <w:sz w:val="24"/>
          <w:szCs w:val="24"/>
          <w:lang w:eastAsia="hi-IN" w:bidi="hi-IN"/>
        </w:rPr>
        <w:t xml:space="preserve"> </w:t>
      </w:r>
      <w:proofErr w:type="spellStart"/>
      <w:r w:rsidRPr="00C75C39">
        <w:rPr>
          <w:rFonts w:ascii="Times New Roman" w:eastAsia="Arial Unicode MS" w:hAnsi="Times New Roman" w:cs="Times New Roman"/>
          <w:kern w:val="1"/>
          <w:sz w:val="24"/>
          <w:szCs w:val="24"/>
          <w:lang w:eastAsia="hi-IN" w:bidi="hi-IN"/>
        </w:rPr>
        <w:t>умови</w:t>
      </w:r>
      <w:proofErr w:type="spellEnd"/>
      <w:r w:rsidRPr="00C75C39">
        <w:rPr>
          <w:rFonts w:ascii="Times New Roman" w:eastAsia="Arial Unicode MS" w:hAnsi="Times New Roman" w:cs="Times New Roman"/>
          <w:kern w:val="1"/>
          <w:sz w:val="24"/>
          <w:szCs w:val="24"/>
          <w:lang w:eastAsia="hi-IN" w:bidi="hi-IN"/>
        </w:rPr>
        <w:t>,</w:t>
      </w:r>
    </w:p>
    <w:p w14:paraId="66B97745" w14:textId="77777777" w:rsidR="006C6A67" w:rsidRPr="00C75C39" w:rsidRDefault="006C6A67" w:rsidP="006C6A67">
      <w:pPr>
        <w:numPr>
          <w:ilvl w:val="0"/>
          <w:numId w:val="8"/>
        </w:numPr>
        <w:shd w:val="clear" w:color="auto" w:fill="FFFFFF"/>
        <w:tabs>
          <w:tab w:val="left" w:pos="284"/>
          <w:tab w:val="left" w:pos="993"/>
        </w:tabs>
        <w:spacing w:after="0" w:line="240" w:lineRule="auto"/>
        <w:ind w:left="284" w:firstLine="425"/>
        <w:jc w:val="both"/>
        <w:rPr>
          <w:rFonts w:ascii="Times New Roman" w:eastAsia="Arial Unicode MS" w:hAnsi="Times New Roman" w:cs="Times New Roman"/>
          <w:kern w:val="1"/>
          <w:sz w:val="24"/>
          <w:szCs w:val="24"/>
          <w:lang w:eastAsia="hi-IN" w:bidi="hi-IN"/>
        </w:rPr>
      </w:pPr>
      <w:r w:rsidRPr="00C75C39">
        <w:rPr>
          <w:rFonts w:ascii="Times New Roman" w:eastAsia="Arial Unicode MS" w:hAnsi="Times New Roman" w:cs="Times New Roman"/>
          <w:kern w:val="1"/>
          <w:sz w:val="24"/>
          <w:szCs w:val="24"/>
          <w:lang w:eastAsia="hi-IN" w:bidi="hi-IN"/>
        </w:rPr>
        <w:t xml:space="preserve">ДСТУ 2080–92 </w:t>
      </w:r>
      <w:proofErr w:type="spellStart"/>
      <w:r w:rsidRPr="00C75C39">
        <w:rPr>
          <w:rFonts w:ascii="Times New Roman" w:eastAsia="Arial Unicode MS" w:hAnsi="Times New Roman" w:cs="Times New Roman"/>
          <w:kern w:val="1"/>
          <w:sz w:val="24"/>
          <w:szCs w:val="24"/>
          <w:lang w:eastAsia="hi-IN" w:bidi="hi-IN"/>
        </w:rPr>
        <w:t>Продукція</w:t>
      </w:r>
      <w:proofErr w:type="spellEnd"/>
      <w:r w:rsidRPr="00C75C39">
        <w:rPr>
          <w:rFonts w:ascii="Times New Roman" w:eastAsia="Arial Unicode MS" w:hAnsi="Times New Roman" w:cs="Times New Roman"/>
          <w:kern w:val="1"/>
          <w:sz w:val="24"/>
          <w:szCs w:val="24"/>
          <w:lang w:eastAsia="hi-IN" w:bidi="hi-IN"/>
        </w:rPr>
        <w:t xml:space="preserve"> </w:t>
      </w:r>
      <w:proofErr w:type="spellStart"/>
      <w:r w:rsidRPr="00C75C39">
        <w:rPr>
          <w:rFonts w:ascii="Times New Roman" w:eastAsia="Arial Unicode MS" w:hAnsi="Times New Roman" w:cs="Times New Roman"/>
          <w:kern w:val="1"/>
          <w:sz w:val="24"/>
          <w:szCs w:val="24"/>
          <w:lang w:eastAsia="hi-IN" w:bidi="hi-IN"/>
        </w:rPr>
        <w:t>меблевого</w:t>
      </w:r>
      <w:proofErr w:type="spellEnd"/>
      <w:r w:rsidRPr="00C75C39">
        <w:rPr>
          <w:rFonts w:ascii="Times New Roman" w:eastAsia="Arial Unicode MS" w:hAnsi="Times New Roman" w:cs="Times New Roman"/>
          <w:kern w:val="1"/>
          <w:sz w:val="24"/>
          <w:szCs w:val="24"/>
          <w:lang w:eastAsia="hi-IN" w:bidi="hi-IN"/>
        </w:rPr>
        <w:t xml:space="preserve"> </w:t>
      </w:r>
      <w:proofErr w:type="spellStart"/>
      <w:r w:rsidRPr="00C75C39">
        <w:rPr>
          <w:rFonts w:ascii="Times New Roman" w:eastAsia="Arial Unicode MS" w:hAnsi="Times New Roman" w:cs="Times New Roman"/>
          <w:kern w:val="1"/>
          <w:sz w:val="24"/>
          <w:szCs w:val="24"/>
          <w:lang w:eastAsia="hi-IN" w:bidi="hi-IN"/>
        </w:rPr>
        <w:t>виробництва</w:t>
      </w:r>
      <w:proofErr w:type="spellEnd"/>
      <w:r w:rsidRPr="00C75C39">
        <w:rPr>
          <w:rFonts w:ascii="Times New Roman" w:eastAsia="Arial Unicode MS" w:hAnsi="Times New Roman" w:cs="Times New Roman"/>
          <w:kern w:val="1"/>
          <w:sz w:val="24"/>
          <w:szCs w:val="24"/>
          <w:lang w:eastAsia="hi-IN" w:bidi="hi-IN"/>
        </w:rPr>
        <w:t xml:space="preserve">. Терміни та </w:t>
      </w:r>
      <w:proofErr w:type="spellStart"/>
      <w:r w:rsidRPr="00C75C39">
        <w:rPr>
          <w:rFonts w:ascii="Times New Roman" w:eastAsia="Arial Unicode MS" w:hAnsi="Times New Roman" w:cs="Times New Roman"/>
          <w:kern w:val="1"/>
          <w:sz w:val="24"/>
          <w:szCs w:val="24"/>
          <w:lang w:eastAsia="hi-IN" w:bidi="hi-IN"/>
        </w:rPr>
        <w:t>визначення</w:t>
      </w:r>
      <w:proofErr w:type="spellEnd"/>
      <w:r w:rsidRPr="00C75C39">
        <w:rPr>
          <w:rFonts w:ascii="Times New Roman" w:eastAsia="Arial Unicode MS" w:hAnsi="Times New Roman" w:cs="Times New Roman"/>
          <w:kern w:val="1"/>
          <w:sz w:val="24"/>
          <w:szCs w:val="24"/>
          <w:lang w:eastAsia="hi-IN" w:bidi="hi-IN"/>
        </w:rPr>
        <w:t>,</w:t>
      </w:r>
    </w:p>
    <w:p w14:paraId="74217E7C" w14:textId="77777777" w:rsidR="006C6A67" w:rsidRPr="00C75C39" w:rsidRDefault="006C6A67" w:rsidP="006C6A67">
      <w:pPr>
        <w:numPr>
          <w:ilvl w:val="0"/>
          <w:numId w:val="8"/>
        </w:numPr>
        <w:shd w:val="clear" w:color="auto" w:fill="FFFFFF"/>
        <w:tabs>
          <w:tab w:val="left" w:pos="709"/>
          <w:tab w:val="left" w:pos="993"/>
        </w:tabs>
        <w:spacing w:after="0" w:line="240" w:lineRule="auto"/>
        <w:ind w:left="709" w:firstLine="0"/>
        <w:jc w:val="both"/>
        <w:rPr>
          <w:rFonts w:ascii="Times New Roman" w:eastAsia="Arial Unicode MS" w:hAnsi="Times New Roman" w:cs="Times New Roman"/>
          <w:kern w:val="1"/>
          <w:sz w:val="24"/>
          <w:szCs w:val="24"/>
          <w:lang w:eastAsia="hi-IN" w:bidi="hi-IN"/>
        </w:rPr>
      </w:pPr>
      <w:r w:rsidRPr="00C75C39">
        <w:rPr>
          <w:rFonts w:ascii="Times New Roman" w:eastAsia="Arial Unicode MS" w:hAnsi="Times New Roman" w:cs="Times New Roman"/>
          <w:kern w:val="1"/>
          <w:sz w:val="24"/>
          <w:szCs w:val="24"/>
          <w:lang w:eastAsia="hi-IN" w:bidi="hi-IN"/>
        </w:rPr>
        <w:t xml:space="preserve">ДСТУ 2081–92 </w:t>
      </w:r>
      <w:proofErr w:type="spellStart"/>
      <w:r w:rsidRPr="00C75C39">
        <w:rPr>
          <w:rFonts w:ascii="Times New Roman" w:eastAsia="Arial Unicode MS" w:hAnsi="Times New Roman" w:cs="Times New Roman"/>
          <w:kern w:val="1"/>
          <w:sz w:val="24"/>
          <w:szCs w:val="24"/>
          <w:lang w:eastAsia="hi-IN" w:bidi="hi-IN"/>
        </w:rPr>
        <w:t>Деталі</w:t>
      </w:r>
      <w:proofErr w:type="spellEnd"/>
      <w:r w:rsidRPr="00C75C39">
        <w:rPr>
          <w:rFonts w:ascii="Times New Roman" w:eastAsia="Arial Unicode MS" w:hAnsi="Times New Roman" w:cs="Times New Roman"/>
          <w:kern w:val="1"/>
          <w:sz w:val="24"/>
          <w:szCs w:val="24"/>
          <w:lang w:eastAsia="hi-IN" w:bidi="hi-IN"/>
        </w:rPr>
        <w:t xml:space="preserve"> </w:t>
      </w:r>
      <w:proofErr w:type="spellStart"/>
      <w:r w:rsidRPr="00C75C39">
        <w:rPr>
          <w:rFonts w:ascii="Times New Roman" w:eastAsia="Arial Unicode MS" w:hAnsi="Times New Roman" w:cs="Times New Roman"/>
          <w:kern w:val="1"/>
          <w:sz w:val="24"/>
          <w:szCs w:val="24"/>
          <w:lang w:eastAsia="hi-IN" w:bidi="hi-IN"/>
        </w:rPr>
        <w:t>меблів</w:t>
      </w:r>
      <w:proofErr w:type="spellEnd"/>
      <w:r w:rsidRPr="00C75C39">
        <w:rPr>
          <w:rFonts w:ascii="Times New Roman" w:eastAsia="Arial Unicode MS" w:hAnsi="Times New Roman" w:cs="Times New Roman"/>
          <w:kern w:val="1"/>
          <w:sz w:val="24"/>
          <w:szCs w:val="24"/>
          <w:lang w:eastAsia="hi-IN" w:bidi="hi-IN"/>
        </w:rPr>
        <w:t xml:space="preserve">. Терміни та </w:t>
      </w:r>
      <w:proofErr w:type="spellStart"/>
      <w:r w:rsidRPr="00C75C39">
        <w:rPr>
          <w:rFonts w:ascii="Times New Roman" w:eastAsia="Arial Unicode MS" w:hAnsi="Times New Roman" w:cs="Times New Roman"/>
          <w:kern w:val="1"/>
          <w:sz w:val="24"/>
          <w:szCs w:val="24"/>
          <w:lang w:eastAsia="hi-IN" w:bidi="hi-IN"/>
        </w:rPr>
        <w:t>визначення</w:t>
      </w:r>
      <w:proofErr w:type="spellEnd"/>
      <w:r w:rsidRPr="00C75C39">
        <w:rPr>
          <w:rFonts w:ascii="Times New Roman" w:eastAsia="Arial Unicode MS" w:hAnsi="Times New Roman" w:cs="Times New Roman"/>
          <w:kern w:val="1"/>
          <w:sz w:val="24"/>
          <w:szCs w:val="24"/>
          <w:lang w:eastAsia="hi-IN" w:bidi="hi-IN"/>
        </w:rPr>
        <w:t xml:space="preserve"> та </w:t>
      </w:r>
      <w:proofErr w:type="spellStart"/>
      <w:r w:rsidRPr="00C75C39">
        <w:rPr>
          <w:rFonts w:ascii="Times New Roman" w:eastAsia="Arial Unicode MS" w:hAnsi="Times New Roman" w:cs="Times New Roman"/>
          <w:kern w:val="1"/>
          <w:sz w:val="24"/>
          <w:szCs w:val="24"/>
          <w:lang w:eastAsia="hi-IN" w:bidi="hi-IN"/>
        </w:rPr>
        <w:t>інших</w:t>
      </w:r>
      <w:proofErr w:type="spellEnd"/>
      <w:r w:rsidRPr="00C75C39">
        <w:rPr>
          <w:rFonts w:ascii="Times New Roman" w:eastAsia="Arial Unicode MS" w:hAnsi="Times New Roman" w:cs="Times New Roman"/>
          <w:kern w:val="1"/>
          <w:sz w:val="24"/>
          <w:szCs w:val="24"/>
          <w:lang w:eastAsia="hi-IN" w:bidi="hi-IN"/>
        </w:rPr>
        <w:t xml:space="preserve"> нормативно </w:t>
      </w:r>
      <w:proofErr w:type="spellStart"/>
      <w:r w:rsidRPr="00C75C39">
        <w:rPr>
          <w:rFonts w:ascii="Times New Roman" w:eastAsia="Arial Unicode MS" w:hAnsi="Times New Roman" w:cs="Times New Roman"/>
          <w:kern w:val="1"/>
          <w:sz w:val="24"/>
          <w:szCs w:val="24"/>
          <w:lang w:eastAsia="hi-IN" w:bidi="hi-IN"/>
        </w:rPr>
        <w:t>правових</w:t>
      </w:r>
      <w:proofErr w:type="spellEnd"/>
      <w:r w:rsidRPr="00C75C39">
        <w:rPr>
          <w:rFonts w:ascii="Times New Roman" w:eastAsia="Arial Unicode MS" w:hAnsi="Times New Roman" w:cs="Times New Roman"/>
          <w:kern w:val="1"/>
          <w:sz w:val="24"/>
          <w:szCs w:val="24"/>
          <w:lang w:eastAsia="hi-IN" w:bidi="hi-IN"/>
        </w:rPr>
        <w:t xml:space="preserve"> </w:t>
      </w:r>
      <w:proofErr w:type="spellStart"/>
      <w:r w:rsidRPr="00C75C39">
        <w:rPr>
          <w:rFonts w:ascii="Times New Roman" w:eastAsia="Arial Unicode MS" w:hAnsi="Times New Roman" w:cs="Times New Roman"/>
          <w:kern w:val="1"/>
          <w:sz w:val="24"/>
          <w:szCs w:val="24"/>
          <w:lang w:eastAsia="hi-IN" w:bidi="hi-IN"/>
        </w:rPr>
        <w:t>актів</w:t>
      </w:r>
      <w:proofErr w:type="spellEnd"/>
      <w:r w:rsidRPr="00C75C39">
        <w:rPr>
          <w:rFonts w:ascii="Times New Roman" w:eastAsia="Arial Unicode MS" w:hAnsi="Times New Roman" w:cs="Times New Roman"/>
          <w:kern w:val="1"/>
          <w:sz w:val="24"/>
          <w:szCs w:val="24"/>
          <w:lang w:eastAsia="hi-IN" w:bidi="hi-IN"/>
        </w:rPr>
        <w:t xml:space="preserve">, </w:t>
      </w:r>
      <w:proofErr w:type="spellStart"/>
      <w:r w:rsidRPr="00C75C39">
        <w:rPr>
          <w:rFonts w:ascii="Times New Roman" w:eastAsia="Arial Unicode MS" w:hAnsi="Times New Roman" w:cs="Times New Roman"/>
          <w:kern w:val="1"/>
          <w:sz w:val="24"/>
          <w:szCs w:val="24"/>
          <w:lang w:eastAsia="hi-IN" w:bidi="hi-IN"/>
        </w:rPr>
        <w:t>що</w:t>
      </w:r>
      <w:proofErr w:type="spellEnd"/>
      <w:r w:rsidRPr="00C75C39">
        <w:rPr>
          <w:rFonts w:ascii="Times New Roman" w:eastAsia="Arial Unicode MS" w:hAnsi="Times New Roman" w:cs="Times New Roman"/>
          <w:kern w:val="1"/>
          <w:sz w:val="24"/>
          <w:szCs w:val="24"/>
          <w:lang w:eastAsia="hi-IN" w:bidi="hi-IN"/>
        </w:rPr>
        <w:t xml:space="preserve"> </w:t>
      </w:r>
      <w:proofErr w:type="spellStart"/>
      <w:r w:rsidRPr="00C75C39">
        <w:rPr>
          <w:rFonts w:ascii="Times New Roman" w:eastAsia="Arial Unicode MS" w:hAnsi="Times New Roman" w:cs="Times New Roman"/>
          <w:kern w:val="1"/>
          <w:sz w:val="24"/>
          <w:szCs w:val="24"/>
          <w:lang w:eastAsia="hi-IN" w:bidi="hi-IN"/>
        </w:rPr>
        <w:t>діють</w:t>
      </w:r>
      <w:proofErr w:type="spellEnd"/>
      <w:r w:rsidRPr="00C75C39">
        <w:rPr>
          <w:rFonts w:ascii="Times New Roman" w:eastAsia="Arial Unicode MS" w:hAnsi="Times New Roman" w:cs="Times New Roman"/>
          <w:kern w:val="1"/>
          <w:sz w:val="24"/>
          <w:szCs w:val="24"/>
          <w:lang w:eastAsia="hi-IN" w:bidi="hi-IN"/>
        </w:rPr>
        <w:t xml:space="preserve"> у </w:t>
      </w:r>
      <w:proofErr w:type="spellStart"/>
      <w:r w:rsidRPr="00C75C39">
        <w:rPr>
          <w:rFonts w:ascii="Times New Roman" w:eastAsia="Arial Unicode MS" w:hAnsi="Times New Roman" w:cs="Times New Roman"/>
          <w:kern w:val="1"/>
          <w:sz w:val="24"/>
          <w:szCs w:val="24"/>
          <w:lang w:eastAsia="hi-IN" w:bidi="hi-IN"/>
        </w:rPr>
        <w:t>цій</w:t>
      </w:r>
      <w:proofErr w:type="spellEnd"/>
      <w:r w:rsidRPr="00C75C39">
        <w:rPr>
          <w:rFonts w:ascii="Times New Roman" w:eastAsia="Arial Unicode MS" w:hAnsi="Times New Roman" w:cs="Times New Roman"/>
          <w:kern w:val="1"/>
          <w:sz w:val="24"/>
          <w:szCs w:val="24"/>
          <w:lang w:eastAsia="hi-IN" w:bidi="hi-IN"/>
        </w:rPr>
        <w:t xml:space="preserve"> </w:t>
      </w:r>
      <w:proofErr w:type="spellStart"/>
      <w:r w:rsidRPr="00C75C39">
        <w:rPr>
          <w:rFonts w:ascii="Times New Roman" w:eastAsia="Arial Unicode MS" w:hAnsi="Times New Roman" w:cs="Times New Roman"/>
          <w:kern w:val="1"/>
          <w:sz w:val="24"/>
          <w:szCs w:val="24"/>
          <w:lang w:eastAsia="hi-IN" w:bidi="hi-IN"/>
        </w:rPr>
        <w:t>сфері</w:t>
      </w:r>
      <w:proofErr w:type="spellEnd"/>
      <w:r w:rsidRPr="00C75C39">
        <w:rPr>
          <w:rFonts w:ascii="Times New Roman" w:eastAsia="Arial Unicode MS" w:hAnsi="Times New Roman" w:cs="Times New Roman"/>
          <w:kern w:val="1"/>
          <w:sz w:val="24"/>
          <w:szCs w:val="24"/>
          <w:lang w:eastAsia="hi-IN" w:bidi="hi-IN"/>
        </w:rPr>
        <w:t>.</w:t>
      </w:r>
    </w:p>
    <w:p w14:paraId="43FE6058" w14:textId="77777777" w:rsidR="006C6A67" w:rsidRPr="00C75C39" w:rsidRDefault="006C6A67" w:rsidP="006C6A67">
      <w:pPr>
        <w:shd w:val="clear" w:color="auto" w:fill="FFFFFF"/>
        <w:suppressAutoHyphens/>
        <w:ind w:firstLine="708"/>
        <w:jc w:val="both"/>
        <w:rPr>
          <w:rFonts w:ascii="Times New Roman" w:hAnsi="Times New Roman" w:cs="Times New Roman"/>
          <w:bCs/>
          <w:spacing w:val="3"/>
          <w:sz w:val="24"/>
          <w:szCs w:val="24"/>
          <w:lang w:eastAsia="zh-CN"/>
        </w:rPr>
      </w:pPr>
      <w:r w:rsidRPr="00C75C39">
        <w:rPr>
          <w:rFonts w:ascii="Times New Roman" w:hAnsi="Times New Roman" w:cs="Times New Roman"/>
          <w:sz w:val="24"/>
          <w:szCs w:val="24"/>
          <w:lang w:eastAsia="zh-CN"/>
        </w:rPr>
        <w:t xml:space="preserve">Товар не повинен </w:t>
      </w:r>
      <w:proofErr w:type="spellStart"/>
      <w:r w:rsidRPr="00C75C39">
        <w:rPr>
          <w:rFonts w:ascii="Times New Roman" w:hAnsi="Times New Roman" w:cs="Times New Roman"/>
          <w:sz w:val="24"/>
          <w:szCs w:val="24"/>
          <w:lang w:eastAsia="zh-CN"/>
        </w:rPr>
        <w:t>мати</w:t>
      </w:r>
      <w:proofErr w:type="spellEnd"/>
      <w:r w:rsidRPr="00C75C39">
        <w:rPr>
          <w:rFonts w:ascii="Times New Roman" w:hAnsi="Times New Roman" w:cs="Times New Roman"/>
          <w:sz w:val="24"/>
          <w:szCs w:val="24"/>
          <w:lang w:eastAsia="zh-CN"/>
        </w:rPr>
        <w:t xml:space="preserve"> </w:t>
      </w:r>
      <w:proofErr w:type="spellStart"/>
      <w:r w:rsidRPr="00C75C39">
        <w:rPr>
          <w:rFonts w:ascii="Times New Roman" w:hAnsi="Times New Roman" w:cs="Times New Roman"/>
          <w:sz w:val="24"/>
          <w:szCs w:val="24"/>
          <w:lang w:eastAsia="zh-CN"/>
        </w:rPr>
        <w:t>дефектів</w:t>
      </w:r>
      <w:proofErr w:type="spellEnd"/>
      <w:r w:rsidRPr="00C75C39">
        <w:rPr>
          <w:rFonts w:ascii="Times New Roman" w:hAnsi="Times New Roman" w:cs="Times New Roman"/>
          <w:sz w:val="24"/>
          <w:szCs w:val="24"/>
          <w:lang w:eastAsia="zh-CN"/>
        </w:rPr>
        <w:t xml:space="preserve">, </w:t>
      </w:r>
      <w:proofErr w:type="spellStart"/>
      <w:r w:rsidRPr="00C75C39">
        <w:rPr>
          <w:rFonts w:ascii="Times New Roman" w:hAnsi="Times New Roman" w:cs="Times New Roman"/>
          <w:sz w:val="24"/>
          <w:szCs w:val="24"/>
          <w:lang w:eastAsia="zh-CN"/>
        </w:rPr>
        <w:t>пов'язаних</w:t>
      </w:r>
      <w:proofErr w:type="spellEnd"/>
      <w:r w:rsidRPr="00C75C39">
        <w:rPr>
          <w:rFonts w:ascii="Times New Roman" w:hAnsi="Times New Roman" w:cs="Times New Roman"/>
          <w:sz w:val="24"/>
          <w:szCs w:val="24"/>
          <w:lang w:eastAsia="zh-CN"/>
        </w:rPr>
        <w:t xml:space="preserve"> з </w:t>
      </w:r>
      <w:proofErr w:type="spellStart"/>
      <w:r w:rsidRPr="00C75C39">
        <w:rPr>
          <w:rFonts w:ascii="Times New Roman" w:hAnsi="Times New Roman" w:cs="Times New Roman"/>
          <w:sz w:val="24"/>
          <w:szCs w:val="24"/>
          <w:lang w:eastAsia="zh-CN"/>
        </w:rPr>
        <w:t>матеріалами</w:t>
      </w:r>
      <w:proofErr w:type="spellEnd"/>
      <w:r w:rsidRPr="00C75C39">
        <w:rPr>
          <w:rFonts w:ascii="Times New Roman" w:hAnsi="Times New Roman" w:cs="Times New Roman"/>
          <w:sz w:val="24"/>
          <w:szCs w:val="24"/>
          <w:lang w:eastAsia="zh-CN"/>
        </w:rPr>
        <w:t xml:space="preserve"> та </w:t>
      </w:r>
      <w:proofErr w:type="spellStart"/>
      <w:r w:rsidRPr="00C75C39">
        <w:rPr>
          <w:rFonts w:ascii="Times New Roman" w:hAnsi="Times New Roman" w:cs="Times New Roman"/>
          <w:sz w:val="24"/>
          <w:szCs w:val="24"/>
          <w:lang w:eastAsia="zh-CN"/>
        </w:rPr>
        <w:t>роботою</w:t>
      </w:r>
      <w:proofErr w:type="spellEnd"/>
      <w:r w:rsidRPr="00C75C39">
        <w:rPr>
          <w:rFonts w:ascii="Times New Roman" w:hAnsi="Times New Roman" w:cs="Times New Roman"/>
          <w:sz w:val="24"/>
          <w:szCs w:val="24"/>
          <w:lang w:eastAsia="zh-CN"/>
        </w:rPr>
        <w:t xml:space="preserve"> по </w:t>
      </w:r>
      <w:proofErr w:type="spellStart"/>
      <w:r w:rsidRPr="00C75C39">
        <w:rPr>
          <w:rFonts w:ascii="Times New Roman" w:hAnsi="Times New Roman" w:cs="Times New Roman"/>
          <w:sz w:val="24"/>
          <w:szCs w:val="24"/>
          <w:lang w:eastAsia="zh-CN"/>
        </w:rPr>
        <w:t>їх</w:t>
      </w:r>
      <w:proofErr w:type="spellEnd"/>
      <w:r w:rsidRPr="00C75C39">
        <w:rPr>
          <w:rFonts w:ascii="Times New Roman" w:hAnsi="Times New Roman" w:cs="Times New Roman"/>
          <w:sz w:val="24"/>
          <w:szCs w:val="24"/>
          <w:lang w:eastAsia="zh-CN"/>
        </w:rPr>
        <w:t xml:space="preserve"> </w:t>
      </w:r>
      <w:proofErr w:type="spellStart"/>
      <w:r w:rsidRPr="00C75C39">
        <w:rPr>
          <w:rFonts w:ascii="Times New Roman" w:hAnsi="Times New Roman" w:cs="Times New Roman"/>
          <w:sz w:val="24"/>
          <w:szCs w:val="24"/>
          <w:lang w:eastAsia="zh-CN"/>
        </w:rPr>
        <w:t>виготовленню</w:t>
      </w:r>
      <w:proofErr w:type="spellEnd"/>
      <w:r w:rsidRPr="00C75C39">
        <w:rPr>
          <w:rFonts w:ascii="Times New Roman" w:hAnsi="Times New Roman" w:cs="Times New Roman"/>
          <w:sz w:val="24"/>
          <w:szCs w:val="24"/>
          <w:lang w:eastAsia="zh-CN"/>
        </w:rPr>
        <w:t xml:space="preserve">, </w:t>
      </w:r>
      <w:proofErr w:type="spellStart"/>
      <w:r w:rsidRPr="00C75C39">
        <w:rPr>
          <w:rFonts w:ascii="Times New Roman" w:hAnsi="Times New Roman" w:cs="Times New Roman"/>
          <w:sz w:val="24"/>
          <w:szCs w:val="24"/>
          <w:lang w:eastAsia="zh-CN"/>
        </w:rPr>
        <w:t>які</w:t>
      </w:r>
      <w:proofErr w:type="spellEnd"/>
      <w:r w:rsidRPr="00C75C39">
        <w:rPr>
          <w:rFonts w:ascii="Times New Roman" w:hAnsi="Times New Roman" w:cs="Times New Roman"/>
          <w:sz w:val="24"/>
          <w:szCs w:val="24"/>
          <w:lang w:eastAsia="zh-CN"/>
        </w:rPr>
        <w:t xml:space="preserve"> </w:t>
      </w:r>
      <w:proofErr w:type="spellStart"/>
      <w:r w:rsidRPr="00C75C39">
        <w:rPr>
          <w:rFonts w:ascii="Times New Roman" w:hAnsi="Times New Roman" w:cs="Times New Roman"/>
          <w:sz w:val="24"/>
          <w:szCs w:val="24"/>
          <w:lang w:eastAsia="zh-CN"/>
        </w:rPr>
        <w:t>виявляються</w:t>
      </w:r>
      <w:proofErr w:type="spellEnd"/>
      <w:r w:rsidRPr="00C75C39">
        <w:rPr>
          <w:rFonts w:ascii="Times New Roman" w:hAnsi="Times New Roman" w:cs="Times New Roman"/>
          <w:sz w:val="24"/>
          <w:szCs w:val="24"/>
          <w:lang w:eastAsia="zh-CN"/>
        </w:rPr>
        <w:t xml:space="preserve"> в </w:t>
      </w:r>
      <w:proofErr w:type="spellStart"/>
      <w:r w:rsidRPr="00C75C39">
        <w:rPr>
          <w:rFonts w:ascii="Times New Roman" w:hAnsi="Times New Roman" w:cs="Times New Roman"/>
          <w:sz w:val="24"/>
          <w:szCs w:val="24"/>
          <w:lang w:eastAsia="zh-CN"/>
        </w:rPr>
        <w:t>результаті</w:t>
      </w:r>
      <w:proofErr w:type="spellEnd"/>
      <w:r w:rsidRPr="00C75C39">
        <w:rPr>
          <w:rFonts w:ascii="Times New Roman" w:hAnsi="Times New Roman" w:cs="Times New Roman"/>
          <w:sz w:val="24"/>
          <w:szCs w:val="24"/>
          <w:lang w:eastAsia="zh-CN"/>
        </w:rPr>
        <w:t xml:space="preserve"> </w:t>
      </w:r>
      <w:proofErr w:type="spellStart"/>
      <w:r w:rsidRPr="00C75C39">
        <w:rPr>
          <w:rFonts w:ascii="Times New Roman" w:hAnsi="Times New Roman" w:cs="Times New Roman"/>
          <w:sz w:val="24"/>
          <w:szCs w:val="24"/>
          <w:lang w:eastAsia="zh-CN"/>
        </w:rPr>
        <w:t>дії</w:t>
      </w:r>
      <w:proofErr w:type="spellEnd"/>
      <w:r w:rsidRPr="00C75C39">
        <w:rPr>
          <w:rFonts w:ascii="Times New Roman" w:hAnsi="Times New Roman" w:cs="Times New Roman"/>
          <w:sz w:val="24"/>
          <w:szCs w:val="24"/>
          <w:lang w:eastAsia="zh-CN"/>
        </w:rPr>
        <w:t xml:space="preserve"> </w:t>
      </w:r>
      <w:proofErr w:type="spellStart"/>
      <w:r w:rsidRPr="00C75C39">
        <w:rPr>
          <w:rFonts w:ascii="Times New Roman" w:hAnsi="Times New Roman" w:cs="Times New Roman"/>
          <w:sz w:val="24"/>
          <w:szCs w:val="24"/>
          <w:lang w:eastAsia="zh-CN"/>
        </w:rPr>
        <w:t>або</w:t>
      </w:r>
      <w:proofErr w:type="spellEnd"/>
      <w:r w:rsidRPr="00C75C39">
        <w:rPr>
          <w:rFonts w:ascii="Times New Roman" w:hAnsi="Times New Roman" w:cs="Times New Roman"/>
          <w:sz w:val="24"/>
          <w:szCs w:val="24"/>
          <w:lang w:eastAsia="zh-CN"/>
        </w:rPr>
        <w:t xml:space="preserve"> </w:t>
      </w:r>
      <w:proofErr w:type="spellStart"/>
      <w:r w:rsidRPr="00C75C39">
        <w:rPr>
          <w:rFonts w:ascii="Times New Roman" w:hAnsi="Times New Roman" w:cs="Times New Roman"/>
          <w:sz w:val="24"/>
          <w:szCs w:val="24"/>
          <w:lang w:eastAsia="zh-CN"/>
        </w:rPr>
        <w:t>упущення</w:t>
      </w:r>
      <w:proofErr w:type="spellEnd"/>
      <w:r w:rsidRPr="00C75C39">
        <w:rPr>
          <w:rFonts w:ascii="Times New Roman" w:hAnsi="Times New Roman" w:cs="Times New Roman"/>
          <w:sz w:val="24"/>
          <w:szCs w:val="24"/>
          <w:lang w:eastAsia="zh-CN"/>
        </w:rPr>
        <w:t xml:space="preserve"> </w:t>
      </w:r>
      <w:proofErr w:type="spellStart"/>
      <w:r w:rsidRPr="00C75C39">
        <w:rPr>
          <w:rFonts w:ascii="Times New Roman" w:hAnsi="Times New Roman" w:cs="Times New Roman"/>
          <w:sz w:val="24"/>
          <w:szCs w:val="24"/>
          <w:lang w:eastAsia="zh-CN"/>
        </w:rPr>
        <w:t>виробника</w:t>
      </w:r>
      <w:proofErr w:type="spellEnd"/>
      <w:r w:rsidRPr="00C75C39">
        <w:rPr>
          <w:rFonts w:ascii="Times New Roman" w:hAnsi="Times New Roman" w:cs="Times New Roman"/>
          <w:sz w:val="24"/>
          <w:szCs w:val="24"/>
          <w:lang w:eastAsia="zh-CN"/>
        </w:rPr>
        <w:t xml:space="preserve"> та </w:t>
      </w:r>
      <w:proofErr w:type="spellStart"/>
      <w:r w:rsidRPr="00C75C39">
        <w:rPr>
          <w:rFonts w:ascii="Times New Roman" w:hAnsi="Times New Roman" w:cs="Times New Roman"/>
          <w:sz w:val="24"/>
          <w:szCs w:val="24"/>
          <w:lang w:eastAsia="zh-CN"/>
        </w:rPr>
        <w:t>Постачальника</w:t>
      </w:r>
      <w:proofErr w:type="spellEnd"/>
      <w:r w:rsidRPr="00C75C39">
        <w:rPr>
          <w:rFonts w:ascii="Times New Roman" w:hAnsi="Times New Roman" w:cs="Times New Roman"/>
          <w:sz w:val="24"/>
          <w:szCs w:val="24"/>
          <w:lang w:eastAsia="zh-CN"/>
        </w:rPr>
        <w:t>.</w:t>
      </w:r>
    </w:p>
    <w:p w14:paraId="4AB900F5" w14:textId="77777777" w:rsidR="006C6A67" w:rsidRPr="00C75C39" w:rsidRDefault="006C6A67" w:rsidP="006C6A67">
      <w:pPr>
        <w:pStyle w:val="a3"/>
        <w:widowControl w:val="0"/>
        <w:spacing w:after="0" w:line="240" w:lineRule="auto"/>
        <w:jc w:val="both"/>
        <w:rPr>
          <w:rFonts w:ascii="Times New Roman" w:hAnsi="Times New Roman" w:cs="Times New Roman"/>
          <w:spacing w:val="-2"/>
          <w:sz w:val="24"/>
          <w:szCs w:val="24"/>
          <w:lang w:val="uk-UA"/>
        </w:rPr>
      </w:pPr>
    </w:p>
    <w:p w14:paraId="081E6D11" w14:textId="1AA4FFB0" w:rsidR="006C6A67" w:rsidRPr="00C75C39" w:rsidRDefault="006C6A67" w:rsidP="006C6A67">
      <w:pPr>
        <w:numPr>
          <w:ilvl w:val="0"/>
          <w:numId w:val="1"/>
        </w:numPr>
        <w:tabs>
          <w:tab w:val="left" w:pos="284"/>
          <w:tab w:val="left" w:pos="993"/>
          <w:tab w:val="left" w:pos="1560"/>
        </w:tabs>
        <w:spacing w:after="0" w:line="256" w:lineRule="auto"/>
        <w:rPr>
          <w:rFonts w:ascii="Times New Roman" w:eastAsia="Times New Roman" w:hAnsi="Times New Roman" w:cs="Times New Roman"/>
          <w:b/>
          <w:sz w:val="24"/>
          <w:szCs w:val="24"/>
          <w:lang w:val="uk-UA"/>
        </w:rPr>
      </w:pPr>
      <w:r w:rsidRPr="00C75C39">
        <w:rPr>
          <w:rFonts w:ascii="Times New Roman" w:eastAsia="Times New Roman" w:hAnsi="Times New Roman" w:cs="Times New Roman"/>
          <w:b/>
          <w:sz w:val="24"/>
          <w:szCs w:val="24"/>
          <w:lang w:val="uk-UA"/>
        </w:rPr>
        <w:t>Особливі вимоги до предмета закупівлі</w:t>
      </w:r>
    </w:p>
    <w:p w14:paraId="45C9C5D2" w14:textId="2B643E29" w:rsidR="008D013A" w:rsidRPr="00C75C39" w:rsidRDefault="00377D17" w:rsidP="008D013A">
      <w:pPr>
        <w:shd w:val="clear" w:color="auto" w:fill="FFFFFF"/>
        <w:spacing w:after="0" w:line="240" w:lineRule="auto"/>
        <w:jc w:val="both"/>
        <w:rPr>
          <w:rFonts w:ascii="Times New Roman" w:eastAsia="Times New Roman" w:hAnsi="Times New Roman" w:cs="Times New Roman"/>
          <w:sz w:val="24"/>
          <w:szCs w:val="24"/>
          <w:lang w:val="uk-UA"/>
        </w:rPr>
      </w:pPr>
      <w:r w:rsidRPr="00C75C39">
        <w:rPr>
          <w:rFonts w:ascii="Times New Roman" w:eastAsia="Times New Roman" w:hAnsi="Times New Roman" w:cs="Times New Roman"/>
          <w:sz w:val="24"/>
          <w:szCs w:val="24"/>
          <w:lang w:val="uk-UA"/>
        </w:rPr>
        <w:t xml:space="preserve">              </w:t>
      </w:r>
      <w:r w:rsidR="008D013A" w:rsidRPr="00C75C39">
        <w:rPr>
          <w:rFonts w:ascii="Times New Roman" w:eastAsia="Times New Roman" w:hAnsi="Times New Roman" w:cs="Times New Roman"/>
          <w:sz w:val="24"/>
          <w:szCs w:val="24"/>
          <w:lang w:val="uk-UA"/>
        </w:rPr>
        <w:t xml:space="preserve">Постачання товару має здійснюватися </w:t>
      </w:r>
      <w:r w:rsidR="008D013A" w:rsidRPr="00C75C39">
        <w:rPr>
          <w:rFonts w:ascii="Times New Roman" w:eastAsia="Times New Roman" w:hAnsi="Times New Roman" w:cs="Times New Roman"/>
          <w:sz w:val="24"/>
          <w:szCs w:val="24"/>
          <w:lang w:val="uk-UA" w:eastAsia="ru-RU"/>
        </w:rPr>
        <w:t xml:space="preserve">транспортним </w:t>
      </w:r>
      <w:r w:rsidR="008D013A" w:rsidRPr="00C75C39">
        <w:rPr>
          <w:rFonts w:ascii="Times New Roman" w:eastAsia="Times New Roman" w:hAnsi="Times New Roman" w:cs="Times New Roman"/>
          <w:color w:val="000000"/>
          <w:sz w:val="24"/>
          <w:szCs w:val="24"/>
          <w:lang w:val="uk-UA" w:eastAsia="ru-RU"/>
        </w:rPr>
        <w:t>засобом</w:t>
      </w:r>
      <w:r w:rsidR="008D013A" w:rsidRPr="00C75C39">
        <w:rPr>
          <w:rFonts w:ascii="Times New Roman" w:eastAsia="Times New Roman" w:hAnsi="Times New Roman" w:cs="Times New Roman"/>
          <w:sz w:val="24"/>
          <w:szCs w:val="24"/>
          <w:lang w:val="uk-UA"/>
        </w:rPr>
        <w:t>, призначеним та обладнаним для перевезення</w:t>
      </w:r>
      <w:r w:rsidR="008D013A" w:rsidRPr="00C75C39">
        <w:rPr>
          <w:rFonts w:ascii="Times New Roman" w:eastAsia="Times New Roman" w:hAnsi="Times New Roman" w:cs="Times New Roman"/>
          <w:color w:val="000000"/>
          <w:sz w:val="24"/>
          <w:szCs w:val="24"/>
          <w:lang w:val="uk-UA" w:eastAsia="ru-RU"/>
        </w:rPr>
        <w:t xml:space="preserve"> товару, що є предметом закупівлі</w:t>
      </w:r>
      <w:r w:rsidR="008D013A" w:rsidRPr="00C75C39">
        <w:rPr>
          <w:rFonts w:ascii="Times New Roman" w:eastAsia="Times New Roman" w:hAnsi="Times New Roman" w:cs="Times New Roman"/>
          <w:sz w:val="24"/>
          <w:szCs w:val="24"/>
          <w:lang w:val="uk-UA"/>
        </w:rPr>
        <w:t>.</w:t>
      </w:r>
    </w:p>
    <w:p w14:paraId="68B6E898" w14:textId="77777777" w:rsidR="008D013A" w:rsidRPr="00C75C39" w:rsidRDefault="008D013A" w:rsidP="008D013A">
      <w:pPr>
        <w:shd w:val="clear" w:color="auto" w:fill="FFFFFF"/>
        <w:spacing w:after="0" w:line="240" w:lineRule="auto"/>
        <w:jc w:val="both"/>
        <w:rPr>
          <w:rFonts w:ascii="Times New Roman" w:eastAsia="Times New Roman" w:hAnsi="Times New Roman" w:cs="Times New Roman"/>
          <w:sz w:val="24"/>
          <w:szCs w:val="24"/>
          <w:lang w:val="uk-UA"/>
        </w:rPr>
      </w:pPr>
    </w:p>
    <w:p w14:paraId="040F8ABB" w14:textId="23525AF4" w:rsidR="008D013A" w:rsidRPr="00C75C39" w:rsidRDefault="00377D17" w:rsidP="00377D17">
      <w:pPr>
        <w:suppressAutoHyphens/>
        <w:ind w:firstLine="709"/>
        <w:jc w:val="both"/>
        <w:rPr>
          <w:rFonts w:ascii="Times New Roman" w:hAnsi="Times New Roman" w:cs="Times New Roman"/>
          <w:sz w:val="24"/>
          <w:szCs w:val="24"/>
          <w:lang w:eastAsia="zh-CN"/>
        </w:rPr>
      </w:pPr>
      <w:r w:rsidRPr="00C75C39">
        <w:rPr>
          <w:rFonts w:ascii="Times New Roman" w:hAnsi="Times New Roman" w:cs="Times New Roman"/>
          <w:sz w:val="24"/>
          <w:szCs w:val="24"/>
          <w:lang w:eastAsia="zh-CN"/>
        </w:rPr>
        <w:t xml:space="preserve">Товар повинен бути </w:t>
      </w:r>
      <w:proofErr w:type="spellStart"/>
      <w:r w:rsidRPr="00C75C39">
        <w:rPr>
          <w:rFonts w:ascii="Times New Roman" w:hAnsi="Times New Roman" w:cs="Times New Roman"/>
          <w:sz w:val="24"/>
          <w:szCs w:val="24"/>
          <w:lang w:eastAsia="zh-CN"/>
        </w:rPr>
        <w:t>упакований</w:t>
      </w:r>
      <w:proofErr w:type="spellEnd"/>
      <w:r w:rsidRPr="00C75C39">
        <w:rPr>
          <w:rFonts w:ascii="Times New Roman" w:hAnsi="Times New Roman" w:cs="Times New Roman"/>
          <w:sz w:val="24"/>
          <w:szCs w:val="24"/>
          <w:lang w:eastAsia="zh-CN"/>
        </w:rPr>
        <w:t xml:space="preserve"> </w:t>
      </w:r>
      <w:proofErr w:type="spellStart"/>
      <w:r w:rsidRPr="00C75C39">
        <w:rPr>
          <w:rFonts w:ascii="Times New Roman" w:hAnsi="Times New Roman" w:cs="Times New Roman"/>
          <w:sz w:val="24"/>
          <w:szCs w:val="24"/>
          <w:lang w:eastAsia="zh-CN"/>
        </w:rPr>
        <w:t>належним</w:t>
      </w:r>
      <w:proofErr w:type="spellEnd"/>
      <w:r w:rsidRPr="00C75C39">
        <w:rPr>
          <w:rFonts w:ascii="Times New Roman" w:hAnsi="Times New Roman" w:cs="Times New Roman"/>
          <w:sz w:val="24"/>
          <w:szCs w:val="24"/>
          <w:lang w:eastAsia="zh-CN"/>
        </w:rPr>
        <w:t xml:space="preserve"> чином, </w:t>
      </w:r>
      <w:proofErr w:type="spellStart"/>
      <w:r w:rsidRPr="00C75C39">
        <w:rPr>
          <w:rFonts w:ascii="Times New Roman" w:hAnsi="Times New Roman" w:cs="Times New Roman"/>
          <w:sz w:val="24"/>
          <w:szCs w:val="24"/>
          <w:lang w:eastAsia="zh-CN"/>
        </w:rPr>
        <w:t>що</w:t>
      </w:r>
      <w:proofErr w:type="spellEnd"/>
      <w:r w:rsidRPr="00C75C39">
        <w:rPr>
          <w:rFonts w:ascii="Times New Roman" w:hAnsi="Times New Roman" w:cs="Times New Roman"/>
          <w:sz w:val="24"/>
          <w:szCs w:val="24"/>
          <w:lang w:eastAsia="zh-CN"/>
        </w:rPr>
        <w:t xml:space="preserve"> </w:t>
      </w:r>
      <w:proofErr w:type="spellStart"/>
      <w:r w:rsidRPr="00C75C39">
        <w:rPr>
          <w:rFonts w:ascii="Times New Roman" w:hAnsi="Times New Roman" w:cs="Times New Roman"/>
          <w:sz w:val="24"/>
          <w:szCs w:val="24"/>
          <w:lang w:eastAsia="zh-CN"/>
        </w:rPr>
        <w:t>забезпечує</w:t>
      </w:r>
      <w:proofErr w:type="spellEnd"/>
      <w:r w:rsidRPr="00C75C39">
        <w:rPr>
          <w:rFonts w:ascii="Times New Roman" w:hAnsi="Times New Roman" w:cs="Times New Roman"/>
          <w:sz w:val="24"/>
          <w:szCs w:val="24"/>
          <w:lang w:eastAsia="zh-CN"/>
        </w:rPr>
        <w:t xml:space="preserve"> </w:t>
      </w:r>
      <w:proofErr w:type="spellStart"/>
      <w:r w:rsidRPr="00C75C39">
        <w:rPr>
          <w:rFonts w:ascii="Times New Roman" w:hAnsi="Times New Roman" w:cs="Times New Roman"/>
          <w:sz w:val="24"/>
          <w:szCs w:val="24"/>
          <w:lang w:eastAsia="zh-CN"/>
        </w:rPr>
        <w:t>його</w:t>
      </w:r>
      <w:proofErr w:type="spellEnd"/>
      <w:r w:rsidRPr="00C75C39">
        <w:rPr>
          <w:rFonts w:ascii="Times New Roman" w:hAnsi="Times New Roman" w:cs="Times New Roman"/>
          <w:sz w:val="24"/>
          <w:szCs w:val="24"/>
          <w:lang w:eastAsia="zh-CN"/>
        </w:rPr>
        <w:t xml:space="preserve"> </w:t>
      </w:r>
      <w:proofErr w:type="spellStart"/>
      <w:r w:rsidRPr="00C75C39">
        <w:rPr>
          <w:rFonts w:ascii="Times New Roman" w:hAnsi="Times New Roman" w:cs="Times New Roman"/>
          <w:sz w:val="24"/>
          <w:szCs w:val="24"/>
          <w:lang w:eastAsia="zh-CN"/>
        </w:rPr>
        <w:t>збереження</w:t>
      </w:r>
      <w:proofErr w:type="spellEnd"/>
      <w:r w:rsidRPr="00C75C39">
        <w:rPr>
          <w:rFonts w:ascii="Times New Roman" w:hAnsi="Times New Roman" w:cs="Times New Roman"/>
          <w:sz w:val="24"/>
          <w:szCs w:val="24"/>
          <w:lang w:eastAsia="zh-CN"/>
        </w:rPr>
        <w:t xml:space="preserve"> при </w:t>
      </w:r>
      <w:proofErr w:type="spellStart"/>
      <w:r w:rsidRPr="00C75C39">
        <w:rPr>
          <w:rFonts w:ascii="Times New Roman" w:hAnsi="Times New Roman" w:cs="Times New Roman"/>
          <w:sz w:val="24"/>
          <w:szCs w:val="24"/>
          <w:lang w:eastAsia="zh-CN"/>
        </w:rPr>
        <w:t>перевезенні</w:t>
      </w:r>
      <w:proofErr w:type="spellEnd"/>
      <w:r w:rsidRPr="00C75C39">
        <w:rPr>
          <w:rFonts w:ascii="Times New Roman" w:hAnsi="Times New Roman" w:cs="Times New Roman"/>
          <w:sz w:val="24"/>
          <w:szCs w:val="24"/>
          <w:lang w:eastAsia="zh-CN"/>
        </w:rPr>
        <w:t xml:space="preserve"> та </w:t>
      </w:r>
      <w:proofErr w:type="spellStart"/>
      <w:r w:rsidRPr="00C75C39">
        <w:rPr>
          <w:rFonts w:ascii="Times New Roman" w:hAnsi="Times New Roman" w:cs="Times New Roman"/>
          <w:sz w:val="24"/>
          <w:szCs w:val="24"/>
          <w:lang w:eastAsia="zh-CN"/>
        </w:rPr>
        <w:t>зберіганні</w:t>
      </w:r>
      <w:proofErr w:type="spellEnd"/>
      <w:r w:rsidRPr="00C75C39">
        <w:rPr>
          <w:rFonts w:ascii="Times New Roman" w:hAnsi="Times New Roman" w:cs="Times New Roman"/>
          <w:sz w:val="24"/>
          <w:szCs w:val="24"/>
          <w:lang w:eastAsia="zh-CN"/>
        </w:rPr>
        <w:t xml:space="preserve">. Упаковка повинна бути </w:t>
      </w:r>
      <w:proofErr w:type="spellStart"/>
      <w:r w:rsidRPr="00C75C39">
        <w:rPr>
          <w:rFonts w:ascii="Times New Roman" w:hAnsi="Times New Roman" w:cs="Times New Roman"/>
          <w:sz w:val="24"/>
          <w:szCs w:val="24"/>
          <w:lang w:eastAsia="zh-CN"/>
        </w:rPr>
        <w:t>безпечною</w:t>
      </w:r>
      <w:proofErr w:type="spellEnd"/>
      <w:r w:rsidRPr="00C75C39">
        <w:rPr>
          <w:rFonts w:ascii="Times New Roman" w:hAnsi="Times New Roman" w:cs="Times New Roman"/>
          <w:sz w:val="24"/>
          <w:szCs w:val="24"/>
          <w:lang w:eastAsia="zh-CN"/>
        </w:rPr>
        <w:t xml:space="preserve"> при </w:t>
      </w:r>
      <w:proofErr w:type="spellStart"/>
      <w:r w:rsidRPr="00C75C39">
        <w:rPr>
          <w:rFonts w:ascii="Times New Roman" w:hAnsi="Times New Roman" w:cs="Times New Roman"/>
          <w:sz w:val="24"/>
          <w:szCs w:val="24"/>
          <w:lang w:eastAsia="zh-CN"/>
        </w:rPr>
        <w:t>експлуатації</w:t>
      </w:r>
      <w:proofErr w:type="spellEnd"/>
      <w:r w:rsidRPr="00C75C39">
        <w:rPr>
          <w:rFonts w:ascii="Times New Roman" w:hAnsi="Times New Roman" w:cs="Times New Roman"/>
          <w:sz w:val="24"/>
          <w:szCs w:val="24"/>
          <w:lang w:eastAsia="zh-CN"/>
        </w:rPr>
        <w:t xml:space="preserve">, </w:t>
      </w:r>
      <w:proofErr w:type="spellStart"/>
      <w:r w:rsidRPr="00C75C39">
        <w:rPr>
          <w:rFonts w:ascii="Times New Roman" w:hAnsi="Times New Roman" w:cs="Times New Roman"/>
          <w:sz w:val="24"/>
          <w:szCs w:val="24"/>
          <w:lang w:eastAsia="zh-CN"/>
        </w:rPr>
        <w:t>перевезення</w:t>
      </w:r>
      <w:proofErr w:type="spellEnd"/>
      <w:r w:rsidRPr="00C75C39">
        <w:rPr>
          <w:rFonts w:ascii="Times New Roman" w:hAnsi="Times New Roman" w:cs="Times New Roman"/>
          <w:sz w:val="24"/>
          <w:szCs w:val="24"/>
          <w:lang w:eastAsia="zh-CN"/>
        </w:rPr>
        <w:t xml:space="preserve"> та </w:t>
      </w:r>
      <w:proofErr w:type="spellStart"/>
      <w:r w:rsidRPr="00C75C39">
        <w:rPr>
          <w:rFonts w:ascii="Times New Roman" w:hAnsi="Times New Roman" w:cs="Times New Roman"/>
          <w:sz w:val="24"/>
          <w:szCs w:val="24"/>
          <w:lang w:eastAsia="zh-CN"/>
        </w:rPr>
        <w:t>вантажно-розвантажувальних</w:t>
      </w:r>
      <w:proofErr w:type="spellEnd"/>
      <w:r w:rsidRPr="00C75C39">
        <w:rPr>
          <w:rFonts w:ascii="Times New Roman" w:hAnsi="Times New Roman" w:cs="Times New Roman"/>
          <w:sz w:val="24"/>
          <w:szCs w:val="24"/>
          <w:lang w:eastAsia="zh-CN"/>
        </w:rPr>
        <w:t xml:space="preserve"> роботах.</w:t>
      </w:r>
    </w:p>
    <w:p w14:paraId="22004D80" w14:textId="31F34E78" w:rsidR="008D013A" w:rsidRPr="00C75C39" w:rsidRDefault="00377D17" w:rsidP="008D013A">
      <w:pPr>
        <w:tabs>
          <w:tab w:val="left" w:pos="284"/>
        </w:tabs>
        <w:spacing w:after="0" w:line="240" w:lineRule="auto"/>
        <w:jc w:val="both"/>
        <w:textAlignment w:val="baseline"/>
        <w:rPr>
          <w:rFonts w:ascii="Times New Roman" w:eastAsia="Times New Roman" w:hAnsi="Times New Roman" w:cs="Times New Roman"/>
          <w:sz w:val="24"/>
          <w:szCs w:val="24"/>
          <w:lang w:val="uk-UA" w:eastAsia="ru-RU"/>
        </w:rPr>
      </w:pPr>
      <w:r w:rsidRPr="00C75C39">
        <w:rPr>
          <w:rFonts w:ascii="Times New Roman" w:eastAsia="Times New Roman" w:hAnsi="Times New Roman" w:cs="Times New Roman"/>
          <w:sz w:val="24"/>
          <w:szCs w:val="24"/>
          <w:lang w:val="uk-UA" w:eastAsia="ru-RU"/>
        </w:rPr>
        <w:t xml:space="preserve">              </w:t>
      </w:r>
      <w:r w:rsidR="008D013A" w:rsidRPr="00C75C39">
        <w:rPr>
          <w:rFonts w:ascii="Times New Roman" w:eastAsia="Times New Roman" w:hAnsi="Times New Roman" w:cs="Times New Roman"/>
          <w:sz w:val="24"/>
          <w:szCs w:val="24"/>
          <w:lang w:val="uk-UA" w:eastAsia="ru-RU"/>
        </w:rPr>
        <w:t xml:space="preserve">При поставці товару повинні надаватися супровідні документи, що передбачені чинним законодавством України та підтверджують його походження, якість, відповідність державним стандартам (умовам). </w:t>
      </w:r>
    </w:p>
    <w:p w14:paraId="00A9FB6D" w14:textId="77777777" w:rsidR="008D013A" w:rsidRPr="00C75C39" w:rsidRDefault="008D013A" w:rsidP="008D013A">
      <w:pPr>
        <w:tabs>
          <w:tab w:val="left" w:pos="284"/>
        </w:tabs>
        <w:spacing w:after="0" w:line="240" w:lineRule="auto"/>
        <w:jc w:val="both"/>
        <w:textAlignment w:val="baseline"/>
        <w:rPr>
          <w:rFonts w:ascii="Times New Roman" w:eastAsia="Times New Roman" w:hAnsi="Times New Roman" w:cs="Times New Roman"/>
          <w:sz w:val="24"/>
          <w:szCs w:val="24"/>
          <w:lang w:val="uk-UA" w:eastAsia="ru-RU"/>
        </w:rPr>
      </w:pPr>
    </w:p>
    <w:p w14:paraId="141F227F" w14:textId="01557806" w:rsidR="008D013A" w:rsidRPr="00C75C39" w:rsidRDefault="00377D17" w:rsidP="008D013A">
      <w:pPr>
        <w:tabs>
          <w:tab w:val="left" w:pos="284"/>
        </w:tabs>
        <w:spacing w:after="0" w:line="240" w:lineRule="auto"/>
        <w:jc w:val="both"/>
        <w:textAlignment w:val="baseline"/>
        <w:rPr>
          <w:rFonts w:ascii="Times New Roman" w:eastAsia="Times New Roman" w:hAnsi="Times New Roman" w:cs="Times New Roman"/>
          <w:sz w:val="24"/>
          <w:szCs w:val="24"/>
          <w:lang w:val="uk-UA" w:eastAsia="ru-RU"/>
        </w:rPr>
      </w:pPr>
      <w:r w:rsidRPr="00C75C39">
        <w:rPr>
          <w:rFonts w:ascii="Times New Roman" w:eastAsia="Times New Roman" w:hAnsi="Times New Roman" w:cs="Times New Roman"/>
          <w:sz w:val="24"/>
          <w:szCs w:val="24"/>
          <w:lang w:val="uk-UA" w:eastAsia="ru-RU"/>
        </w:rPr>
        <w:t xml:space="preserve">              </w:t>
      </w:r>
      <w:r w:rsidR="008D013A" w:rsidRPr="00C75C39">
        <w:rPr>
          <w:rFonts w:ascii="Times New Roman" w:eastAsia="Times New Roman" w:hAnsi="Times New Roman" w:cs="Times New Roman"/>
          <w:sz w:val="24"/>
          <w:szCs w:val="24"/>
          <w:lang w:val="uk-UA" w:eastAsia="ru-RU"/>
        </w:rPr>
        <w:t>При прийманні товару обсяг товару має відповідати обсягу, зазначеному у супровідних документах. Приймання товару за кількістю і якістю здійснюється представником замовника.</w:t>
      </w:r>
    </w:p>
    <w:p w14:paraId="097B27D3" w14:textId="77777777" w:rsidR="008D013A" w:rsidRPr="00C75C39" w:rsidRDefault="008D013A" w:rsidP="008D013A">
      <w:pPr>
        <w:tabs>
          <w:tab w:val="left" w:pos="284"/>
        </w:tabs>
        <w:spacing w:after="0" w:line="240" w:lineRule="auto"/>
        <w:jc w:val="both"/>
        <w:textAlignment w:val="baseline"/>
        <w:rPr>
          <w:rFonts w:ascii="Times New Roman" w:eastAsia="Times New Roman" w:hAnsi="Times New Roman" w:cs="Times New Roman"/>
          <w:sz w:val="24"/>
          <w:szCs w:val="24"/>
          <w:lang w:val="uk-UA" w:eastAsia="ru-RU"/>
        </w:rPr>
      </w:pPr>
    </w:p>
    <w:p w14:paraId="08CB695F" w14:textId="77777777" w:rsidR="00377D17" w:rsidRPr="00C75C39" w:rsidRDefault="00377D17" w:rsidP="00377D17">
      <w:pPr>
        <w:suppressAutoHyphens/>
        <w:ind w:firstLine="709"/>
        <w:jc w:val="both"/>
        <w:rPr>
          <w:rFonts w:ascii="Times New Roman" w:hAnsi="Times New Roman" w:cs="Times New Roman"/>
          <w:sz w:val="24"/>
          <w:szCs w:val="24"/>
          <w:lang w:eastAsia="zh-CN"/>
        </w:rPr>
      </w:pPr>
      <w:r w:rsidRPr="00C75C39">
        <w:rPr>
          <w:rFonts w:ascii="Times New Roman" w:hAnsi="Times New Roman" w:cs="Times New Roman"/>
          <w:sz w:val="24"/>
          <w:szCs w:val="24"/>
          <w:lang w:eastAsia="zh-CN"/>
        </w:rPr>
        <w:t xml:space="preserve">Товар </w:t>
      </w:r>
      <w:proofErr w:type="spellStart"/>
      <w:r w:rsidRPr="00C75C39">
        <w:rPr>
          <w:rFonts w:ascii="Times New Roman" w:hAnsi="Times New Roman" w:cs="Times New Roman"/>
          <w:sz w:val="24"/>
          <w:szCs w:val="24"/>
          <w:lang w:eastAsia="zh-CN"/>
        </w:rPr>
        <w:t>має</w:t>
      </w:r>
      <w:proofErr w:type="spellEnd"/>
      <w:r w:rsidRPr="00C75C39">
        <w:rPr>
          <w:rFonts w:ascii="Times New Roman" w:hAnsi="Times New Roman" w:cs="Times New Roman"/>
          <w:sz w:val="24"/>
          <w:szCs w:val="24"/>
          <w:lang w:eastAsia="zh-CN"/>
        </w:rPr>
        <w:t xml:space="preserve"> бути доставлений в </w:t>
      </w:r>
      <w:proofErr w:type="spellStart"/>
      <w:r w:rsidRPr="00C75C39">
        <w:rPr>
          <w:rFonts w:ascii="Times New Roman" w:hAnsi="Times New Roman" w:cs="Times New Roman"/>
          <w:sz w:val="24"/>
          <w:szCs w:val="24"/>
          <w:lang w:eastAsia="zh-CN"/>
        </w:rPr>
        <w:t>зібраному</w:t>
      </w:r>
      <w:proofErr w:type="spellEnd"/>
      <w:r w:rsidRPr="00C75C39">
        <w:rPr>
          <w:rFonts w:ascii="Times New Roman" w:hAnsi="Times New Roman" w:cs="Times New Roman"/>
          <w:sz w:val="24"/>
          <w:szCs w:val="24"/>
          <w:lang w:eastAsia="zh-CN"/>
        </w:rPr>
        <w:t xml:space="preserve"> </w:t>
      </w:r>
      <w:proofErr w:type="spellStart"/>
      <w:r w:rsidRPr="00C75C39">
        <w:rPr>
          <w:rFonts w:ascii="Times New Roman" w:hAnsi="Times New Roman" w:cs="Times New Roman"/>
          <w:sz w:val="24"/>
          <w:szCs w:val="24"/>
          <w:lang w:eastAsia="zh-CN"/>
        </w:rPr>
        <w:t>вигляді</w:t>
      </w:r>
      <w:proofErr w:type="spellEnd"/>
      <w:r w:rsidRPr="00C75C39">
        <w:rPr>
          <w:rFonts w:ascii="Times New Roman" w:hAnsi="Times New Roman" w:cs="Times New Roman"/>
          <w:sz w:val="24"/>
          <w:szCs w:val="24"/>
          <w:lang w:eastAsia="zh-CN"/>
        </w:rPr>
        <w:t xml:space="preserve"> </w:t>
      </w:r>
      <w:proofErr w:type="spellStart"/>
      <w:r w:rsidRPr="00C75C39">
        <w:rPr>
          <w:rFonts w:ascii="Times New Roman" w:hAnsi="Times New Roman" w:cs="Times New Roman"/>
          <w:sz w:val="24"/>
          <w:szCs w:val="24"/>
          <w:lang w:eastAsia="zh-CN"/>
        </w:rPr>
        <w:t>або</w:t>
      </w:r>
      <w:proofErr w:type="spellEnd"/>
      <w:r w:rsidRPr="00C75C39">
        <w:rPr>
          <w:rFonts w:ascii="Times New Roman" w:hAnsi="Times New Roman" w:cs="Times New Roman"/>
          <w:sz w:val="24"/>
          <w:szCs w:val="24"/>
          <w:lang w:eastAsia="zh-CN"/>
        </w:rPr>
        <w:t xml:space="preserve"> </w:t>
      </w:r>
      <w:proofErr w:type="spellStart"/>
      <w:r w:rsidRPr="00C75C39">
        <w:rPr>
          <w:rFonts w:ascii="Times New Roman" w:hAnsi="Times New Roman" w:cs="Times New Roman"/>
          <w:sz w:val="24"/>
          <w:szCs w:val="24"/>
          <w:lang w:eastAsia="zh-CN"/>
        </w:rPr>
        <w:t>зібраний</w:t>
      </w:r>
      <w:proofErr w:type="spellEnd"/>
      <w:r w:rsidRPr="00C75C39">
        <w:rPr>
          <w:rFonts w:ascii="Times New Roman" w:hAnsi="Times New Roman" w:cs="Times New Roman"/>
          <w:sz w:val="24"/>
          <w:szCs w:val="24"/>
          <w:lang w:eastAsia="zh-CN"/>
        </w:rPr>
        <w:t xml:space="preserve"> </w:t>
      </w:r>
      <w:proofErr w:type="spellStart"/>
      <w:r w:rsidRPr="00C75C39">
        <w:rPr>
          <w:rFonts w:ascii="Times New Roman" w:hAnsi="Times New Roman" w:cs="Times New Roman"/>
          <w:sz w:val="24"/>
          <w:szCs w:val="24"/>
          <w:lang w:eastAsia="zh-CN"/>
        </w:rPr>
        <w:t>Постачальником</w:t>
      </w:r>
      <w:proofErr w:type="spellEnd"/>
      <w:r w:rsidRPr="00C75C39">
        <w:rPr>
          <w:rFonts w:ascii="Times New Roman" w:hAnsi="Times New Roman" w:cs="Times New Roman"/>
          <w:sz w:val="24"/>
          <w:szCs w:val="24"/>
          <w:lang w:eastAsia="zh-CN"/>
        </w:rPr>
        <w:t xml:space="preserve"> у </w:t>
      </w:r>
      <w:proofErr w:type="spellStart"/>
      <w:r w:rsidRPr="00C75C39">
        <w:rPr>
          <w:rFonts w:ascii="Times New Roman" w:hAnsi="Times New Roman" w:cs="Times New Roman"/>
          <w:sz w:val="24"/>
          <w:szCs w:val="24"/>
          <w:lang w:eastAsia="zh-CN"/>
        </w:rPr>
        <w:t>місці</w:t>
      </w:r>
      <w:proofErr w:type="spellEnd"/>
      <w:r w:rsidRPr="00C75C39">
        <w:rPr>
          <w:rFonts w:ascii="Times New Roman" w:hAnsi="Times New Roman" w:cs="Times New Roman"/>
          <w:sz w:val="24"/>
          <w:szCs w:val="24"/>
          <w:lang w:eastAsia="zh-CN"/>
        </w:rPr>
        <w:t xml:space="preserve"> поставки.</w:t>
      </w:r>
    </w:p>
    <w:p w14:paraId="54B385C8" w14:textId="7ECFD7EF" w:rsidR="008D013A" w:rsidRPr="00C75C39" w:rsidRDefault="000323EC" w:rsidP="00377D17">
      <w:pPr>
        <w:tabs>
          <w:tab w:val="left" w:pos="284"/>
        </w:tabs>
        <w:spacing w:after="0" w:line="240" w:lineRule="auto"/>
        <w:jc w:val="both"/>
        <w:textAlignment w:val="baseline"/>
        <w:rPr>
          <w:rFonts w:ascii="Times New Roman" w:eastAsia="Times New Roman" w:hAnsi="Times New Roman" w:cs="Times New Roman"/>
          <w:sz w:val="24"/>
          <w:szCs w:val="24"/>
          <w:lang w:val="uk-UA" w:eastAsia="ru-RU"/>
        </w:rPr>
      </w:pPr>
      <w:r w:rsidRPr="00C75C39">
        <w:rPr>
          <w:rFonts w:ascii="Times New Roman" w:hAnsi="Times New Roman" w:cs="Times New Roman"/>
          <w:sz w:val="24"/>
          <w:szCs w:val="24"/>
          <w:lang w:val="uk-UA" w:eastAsia="zh-CN"/>
        </w:rPr>
        <w:t xml:space="preserve">              </w:t>
      </w:r>
      <w:proofErr w:type="spellStart"/>
      <w:r w:rsidR="00377D17" w:rsidRPr="00C75C39">
        <w:rPr>
          <w:rFonts w:ascii="Times New Roman" w:hAnsi="Times New Roman" w:cs="Times New Roman"/>
          <w:sz w:val="24"/>
          <w:szCs w:val="24"/>
          <w:lang w:eastAsia="zh-CN"/>
        </w:rPr>
        <w:t>Гарантійний</w:t>
      </w:r>
      <w:proofErr w:type="spellEnd"/>
      <w:r w:rsidR="00377D17" w:rsidRPr="00C75C39">
        <w:rPr>
          <w:rFonts w:ascii="Times New Roman" w:hAnsi="Times New Roman" w:cs="Times New Roman"/>
          <w:sz w:val="24"/>
          <w:szCs w:val="24"/>
          <w:lang w:eastAsia="zh-CN"/>
        </w:rPr>
        <w:t xml:space="preserve"> </w:t>
      </w:r>
      <w:proofErr w:type="spellStart"/>
      <w:r w:rsidR="00377D17" w:rsidRPr="00C75C39">
        <w:rPr>
          <w:rFonts w:ascii="Times New Roman" w:hAnsi="Times New Roman" w:cs="Times New Roman"/>
          <w:sz w:val="24"/>
          <w:szCs w:val="24"/>
          <w:lang w:eastAsia="zh-CN"/>
        </w:rPr>
        <w:t>термін</w:t>
      </w:r>
      <w:proofErr w:type="spellEnd"/>
      <w:r w:rsidR="00377D17" w:rsidRPr="00C75C39">
        <w:rPr>
          <w:rFonts w:ascii="Times New Roman" w:hAnsi="Times New Roman" w:cs="Times New Roman"/>
          <w:sz w:val="24"/>
          <w:szCs w:val="24"/>
          <w:lang w:eastAsia="zh-CN"/>
        </w:rPr>
        <w:t xml:space="preserve"> не </w:t>
      </w:r>
      <w:proofErr w:type="spellStart"/>
      <w:r w:rsidR="00377D17" w:rsidRPr="00C75C39">
        <w:rPr>
          <w:rFonts w:ascii="Times New Roman" w:hAnsi="Times New Roman" w:cs="Times New Roman"/>
          <w:sz w:val="24"/>
          <w:szCs w:val="24"/>
          <w:lang w:eastAsia="zh-CN"/>
        </w:rPr>
        <w:t>менше</w:t>
      </w:r>
      <w:proofErr w:type="spellEnd"/>
      <w:r w:rsidR="00377D17" w:rsidRPr="00C75C39">
        <w:rPr>
          <w:rFonts w:ascii="Times New Roman" w:hAnsi="Times New Roman" w:cs="Times New Roman"/>
          <w:sz w:val="24"/>
          <w:szCs w:val="24"/>
          <w:lang w:eastAsia="zh-CN"/>
        </w:rPr>
        <w:t xml:space="preserve"> 12 </w:t>
      </w:r>
      <w:proofErr w:type="spellStart"/>
      <w:r w:rsidR="00377D17" w:rsidRPr="00C75C39">
        <w:rPr>
          <w:rFonts w:ascii="Times New Roman" w:hAnsi="Times New Roman" w:cs="Times New Roman"/>
          <w:sz w:val="24"/>
          <w:szCs w:val="24"/>
          <w:lang w:eastAsia="zh-CN"/>
        </w:rPr>
        <w:t>місяців</w:t>
      </w:r>
      <w:proofErr w:type="spellEnd"/>
      <w:r w:rsidR="008D013A" w:rsidRPr="00C75C39">
        <w:rPr>
          <w:rFonts w:ascii="Times New Roman" w:eastAsia="Times New Roman" w:hAnsi="Times New Roman" w:cs="Times New Roman"/>
          <w:sz w:val="24"/>
          <w:szCs w:val="24"/>
          <w:lang w:val="uk-UA" w:eastAsia="ru-RU"/>
        </w:rPr>
        <w:t>.</w:t>
      </w:r>
    </w:p>
    <w:p w14:paraId="06202DBA" w14:textId="77777777" w:rsidR="008D013A" w:rsidRPr="00C75C39" w:rsidRDefault="008D013A" w:rsidP="008D013A">
      <w:pPr>
        <w:tabs>
          <w:tab w:val="left" w:pos="284"/>
        </w:tabs>
        <w:spacing w:after="0" w:line="240" w:lineRule="auto"/>
        <w:jc w:val="both"/>
        <w:textAlignment w:val="baseline"/>
        <w:rPr>
          <w:rFonts w:ascii="Times New Roman" w:eastAsia="Times New Roman" w:hAnsi="Times New Roman" w:cs="Times New Roman"/>
          <w:sz w:val="24"/>
          <w:szCs w:val="24"/>
          <w:lang w:val="uk-UA" w:eastAsia="ru-RU"/>
        </w:rPr>
      </w:pPr>
    </w:p>
    <w:p w14:paraId="1B86EF1F" w14:textId="1C7EBC49" w:rsidR="008D013A" w:rsidRPr="00C75C39" w:rsidRDefault="000323EC" w:rsidP="008D013A">
      <w:pPr>
        <w:tabs>
          <w:tab w:val="left" w:pos="284"/>
        </w:tabs>
        <w:spacing w:after="0" w:line="240" w:lineRule="auto"/>
        <w:jc w:val="both"/>
        <w:textAlignment w:val="baseline"/>
        <w:rPr>
          <w:rFonts w:ascii="Times New Roman" w:eastAsia="Times New Roman" w:hAnsi="Times New Roman" w:cs="Times New Roman"/>
          <w:b/>
          <w:bCs/>
          <w:sz w:val="24"/>
          <w:szCs w:val="24"/>
          <w:lang w:val="uk-UA"/>
        </w:rPr>
      </w:pPr>
      <w:r w:rsidRPr="00C75C39">
        <w:rPr>
          <w:rFonts w:ascii="Times New Roman" w:eastAsia="Times New Roman" w:hAnsi="Times New Roman" w:cs="Times New Roman"/>
          <w:sz w:val="24"/>
          <w:szCs w:val="24"/>
          <w:lang w:val="uk-UA" w:eastAsia="ru-RU"/>
        </w:rPr>
        <w:t xml:space="preserve">             </w:t>
      </w:r>
      <w:r w:rsidR="008D013A" w:rsidRPr="00C75C39">
        <w:rPr>
          <w:rFonts w:ascii="Times New Roman" w:eastAsia="Times New Roman" w:hAnsi="Times New Roman" w:cs="Times New Roman"/>
          <w:sz w:val="24"/>
          <w:szCs w:val="24"/>
          <w:lang w:val="uk-UA" w:eastAsia="ru-RU"/>
        </w:rPr>
        <w:t>Послуги, які обов’язково надає учасник та включає в ціну товару:</w:t>
      </w:r>
    </w:p>
    <w:p w14:paraId="229034BB" w14:textId="77777777" w:rsidR="008D013A" w:rsidRPr="00C75C39" w:rsidRDefault="008D013A" w:rsidP="000323EC">
      <w:pPr>
        <w:numPr>
          <w:ilvl w:val="0"/>
          <w:numId w:val="9"/>
        </w:numPr>
        <w:tabs>
          <w:tab w:val="left" w:pos="284"/>
        </w:tabs>
        <w:spacing w:after="0" w:line="240" w:lineRule="auto"/>
        <w:ind w:left="851" w:hanging="153"/>
        <w:contextualSpacing/>
        <w:jc w:val="both"/>
        <w:textAlignment w:val="baseline"/>
        <w:rPr>
          <w:rFonts w:ascii="Times New Roman" w:eastAsia="Times New Roman" w:hAnsi="Times New Roman" w:cs="Times New Roman"/>
          <w:b/>
          <w:bCs/>
          <w:sz w:val="24"/>
          <w:szCs w:val="24"/>
          <w:lang w:val="uk-UA"/>
        </w:rPr>
      </w:pPr>
      <w:r w:rsidRPr="00C75C39">
        <w:rPr>
          <w:rFonts w:ascii="Times New Roman" w:eastAsia="Times New Roman" w:hAnsi="Times New Roman" w:cs="Times New Roman"/>
          <w:sz w:val="24"/>
          <w:szCs w:val="24"/>
          <w:lang w:val="uk-UA" w:eastAsia="ru-RU"/>
        </w:rPr>
        <w:t>здійснення вантажно-розвантажувальних послуг при поставці товару;</w:t>
      </w:r>
    </w:p>
    <w:p w14:paraId="1143B3D1" w14:textId="77777777" w:rsidR="008D013A" w:rsidRPr="00C75C39" w:rsidRDefault="008D013A" w:rsidP="000323EC">
      <w:pPr>
        <w:numPr>
          <w:ilvl w:val="0"/>
          <w:numId w:val="9"/>
        </w:numPr>
        <w:tabs>
          <w:tab w:val="left" w:pos="284"/>
        </w:tabs>
        <w:spacing w:after="0" w:line="240" w:lineRule="auto"/>
        <w:ind w:left="851" w:hanging="153"/>
        <w:contextualSpacing/>
        <w:jc w:val="both"/>
        <w:textAlignment w:val="baseline"/>
        <w:rPr>
          <w:rFonts w:ascii="Times New Roman" w:eastAsia="Times New Roman" w:hAnsi="Times New Roman" w:cs="Times New Roman"/>
          <w:sz w:val="24"/>
          <w:szCs w:val="24"/>
          <w:lang w:val="uk-UA" w:eastAsia="ru-RU"/>
        </w:rPr>
      </w:pPr>
      <w:r w:rsidRPr="00C75C39">
        <w:rPr>
          <w:rFonts w:ascii="Times New Roman" w:eastAsia="Times New Roman" w:hAnsi="Times New Roman" w:cs="Times New Roman"/>
          <w:sz w:val="24"/>
          <w:szCs w:val="24"/>
          <w:lang w:val="uk-UA" w:eastAsia="ru-RU"/>
        </w:rPr>
        <w:t xml:space="preserve">доставка товару </w:t>
      </w:r>
      <w:r w:rsidRPr="00C75C39">
        <w:rPr>
          <w:rFonts w:ascii="Times New Roman" w:eastAsia="Times New Roman" w:hAnsi="Times New Roman" w:cs="Times New Roman"/>
          <w:sz w:val="24"/>
          <w:szCs w:val="24"/>
          <w:highlight w:val="yellow"/>
          <w:lang w:val="uk-UA" w:eastAsia="ru-RU"/>
        </w:rPr>
        <w:t>за адресою:</w:t>
      </w:r>
      <w:r w:rsidRPr="00C75C39">
        <w:rPr>
          <w:rFonts w:ascii="Times New Roman" w:eastAsia="Times New Roman" w:hAnsi="Times New Roman" w:cs="Times New Roman"/>
          <w:sz w:val="24"/>
          <w:szCs w:val="24"/>
          <w:lang w:val="uk-UA" w:eastAsia="ru-RU"/>
        </w:rPr>
        <w:t xml:space="preserve"> </w:t>
      </w:r>
      <w:r w:rsidRPr="00C75C39">
        <w:rPr>
          <w:rFonts w:ascii="Times New Roman" w:eastAsia="Times New Roman" w:hAnsi="Times New Roman" w:cs="Times New Roman"/>
          <w:sz w:val="24"/>
          <w:szCs w:val="24"/>
          <w:highlight w:val="yellow"/>
          <w:lang w:val="uk-UA" w:eastAsia="ru-RU"/>
        </w:rPr>
        <w:t>______________</w:t>
      </w:r>
      <w:r w:rsidRPr="00C75C39">
        <w:rPr>
          <w:rFonts w:ascii="Times New Roman" w:eastAsia="Times New Roman" w:hAnsi="Times New Roman" w:cs="Times New Roman"/>
          <w:sz w:val="24"/>
          <w:szCs w:val="24"/>
          <w:lang w:val="uk-UA" w:eastAsia="ru-RU"/>
        </w:rPr>
        <w:t>.</w:t>
      </w:r>
    </w:p>
    <w:p w14:paraId="6D561025" w14:textId="77777777" w:rsidR="008D013A" w:rsidRPr="00C75C39" w:rsidRDefault="008D013A" w:rsidP="008D013A">
      <w:pPr>
        <w:tabs>
          <w:tab w:val="left" w:pos="284"/>
        </w:tabs>
        <w:spacing w:after="0" w:line="240" w:lineRule="auto"/>
        <w:ind w:left="720"/>
        <w:contextualSpacing/>
        <w:jc w:val="both"/>
        <w:textAlignment w:val="baseline"/>
        <w:rPr>
          <w:rFonts w:ascii="Times New Roman" w:eastAsia="Times New Roman" w:hAnsi="Times New Roman" w:cs="Times New Roman"/>
          <w:sz w:val="24"/>
          <w:szCs w:val="24"/>
          <w:lang w:val="uk-UA" w:eastAsia="ru-RU"/>
        </w:rPr>
      </w:pPr>
    </w:p>
    <w:p w14:paraId="19B656A0" w14:textId="77777777" w:rsidR="008D013A" w:rsidRPr="00C75C39" w:rsidRDefault="008D013A" w:rsidP="008D013A">
      <w:pPr>
        <w:tabs>
          <w:tab w:val="left" w:pos="284"/>
        </w:tabs>
        <w:spacing w:after="0" w:line="240" w:lineRule="auto"/>
        <w:jc w:val="both"/>
        <w:textAlignment w:val="baseline"/>
        <w:rPr>
          <w:rFonts w:ascii="Times New Roman" w:eastAsia="Times New Roman" w:hAnsi="Times New Roman" w:cs="Times New Roman"/>
          <w:sz w:val="24"/>
          <w:szCs w:val="24"/>
          <w:lang w:val="uk-UA" w:eastAsia="ru-RU"/>
        </w:rPr>
      </w:pPr>
    </w:p>
    <w:p w14:paraId="03260348" w14:textId="77777777" w:rsidR="008D013A" w:rsidRPr="00C75C39" w:rsidRDefault="008D013A" w:rsidP="008D013A">
      <w:pPr>
        <w:pStyle w:val="a3"/>
        <w:tabs>
          <w:tab w:val="left" w:pos="284"/>
        </w:tabs>
        <w:jc w:val="both"/>
        <w:textAlignment w:val="baseline"/>
        <w:rPr>
          <w:sz w:val="24"/>
          <w:szCs w:val="24"/>
          <w:lang w:val="uk-UA"/>
        </w:rPr>
      </w:pPr>
    </w:p>
    <w:p w14:paraId="46F1D01D" w14:textId="77777777" w:rsidR="008D013A" w:rsidRPr="00C75C39" w:rsidRDefault="008D013A" w:rsidP="008D013A">
      <w:pPr>
        <w:tabs>
          <w:tab w:val="left" w:pos="284"/>
          <w:tab w:val="left" w:pos="993"/>
          <w:tab w:val="left" w:pos="1560"/>
        </w:tabs>
        <w:spacing w:after="0" w:line="256" w:lineRule="auto"/>
        <w:ind w:left="360"/>
        <w:rPr>
          <w:rFonts w:ascii="Times New Roman" w:eastAsia="Times New Roman" w:hAnsi="Times New Roman" w:cs="Times New Roman"/>
          <w:b/>
          <w:sz w:val="24"/>
          <w:szCs w:val="24"/>
          <w:lang w:val="uk-UA"/>
        </w:rPr>
      </w:pPr>
    </w:p>
    <w:p w14:paraId="5A6DA10F" w14:textId="3BEB40C0" w:rsidR="008D7E08" w:rsidRPr="00C75C39" w:rsidRDefault="00740018" w:rsidP="00A411AC">
      <w:pPr>
        <w:tabs>
          <w:tab w:val="left" w:pos="851"/>
        </w:tabs>
        <w:spacing w:after="0" w:line="240" w:lineRule="auto"/>
        <w:jc w:val="both"/>
        <w:rPr>
          <w:rFonts w:ascii="Times New Roman" w:hAnsi="Times New Roman" w:cs="Times New Roman"/>
          <w:i/>
          <w:iCs/>
          <w:sz w:val="24"/>
          <w:szCs w:val="24"/>
          <w:lang w:val="uk-UA"/>
        </w:rPr>
      </w:pPr>
      <w:r w:rsidRPr="00C75C39">
        <w:rPr>
          <w:rFonts w:ascii="Times New Roman" w:hAnsi="Times New Roman" w:cs="Times New Roman"/>
          <w:i/>
          <w:iCs/>
          <w:sz w:val="24"/>
          <w:szCs w:val="24"/>
          <w:highlight w:val="yellow"/>
          <w:lang w:val="uk-UA"/>
        </w:rPr>
        <w:t>*</w:t>
      </w:r>
      <w:r w:rsidR="00A411AC" w:rsidRPr="00C75C39">
        <w:rPr>
          <w:rFonts w:ascii="Times New Roman" w:hAnsi="Times New Roman" w:cs="Times New Roman"/>
          <w:i/>
          <w:iCs/>
          <w:sz w:val="24"/>
          <w:szCs w:val="24"/>
          <w:highlight w:val="yellow"/>
          <w:lang w:val="uk-UA"/>
        </w:rPr>
        <w:t>Ж</w:t>
      </w:r>
      <w:r w:rsidRPr="00C75C39">
        <w:rPr>
          <w:rFonts w:ascii="Times New Roman" w:hAnsi="Times New Roman" w:cs="Times New Roman"/>
          <w:i/>
          <w:iCs/>
          <w:sz w:val="24"/>
          <w:szCs w:val="24"/>
          <w:highlight w:val="yellow"/>
          <w:lang w:val="uk-UA"/>
        </w:rPr>
        <w:t xml:space="preserve">овтим кольором виділено потребу, </w:t>
      </w:r>
      <w:r w:rsidR="00693354" w:rsidRPr="00C75C39">
        <w:rPr>
          <w:rFonts w:ascii="Times New Roman" w:hAnsi="Times New Roman" w:cs="Times New Roman"/>
          <w:i/>
          <w:iCs/>
          <w:sz w:val="24"/>
          <w:szCs w:val="24"/>
          <w:highlight w:val="yellow"/>
          <w:lang w:val="uk-UA"/>
        </w:rPr>
        <w:t xml:space="preserve">яку </w:t>
      </w:r>
      <w:r w:rsidRPr="00C75C39">
        <w:rPr>
          <w:rFonts w:ascii="Times New Roman" w:hAnsi="Times New Roman" w:cs="Times New Roman"/>
          <w:i/>
          <w:iCs/>
          <w:sz w:val="24"/>
          <w:szCs w:val="24"/>
          <w:highlight w:val="yellow"/>
          <w:lang w:val="uk-UA"/>
        </w:rPr>
        <w:t>кожен замовник вказує залежно від власних потреб</w:t>
      </w:r>
    </w:p>
    <w:sectPr w:rsidR="008D7E08" w:rsidRPr="00C75C39" w:rsidSect="0016629F">
      <w:pgSz w:w="11906" w:h="16838"/>
      <w:pgMar w:top="851"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宋体">
    <w:altName w:val="MS PMincho"/>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6889"/>
    <w:multiLevelType w:val="multilevel"/>
    <w:tmpl w:val="4942DF3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1885539B"/>
    <w:multiLevelType w:val="multilevel"/>
    <w:tmpl w:val="6E042970"/>
    <w:lvl w:ilvl="0">
      <w:start w:val="4"/>
      <w:numFmt w:val="decimal"/>
      <w:lvlText w:val="%1"/>
      <w:lvlJc w:val="left"/>
      <w:pPr>
        <w:ind w:left="360" w:hanging="360"/>
      </w:pPr>
      <w:rPr>
        <w:rFonts w:eastAsia="Times New Roman" w:cs="Arial" w:hint="default"/>
        <w:color w:val="000000"/>
      </w:rPr>
    </w:lvl>
    <w:lvl w:ilvl="1">
      <w:start w:val="4"/>
      <w:numFmt w:val="decimal"/>
      <w:lvlText w:val="%1.%2"/>
      <w:lvlJc w:val="left"/>
      <w:pPr>
        <w:ind w:left="360" w:hanging="360"/>
      </w:pPr>
      <w:rPr>
        <w:rFonts w:eastAsia="Times New Roman" w:cs="Arial" w:hint="default"/>
        <w:color w:val="000000"/>
      </w:rPr>
    </w:lvl>
    <w:lvl w:ilvl="2">
      <w:start w:val="1"/>
      <w:numFmt w:val="decimal"/>
      <w:lvlText w:val="%1.%2.%3"/>
      <w:lvlJc w:val="left"/>
      <w:pPr>
        <w:ind w:left="720" w:hanging="720"/>
      </w:pPr>
      <w:rPr>
        <w:rFonts w:eastAsia="Times New Roman" w:cs="Arial" w:hint="default"/>
        <w:color w:val="000000"/>
      </w:rPr>
    </w:lvl>
    <w:lvl w:ilvl="3">
      <w:start w:val="1"/>
      <w:numFmt w:val="decimal"/>
      <w:lvlText w:val="%1.%2.%3.%4"/>
      <w:lvlJc w:val="left"/>
      <w:pPr>
        <w:ind w:left="720" w:hanging="720"/>
      </w:pPr>
      <w:rPr>
        <w:rFonts w:eastAsia="Times New Roman" w:cs="Arial" w:hint="default"/>
        <w:color w:val="000000"/>
      </w:rPr>
    </w:lvl>
    <w:lvl w:ilvl="4">
      <w:start w:val="1"/>
      <w:numFmt w:val="decimal"/>
      <w:lvlText w:val="%1.%2.%3.%4.%5"/>
      <w:lvlJc w:val="left"/>
      <w:pPr>
        <w:ind w:left="1080" w:hanging="1080"/>
      </w:pPr>
      <w:rPr>
        <w:rFonts w:eastAsia="Times New Roman" w:cs="Arial" w:hint="default"/>
        <w:color w:val="000000"/>
      </w:rPr>
    </w:lvl>
    <w:lvl w:ilvl="5">
      <w:start w:val="1"/>
      <w:numFmt w:val="decimal"/>
      <w:lvlText w:val="%1.%2.%3.%4.%5.%6"/>
      <w:lvlJc w:val="left"/>
      <w:pPr>
        <w:ind w:left="1080" w:hanging="1080"/>
      </w:pPr>
      <w:rPr>
        <w:rFonts w:eastAsia="Times New Roman" w:cs="Arial" w:hint="default"/>
        <w:color w:val="000000"/>
      </w:rPr>
    </w:lvl>
    <w:lvl w:ilvl="6">
      <w:start w:val="1"/>
      <w:numFmt w:val="decimal"/>
      <w:lvlText w:val="%1.%2.%3.%4.%5.%6.%7"/>
      <w:lvlJc w:val="left"/>
      <w:pPr>
        <w:ind w:left="1440" w:hanging="1440"/>
      </w:pPr>
      <w:rPr>
        <w:rFonts w:eastAsia="Times New Roman" w:cs="Arial" w:hint="default"/>
        <w:color w:val="000000"/>
      </w:rPr>
    </w:lvl>
    <w:lvl w:ilvl="7">
      <w:start w:val="1"/>
      <w:numFmt w:val="decimal"/>
      <w:lvlText w:val="%1.%2.%3.%4.%5.%6.%7.%8"/>
      <w:lvlJc w:val="left"/>
      <w:pPr>
        <w:ind w:left="1440" w:hanging="1440"/>
      </w:pPr>
      <w:rPr>
        <w:rFonts w:eastAsia="Times New Roman" w:cs="Arial" w:hint="default"/>
        <w:color w:val="000000"/>
      </w:rPr>
    </w:lvl>
    <w:lvl w:ilvl="8">
      <w:start w:val="1"/>
      <w:numFmt w:val="decimal"/>
      <w:lvlText w:val="%1.%2.%3.%4.%5.%6.%7.%8.%9"/>
      <w:lvlJc w:val="left"/>
      <w:pPr>
        <w:ind w:left="1800" w:hanging="1800"/>
      </w:pPr>
      <w:rPr>
        <w:rFonts w:eastAsia="Times New Roman" w:cs="Arial" w:hint="default"/>
        <w:color w:val="000000"/>
      </w:rPr>
    </w:lvl>
  </w:abstractNum>
  <w:abstractNum w:abstractNumId="2" w15:restartNumberingAfterBreak="0">
    <w:nsid w:val="29420E66"/>
    <w:multiLevelType w:val="hybridMultilevel"/>
    <w:tmpl w:val="3D3A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59055528"/>
    <w:multiLevelType w:val="hybridMultilevel"/>
    <w:tmpl w:val="459E2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3B0770"/>
    <w:multiLevelType w:val="multilevel"/>
    <w:tmpl w:val="FC22554E"/>
    <w:lvl w:ilvl="0">
      <w:start w:val="1"/>
      <w:numFmt w:val="decimal"/>
      <w:suff w:val="space"/>
      <w:lvlText w:val="%1)"/>
      <w:lvlJc w:val="left"/>
      <w:pPr>
        <w:ind w:left="142" w:firstLine="0"/>
      </w:pPr>
      <w:rPr>
        <w:rFonts w:cs="Times New Roman"/>
        <w:b w:val="0"/>
        <w:bCs/>
        <w:sz w:val="24"/>
        <w:szCs w:val="24"/>
      </w:rPr>
    </w:lvl>
    <w:lvl w:ilvl="1">
      <w:start w:val="1"/>
      <w:numFmt w:val="decimal"/>
      <w:lvlText w:val="%2."/>
      <w:lvlJc w:val="left"/>
      <w:pPr>
        <w:tabs>
          <w:tab w:val="num" w:pos="502"/>
        </w:tabs>
        <w:ind w:left="502" w:hanging="360"/>
      </w:pPr>
      <w:rPr>
        <w:rFonts w:cs="Times New Roman"/>
      </w:rPr>
    </w:lvl>
    <w:lvl w:ilvl="2">
      <w:start w:val="1"/>
      <w:numFmt w:val="decimal"/>
      <w:lvlText w:val="%3."/>
      <w:lvlJc w:val="left"/>
      <w:pPr>
        <w:tabs>
          <w:tab w:val="num" w:pos="862"/>
        </w:tabs>
        <w:ind w:left="862" w:hanging="360"/>
      </w:pPr>
      <w:rPr>
        <w:rFonts w:cs="Times New Roman"/>
      </w:rPr>
    </w:lvl>
    <w:lvl w:ilvl="3">
      <w:start w:val="1"/>
      <w:numFmt w:val="decimal"/>
      <w:lvlText w:val="%4."/>
      <w:lvlJc w:val="left"/>
      <w:pPr>
        <w:tabs>
          <w:tab w:val="num" w:pos="1222"/>
        </w:tabs>
        <w:ind w:left="1222" w:hanging="360"/>
      </w:pPr>
      <w:rPr>
        <w:rFonts w:cs="Times New Roman"/>
      </w:rPr>
    </w:lvl>
    <w:lvl w:ilvl="4">
      <w:start w:val="1"/>
      <w:numFmt w:val="decimal"/>
      <w:lvlText w:val="%5."/>
      <w:lvlJc w:val="left"/>
      <w:pPr>
        <w:tabs>
          <w:tab w:val="num" w:pos="1582"/>
        </w:tabs>
        <w:ind w:left="1582" w:hanging="360"/>
      </w:pPr>
      <w:rPr>
        <w:rFonts w:cs="Times New Roman"/>
      </w:rPr>
    </w:lvl>
    <w:lvl w:ilvl="5">
      <w:start w:val="1"/>
      <w:numFmt w:val="decimal"/>
      <w:lvlText w:val="%6."/>
      <w:lvlJc w:val="left"/>
      <w:pPr>
        <w:tabs>
          <w:tab w:val="num" w:pos="1942"/>
        </w:tabs>
        <w:ind w:left="1942" w:hanging="360"/>
      </w:pPr>
      <w:rPr>
        <w:rFonts w:cs="Times New Roman"/>
      </w:rPr>
    </w:lvl>
    <w:lvl w:ilvl="6">
      <w:start w:val="1"/>
      <w:numFmt w:val="decimal"/>
      <w:lvlText w:val="%7."/>
      <w:lvlJc w:val="left"/>
      <w:pPr>
        <w:tabs>
          <w:tab w:val="num" w:pos="2302"/>
        </w:tabs>
        <w:ind w:left="2302" w:hanging="360"/>
      </w:pPr>
      <w:rPr>
        <w:rFonts w:cs="Times New Roman"/>
      </w:rPr>
    </w:lvl>
    <w:lvl w:ilvl="7">
      <w:start w:val="1"/>
      <w:numFmt w:val="decimal"/>
      <w:lvlText w:val="%8."/>
      <w:lvlJc w:val="left"/>
      <w:pPr>
        <w:tabs>
          <w:tab w:val="num" w:pos="2662"/>
        </w:tabs>
        <w:ind w:left="2662" w:hanging="360"/>
      </w:pPr>
      <w:rPr>
        <w:rFonts w:cs="Times New Roman"/>
      </w:rPr>
    </w:lvl>
    <w:lvl w:ilvl="8">
      <w:start w:val="1"/>
      <w:numFmt w:val="decimal"/>
      <w:lvlText w:val="%9."/>
      <w:lvlJc w:val="left"/>
      <w:pPr>
        <w:tabs>
          <w:tab w:val="num" w:pos="3022"/>
        </w:tabs>
        <w:ind w:left="3022" w:hanging="360"/>
      </w:pPr>
      <w:rPr>
        <w:rFonts w:cs="Times New Roman"/>
      </w:rPr>
    </w:lvl>
  </w:abstractNum>
  <w:abstractNum w:abstractNumId="6" w15:restartNumberingAfterBreak="0">
    <w:nsid w:val="6BA96F4B"/>
    <w:multiLevelType w:val="multilevel"/>
    <w:tmpl w:val="B7942098"/>
    <w:lvl w:ilvl="0">
      <w:start w:val="1"/>
      <w:numFmt w:val="decimal"/>
      <w:lvlText w:val="%1."/>
      <w:lvlJc w:val="left"/>
      <w:pPr>
        <w:tabs>
          <w:tab w:val="num" w:pos="720"/>
        </w:tabs>
        <w:ind w:left="720" w:hanging="360"/>
      </w:pPr>
      <w:rPr>
        <w:rFonts w:ascii="Times New Roman" w:eastAsiaTheme="minorHAnsi" w:hAnsi="Times New Roman" w:cstheme="minorBidi"/>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6D32534F"/>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15:restartNumberingAfterBreak="0">
    <w:nsid w:val="7F7C7C56"/>
    <w:multiLevelType w:val="hybridMultilevel"/>
    <w:tmpl w:val="A6F8E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4A"/>
    <w:rsid w:val="00016EBA"/>
    <w:rsid w:val="0002702E"/>
    <w:rsid w:val="000323EC"/>
    <w:rsid w:val="00035ABE"/>
    <w:rsid w:val="00037378"/>
    <w:rsid w:val="00041245"/>
    <w:rsid w:val="00045FA2"/>
    <w:rsid w:val="00047856"/>
    <w:rsid w:val="000706B6"/>
    <w:rsid w:val="000821FC"/>
    <w:rsid w:val="000A4603"/>
    <w:rsid w:val="000B082C"/>
    <w:rsid w:val="000B1B22"/>
    <w:rsid w:val="000D19A4"/>
    <w:rsid w:val="000E3268"/>
    <w:rsid w:val="000E4217"/>
    <w:rsid w:val="000E7410"/>
    <w:rsid w:val="000F04F7"/>
    <w:rsid w:val="000F5376"/>
    <w:rsid w:val="00107B3A"/>
    <w:rsid w:val="001159A3"/>
    <w:rsid w:val="0014109D"/>
    <w:rsid w:val="0016629F"/>
    <w:rsid w:val="001711C1"/>
    <w:rsid w:val="00182BE2"/>
    <w:rsid w:val="001A06A5"/>
    <w:rsid w:val="001A7B7E"/>
    <w:rsid w:val="001B7672"/>
    <w:rsid w:val="001C5650"/>
    <w:rsid w:val="001D5003"/>
    <w:rsid w:val="00204C8A"/>
    <w:rsid w:val="00207A0C"/>
    <w:rsid w:val="00226A9A"/>
    <w:rsid w:val="00231055"/>
    <w:rsid w:val="00237653"/>
    <w:rsid w:val="00242FFB"/>
    <w:rsid w:val="0026327B"/>
    <w:rsid w:val="002E71FC"/>
    <w:rsid w:val="002E7450"/>
    <w:rsid w:val="002F6C14"/>
    <w:rsid w:val="003160A8"/>
    <w:rsid w:val="00316B09"/>
    <w:rsid w:val="00316DC4"/>
    <w:rsid w:val="003352BE"/>
    <w:rsid w:val="00340967"/>
    <w:rsid w:val="00351751"/>
    <w:rsid w:val="00355993"/>
    <w:rsid w:val="003605CB"/>
    <w:rsid w:val="0036334B"/>
    <w:rsid w:val="00373114"/>
    <w:rsid w:val="00377D17"/>
    <w:rsid w:val="003941F8"/>
    <w:rsid w:val="003D3F49"/>
    <w:rsid w:val="003D69CF"/>
    <w:rsid w:val="003E0176"/>
    <w:rsid w:val="003E55D6"/>
    <w:rsid w:val="00406D8F"/>
    <w:rsid w:val="004214CB"/>
    <w:rsid w:val="00422183"/>
    <w:rsid w:val="00423870"/>
    <w:rsid w:val="00436CE4"/>
    <w:rsid w:val="00441BD1"/>
    <w:rsid w:val="00445916"/>
    <w:rsid w:val="00493E99"/>
    <w:rsid w:val="004A1130"/>
    <w:rsid w:val="004B19A6"/>
    <w:rsid w:val="004B1BB6"/>
    <w:rsid w:val="004D383F"/>
    <w:rsid w:val="004D426A"/>
    <w:rsid w:val="004E0467"/>
    <w:rsid w:val="004F0B50"/>
    <w:rsid w:val="004F6BF5"/>
    <w:rsid w:val="005033D9"/>
    <w:rsid w:val="005069FD"/>
    <w:rsid w:val="0051042A"/>
    <w:rsid w:val="00515C1A"/>
    <w:rsid w:val="00533A08"/>
    <w:rsid w:val="005436B2"/>
    <w:rsid w:val="00547F64"/>
    <w:rsid w:val="0055066C"/>
    <w:rsid w:val="0057138D"/>
    <w:rsid w:val="00573072"/>
    <w:rsid w:val="0058435E"/>
    <w:rsid w:val="00584A75"/>
    <w:rsid w:val="005C62E9"/>
    <w:rsid w:val="00603C7D"/>
    <w:rsid w:val="00604894"/>
    <w:rsid w:val="00653509"/>
    <w:rsid w:val="006712E5"/>
    <w:rsid w:val="006741F8"/>
    <w:rsid w:val="00690061"/>
    <w:rsid w:val="00693354"/>
    <w:rsid w:val="006A395D"/>
    <w:rsid w:val="006B69C3"/>
    <w:rsid w:val="006B7EF2"/>
    <w:rsid w:val="006C6A67"/>
    <w:rsid w:val="00711AFB"/>
    <w:rsid w:val="00713E74"/>
    <w:rsid w:val="00720DC4"/>
    <w:rsid w:val="00730570"/>
    <w:rsid w:val="00740018"/>
    <w:rsid w:val="00743FA7"/>
    <w:rsid w:val="00745DF4"/>
    <w:rsid w:val="007559DB"/>
    <w:rsid w:val="007660DB"/>
    <w:rsid w:val="00784709"/>
    <w:rsid w:val="007A1C78"/>
    <w:rsid w:val="007A31EB"/>
    <w:rsid w:val="007A450D"/>
    <w:rsid w:val="007D6F0E"/>
    <w:rsid w:val="007F12EA"/>
    <w:rsid w:val="007F3BA7"/>
    <w:rsid w:val="00820887"/>
    <w:rsid w:val="00830D49"/>
    <w:rsid w:val="008966FA"/>
    <w:rsid w:val="008A2565"/>
    <w:rsid w:val="008C592E"/>
    <w:rsid w:val="008D013A"/>
    <w:rsid w:val="008D63AC"/>
    <w:rsid w:val="008D7E08"/>
    <w:rsid w:val="008E0956"/>
    <w:rsid w:val="008E4D1C"/>
    <w:rsid w:val="00923CFE"/>
    <w:rsid w:val="009302A6"/>
    <w:rsid w:val="00946731"/>
    <w:rsid w:val="00946F28"/>
    <w:rsid w:val="00966798"/>
    <w:rsid w:val="00972E82"/>
    <w:rsid w:val="009865E8"/>
    <w:rsid w:val="009A1D01"/>
    <w:rsid w:val="009C42E0"/>
    <w:rsid w:val="009C5EBE"/>
    <w:rsid w:val="009D0B12"/>
    <w:rsid w:val="00A059B6"/>
    <w:rsid w:val="00A411AC"/>
    <w:rsid w:val="00A41201"/>
    <w:rsid w:val="00A4693B"/>
    <w:rsid w:val="00A57114"/>
    <w:rsid w:val="00A6031E"/>
    <w:rsid w:val="00A60FAE"/>
    <w:rsid w:val="00A623E3"/>
    <w:rsid w:val="00A63334"/>
    <w:rsid w:val="00A7137E"/>
    <w:rsid w:val="00A74724"/>
    <w:rsid w:val="00A75CB0"/>
    <w:rsid w:val="00AB0183"/>
    <w:rsid w:val="00AC3FB2"/>
    <w:rsid w:val="00B04BFC"/>
    <w:rsid w:val="00B2643A"/>
    <w:rsid w:val="00B44E6E"/>
    <w:rsid w:val="00B547C7"/>
    <w:rsid w:val="00B604CB"/>
    <w:rsid w:val="00B60FFA"/>
    <w:rsid w:val="00B70F74"/>
    <w:rsid w:val="00B740FF"/>
    <w:rsid w:val="00B92572"/>
    <w:rsid w:val="00BA41FA"/>
    <w:rsid w:val="00BB13C2"/>
    <w:rsid w:val="00BC5CFF"/>
    <w:rsid w:val="00BD4EE2"/>
    <w:rsid w:val="00BD6EDE"/>
    <w:rsid w:val="00C1031C"/>
    <w:rsid w:val="00C1230A"/>
    <w:rsid w:val="00C240CC"/>
    <w:rsid w:val="00C34BDF"/>
    <w:rsid w:val="00C6287E"/>
    <w:rsid w:val="00C7162D"/>
    <w:rsid w:val="00C75C39"/>
    <w:rsid w:val="00C8404A"/>
    <w:rsid w:val="00CA69EB"/>
    <w:rsid w:val="00CD07CA"/>
    <w:rsid w:val="00CD0DA4"/>
    <w:rsid w:val="00CE13D9"/>
    <w:rsid w:val="00CE6710"/>
    <w:rsid w:val="00D03123"/>
    <w:rsid w:val="00D03BD2"/>
    <w:rsid w:val="00D14BF4"/>
    <w:rsid w:val="00D2063A"/>
    <w:rsid w:val="00D42857"/>
    <w:rsid w:val="00D529DF"/>
    <w:rsid w:val="00D845B8"/>
    <w:rsid w:val="00DA7B5B"/>
    <w:rsid w:val="00DE60A7"/>
    <w:rsid w:val="00DF23FE"/>
    <w:rsid w:val="00DF6EC0"/>
    <w:rsid w:val="00E166AD"/>
    <w:rsid w:val="00E16990"/>
    <w:rsid w:val="00E16FB0"/>
    <w:rsid w:val="00E31F90"/>
    <w:rsid w:val="00E3661C"/>
    <w:rsid w:val="00E44676"/>
    <w:rsid w:val="00E534EF"/>
    <w:rsid w:val="00E56A1F"/>
    <w:rsid w:val="00E75CCE"/>
    <w:rsid w:val="00E76658"/>
    <w:rsid w:val="00EA181D"/>
    <w:rsid w:val="00EA2DC0"/>
    <w:rsid w:val="00EA3E2E"/>
    <w:rsid w:val="00EC3FD2"/>
    <w:rsid w:val="00EC605F"/>
    <w:rsid w:val="00EE31FF"/>
    <w:rsid w:val="00EE49FB"/>
    <w:rsid w:val="00EE5217"/>
    <w:rsid w:val="00EF7EFE"/>
    <w:rsid w:val="00F05646"/>
    <w:rsid w:val="00F24955"/>
    <w:rsid w:val="00F368D2"/>
    <w:rsid w:val="00F40D69"/>
    <w:rsid w:val="00F5628D"/>
    <w:rsid w:val="00F8156B"/>
    <w:rsid w:val="00F82333"/>
    <w:rsid w:val="00F834BE"/>
    <w:rsid w:val="00F83B13"/>
    <w:rsid w:val="00F85442"/>
    <w:rsid w:val="00F9335C"/>
    <w:rsid w:val="00FA7FED"/>
    <w:rsid w:val="00FC17A0"/>
    <w:rsid w:val="00FE1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CEC5"/>
  <w15:docId w15:val="{1922CD2F-8562-40FA-8FEF-64D9C861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Elenco Normale"/>
    <w:basedOn w:val="a"/>
    <w:link w:val="a4"/>
    <w:uiPriority w:val="34"/>
    <w:qFormat/>
    <w:rsid w:val="000D19A4"/>
    <w:pPr>
      <w:ind w:left="720"/>
      <w:contextualSpacing/>
    </w:pPr>
  </w:style>
  <w:style w:type="paragraph" w:customStyle="1" w:styleId="1">
    <w:name w:val="Обычный1"/>
    <w:unhideWhenUsed/>
    <w:rsid w:val="000D19A4"/>
    <w:pPr>
      <w:spacing w:after="0" w:line="276" w:lineRule="auto"/>
    </w:pPr>
    <w:rPr>
      <w:rFonts w:ascii="Arial" w:eastAsia="SimSun" w:hAnsi="Arial" w:cs="SimSun"/>
      <w:color w:val="000000"/>
      <w:lang w:eastAsia="ru-RU"/>
    </w:rPr>
  </w:style>
  <w:style w:type="table" w:styleId="a5">
    <w:name w:val="Table Grid"/>
    <w:basedOn w:val="a1"/>
    <w:uiPriority w:val="59"/>
    <w:rsid w:val="00316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uiPriority w:val="34"/>
    <w:qFormat/>
    <w:rsid w:val="00316B09"/>
    <w:pPr>
      <w:spacing w:after="200" w:line="276" w:lineRule="auto"/>
      <w:ind w:left="720"/>
      <w:contextualSpacing/>
    </w:pPr>
    <w:rPr>
      <w:rFonts w:ascii="Calibri" w:eastAsia="Times New Roman" w:hAnsi="Calibri" w:cs="Times New Roman"/>
      <w:lang w:val="uk-UA" w:eastAsia="uk-UA"/>
    </w:rPr>
  </w:style>
  <w:style w:type="paragraph" w:customStyle="1" w:styleId="rvps2">
    <w:name w:val="rvps2"/>
    <w:basedOn w:val="a"/>
    <w:unhideWhenUsed/>
    <w:qFormat/>
    <w:rsid w:val="007660DB"/>
    <w:pPr>
      <w:spacing w:before="100" w:beforeAutospacing="1" w:after="100" w:afterAutospacing="1" w:line="240" w:lineRule="auto"/>
    </w:pPr>
    <w:rPr>
      <w:rFonts w:ascii="Times New Roman" w:eastAsia="SimSun" w:hAnsi="Times New Roman" w:cs="SimSun"/>
      <w:sz w:val="24"/>
      <w:szCs w:val="24"/>
      <w:lang w:val="uk-UA" w:eastAsia="uk-UA"/>
    </w:rPr>
  </w:style>
  <w:style w:type="paragraph" w:customStyle="1" w:styleId="11">
    <w:name w:val="Обычный (веб)1"/>
    <w:basedOn w:val="a"/>
    <w:uiPriority w:val="99"/>
    <w:qFormat/>
    <w:rsid w:val="006712E5"/>
    <w:pPr>
      <w:suppressAutoHyphens/>
      <w:spacing w:before="280" w:after="280" w:line="240" w:lineRule="auto"/>
    </w:pPr>
    <w:rPr>
      <w:rFonts w:ascii="Times New Roman" w:eastAsia="Times New Roman" w:hAnsi="Times New Roman" w:cs="Times New Roman"/>
      <w:color w:val="00000A"/>
      <w:sz w:val="24"/>
      <w:szCs w:val="24"/>
      <w:lang w:val="uk-UA" w:eastAsia="zh-CN"/>
    </w:rPr>
  </w:style>
  <w:style w:type="paragraph" w:customStyle="1" w:styleId="Style3">
    <w:name w:val="_Style 3"/>
    <w:basedOn w:val="a"/>
    <w:uiPriority w:val="99"/>
    <w:qFormat/>
    <w:rsid w:val="006712E5"/>
    <w:pPr>
      <w:suppressAutoHyphens/>
      <w:spacing w:after="200" w:line="276" w:lineRule="auto"/>
      <w:ind w:left="720"/>
      <w:contextualSpacing/>
    </w:pPr>
    <w:rPr>
      <w:rFonts w:ascii="Times New Roman" w:eastAsia="SimSun;宋体" w:hAnsi="Times New Roman" w:cs="Times New Roman"/>
      <w:color w:val="00000A"/>
      <w:lang w:val="uk-UA" w:eastAsia="zh-CN"/>
    </w:rPr>
  </w:style>
  <w:style w:type="paragraph" w:customStyle="1" w:styleId="a6">
    <w:name w:val="Содержимое врезки"/>
    <w:basedOn w:val="a"/>
    <w:uiPriority w:val="99"/>
    <w:qFormat/>
    <w:rsid w:val="006712E5"/>
    <w:pPr>
      <w:suppressAutoHyphens/>
      <w:spacing w:after="200" w:line="276" w:lineRule="auto"/>
    </w:pPr>
    <w:rPr>
      <w:rFonts w:ascii="Times New Roman" w:eastAsia="SimSun;宋体" w:hAnsi="Times New Roman" w:cs="Times New Roman"/>
      <w:color w:val="00000A"/>
      <w:lang w:val="uk-UA" w:eastAsia="zh-CN"/>
    </w:rPr>
  </w:style>
  <w:style w:type="character" w:styleId="a7">
    <w:name w:val="Hyperlink"/>
    <w:basedOn w:val="a0"/>
    <w:uiPriority w:val="99"/>
    <w:unhideWhenUsed/>
    <w:rsid w:val="00A411AC"/>
    <w:rPr>
      <w:color w:val="0563C1" w:themeColor="hyperlink"/>
      <w:u w:val="single"/>
    </w:rPr>
  </w:style>
  <w:style w:type="character" w:styleId="a8">
    <w:name w:val="Unresolved Mention"/>
    <w:basedOn w:val="a0"/>
    <w:uiPriority w:val="99"/>
    <w:semiHidden/>
    <w:unhideWhenUsed/>
    <w:rsid w:val="00A411AC"/>
    <w:rPr>
      <w:color w:val="605E5C"/>
      <w:shd w:val="clear" w:color="auto" w:fill="E1DFDD"/>
    </w:rPr>
  </w:style>
  <w:style w:type="paragraph" w:styleId="a9">
    <w:name w:val="Balloon Text"/>
    <w:basedOn w:val="a"/>
    <w:link w:val="aa"/>
    <w:uiPriority w:val="99"/>
    <w:semiHidden/>
    <w:unhideWhenUsed/>
    <w:rsid w:val="002632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327B"/>
    <w:rPr>
      <w:rFonts w:ascii="Segoe UI" w:hAnsi="Segoe UI" w:cs="Segoe UI"/>
      <w:sz w:val="18"/>
      <w:szCs w:val="18"/>
    </w:rPr>
  </w:style>
  <w:style w:type="character" w:styleId="ab">
    <w:name w:val="annotation reference"/>
    <w:basedOn w:val="a0"/>
    <w:uiPriority w:val="99"/>
    <w:semiHidden/>
    <w:unhideWhenUsed/>
    <w:rsid w:val="00693354"/>
    <w:rPr>
      <w:sz w:val="16"/>
      <w:szCs w:val="16"/>
    </w:rPr>
  </w:style>
  <w:style w:type="paragraph" w:styleId="ac">
    <w:name w:val="annotation text"/>
    <w:basedOn w:val="a"/>
    <w:link w:val="ad"/>
    <w:uiPriority w:val="99"/>
    <w:semiHidden/>
    <w:unhideWhenUsed/>
    <w:rsid w:val="00693354"/>
    <w:pPr>
      <w:spacing w:line="240" w:lineRule="auto"/>
    </w:pPr>
    <w:rPr>
      <w:sz w:val="20"/>
      <w:szCs w:val="20"/>
    </w:rPr>
  </w:style>
  <w:style w:type="character" w:customStyle="1" w:styleId="ad">
    <w:name w:val="Текст примечания Знак"/>
    <w:basedOn w:val="a0"/>
    <w:link w:val="ac"/>
    <w:uiPriority w:val="99"/>
    <w:semiHidden/>
    <w:rsid w:val="00693354"/>
    <w:rPr>
      <w:sz w:val="20"/>
      <w:szCs w:val="20"/>
    </w:rPr>
  </w:style>
  <w:style w:type="paragraph" w:styleId="ae">
    <w:name w:val="annotation subject"/>
    <w:basedOn w:val="ac"/>
    <w:next w:val="ac"/>
    <w:link w:val="af"/>
    <w:uiPriority w:val="99"/>
    <w:semiHidden/>
    <w:unhideWhenUsed/>
    <w:rsid w:val="00693354"/>
    <w:rPr>
      <w:b/>
      <w:bCs/>
    </w:rPr>
  </w:style>
  <w:style w:type="character" w:customStyle="1" w:styleId="af">
    <w:name w:val="Тема примечания Знак"/>
    <w:basedOn w:val="ad"/>
    <w:link w:val="ae"/>
    <w:uiPriority w:val="99"/>
    <w:semiHidden/>
    <w:rsid w:val="00693354"/>
    <w:rPr>
      <w:b/>
      <w:bCs/>
      <w:sz w:val="20"/>
      <w:szCs w:val="20"/>
    </w:rPr>
  </w:style>
  <w:style w:type="paragraph" w:customStyle="1" w:styleId="Default">
    <w:name w:val="Default"/>
    <w:rsid w:val="003D3F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Абзац списка Знак"/>
    <w:aliases w:val="Chapter10 Знак,Список уровня 2 Знак,название табл/рис Знак,Elenco Normale Знак"/>
    <w:link w:val="a3"/>
    <w:uiPriority w:val="34"/>
    <w:locked/>
    <w:rsid w:val="008D0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962134">
      <w:bodyDiv w:val="1"/>
      <w:marLeft w:val="0"/>
      <w:marRight w:val="0"/>
      <w:marTop w:val="0"/>
      <w:marBottom w:val="0"/>
      <w:divBdr>
        <w:top w:val="none" w:sz="0" w:space="0" w:color="auto"/>
        <w:left w:val="none" w:sz="0" w:space="0" w:color="auto"/>
        <w:bottom w:val="none" w:sz="0" w:space="0" w:color="auto"/>
        <w:right w:val="none" w:sz="0" w:space="0" w:color="auto"/>
      </w:divBdr>
    </w:div>
    <w:div w:id="519586005">
      <w:bodyDiv w:val="1"/>
      <w:marLeft w:val="0"/>
      <w:marRight w:val="0"/>
      <w:marTop w:val="0"/>
      <w:marBottom w:val="0"/>
      <w:divBdr>
        <w:top w:val="none" w:sz="0" w:space="0" w:color="auto"/>
        <w:left w:val="none" w:sz="0" w:space="0" w:color="auto"/>
        <w:bottom w:val="none" w:sz="0" w:space="0" w:color="auto"/>
        <w:right w:val="none" w:sz="0" w:space="0" w:color="auto"/>
      </w:divBdr>
    </w:div>
    <w:div w:id="583416548">
      <w:bodyDiv w:val="1"/>
      <w:marLeft w:val="0"/>
      <w:marRight w:val="0"/>
      <w:marTop w:val="0"/>
      <w:marBottom w:val="0"/>
      <w:divBdr>
        <w:top w:val="none" w:sz="0" w:space="0" w:color="auto"/>
        <w:left w:val="none" w:sz="0" w:space="0" w:color="auto"/>
        <w:bottom w:val="none" w:sz="0" w:space="0" w:color="auto"/>
        <w:right w:val="none" w:sz="0" w:space="0" w:color="auto"/>
      </w:divBdr>
    </w:div>
    <w:div w:id="682441911">
      <w:bodyDiv w:val="1"/>
      <w:marLeft w:val="0"/>
      <w:marRight w:val="0"/>
      <w:marTop w:val="0"/>
      <w:marBottom w:val="0"/>
      <w:divBdr>
        <w:top w:val="none" w:sz="0" w:space="0" w:color="auto"/>
        <w:left w:val="none" w:sz="0" w:space="0" w:color="auto"/>
        <w:bottom w:val="none" w:sz="0" w:space="0" w:color="auto"/>
        <w:right w:val="none" w:sz="0" w:space="0" w:color="auto"/>
      </w:divBdr>
    </w:div>
    <w:div w:id="696005886">
      <w:bodyDiv w:val="1"/>
      <w:marLeft w:val="0"/>
      <w:marRight w:val="0"/>
      <w:marTop w:val="0"/>
      <w:marBottom w:val="0"/>
      <w:divBdr>
        <w:top w:val="none" w:sz="0" w:space="0" w:color="auto"/>
        <w:left w:val="none" w:sz="0" w:space="0" w:color="auto"/>
        <w:bottom w:val="none" w:sz="0" w:space="0" w:color="auto"/>
        <w:right w:val="none" w:sz="0" w:space="0" w:color="auto"/>
      </w:divBdr>
    </w:div>
    <w:div w:id="987828289">
      <w:bodyDiv w:val="1"/>
      <w:marLeft w:val="0"/>
      <w:marRight w:val="0"/>
      <w:marTop w:val="0"/>
      <w:marBottom w:val="0"/>
      <w:divBdr>
        <w:top w:val="none" w:sz="0" w:space="0" w:color="auto"/>
        <w:left w:val="none" w:sz="0" w:space="0" w:color="auto"/>
        <w:bottom w:val="none" w:sz="0" w:space="0" w:color="auto"/>
        <w:right w:val="none" w:sz="0" w:space="0" w:color="auto"/>
      </w:divBdr>
    </w:div>
    <w:div w:id="1248341511">
      <w:bodyDiv w:val="1"/>
      <w:marLeft w:val="0"/>
      <w:marRight w:val="0"/>
      <w:marTop w:val="0"/>
      <w:marBottom w:val="0"/>
      <w:divBdr>
        <w:top w:val="none" w:sz="0" w:space="0" w:color="auto"/>
        <w:left w:val="none" w:sz="0" w:space="0" w:color="auto"/>
        <w:bottom w:val="none" w:sz="0" w:space="0" w:color="auto"/>
        <w:right w:val="none" w:sz="0" w:space="0" w:color="auto"/>
      </w:divBdr>
    </w:div>
    <w:div w:id="1412652814">
      <w:bodyDiv w:val="1"/>
      <w:marLeft w:val="0"/>
      <w:marRight w:val="0"/>
      <w:marTop w:val="0"/>
      <w:marBottom w:val="0"/>
      <w:divBdr>
        <w:top w:val="none" w:sz="0" w:space="0" w:color="auto"/>
        <w:left w:val="none" w:sz="0" w:space="0" w:color="auto"/>
        <w:bottom w:val="none" w:sz="0" w:space="0" w:color="auto"/>
        <w:right w:val="none" w:sz="0" w:space="0" w:color="auto"/>
      </w:divBdr>
    </w:div>
    <w:div w:id="14252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3233</Words>
  <Characters>1843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90</cp:revision>
  <cp:lastPrinted>2021-09-22T12:19:00Z</cp:lastPrinted>
  <dcterms:created xsi:type="dcterms:W3CDTF">2021-09-23T09:17:00Z</dcterms:created>
  <dcterms:modified xsi:type="dcterms:W3CDTF">2021-09-24T07:29:00Z</dcterms:modified>
</cp:coreProperties>
</file>