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0A" w:rsidRDefault="0026220A" w:rsidP="00262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6220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B71230" w:rsidRDefault="0053493B" w:rsidP="00262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повторне</w:t>
      </w:r>
      <w:r w:rsidR="0026220A" w:rsidRPr="00262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відстеження результативності регуляторного </w:t>
      </w:r>
      <w:proofErr w:type="spellStart"/>
      <w:r w:rsidR="0026220A" w:rsidRPr="0026220A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="0026220A" w:rsidRPr="00262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262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2E4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 </w:t>
      </w:r>
      <w:r w:rsidR="00262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Дніпровської міської ради </w:t>
      </w:r>
      <w:r w:rsidR="00EF69DC">
        <w:rPr>
          <w:rFonts w:ascii="Times New Roman" w:hAnsi="Times New Roman" w:cs="Times New Roman"/>
          <w:b/>
          <w:sz w:val="28"/>
          <w:szCs w:val="28"/>
          <w:lang w:val="uk-UA"/>
        </w:rPr>
        <w:t>від 19.12.2017 № 988</w:t>
      </w:r>
    </w:p>
    <w:p w:rsidR="00AC5C2D" w:rsidRDefault="0026220A" w:rsidP="00262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Порядку </w:t>
      </w:r>
      <w:r w:rsidR="00D65E5C">
        <w:rPr>
          <w:rFonts w:ascii="Times New Roman" w:hAnsi="Times New Roman" w:cs="Times New Roman"/>
          <w:b/>
          <w:sz w:val="28"/>
          <w:szCs w:val="28"/>
          <w:lang w:val="uk-UA"/>
        </w:rPr>
        <w:t>та умов</w:t>
      </w:r>
      <w:r w:rsidR="00B60BC9" w:rsidRPr="00B60B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проведення інвестиційного конкурсу з визначення інвестора для забезпечення встановлення та утримання зупиночних комплексів м. Дніпра з подальшим їх обслуговуванням</w:t>
      </w:r>
      <w:r w:rsidR="00392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форми інвестиційного договору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6220A" w:rsidRDefault="0026220A" w:rsidP="002622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0A" w:rsidRPr="00A35A82" w:rsidRDefault="0026220A" w:rsidP="00A35A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</w:t>
      </w:r>
      <w:r w:rsidR="001A3ECA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назва регуляторного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результативність якого відстежується:</w:t>
      </w:r>
      <w:r w:rsidR="00A35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5A82" w:rsidRPr="00A35A8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F649AE"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Дніпровської міської ради </w:t>
      </w:r>
      <w:r w:rsidR="00EF69DC"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від 19.12.2017 № 988 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</w:t>
      </w:r>
      <w:r w:rsidR="00D65E5C"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та умов 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>проведення інвестиційного конкурсу з визначення інвестора для забезпечення встановлення та утримання зупиночних комплексів м. Дніпра з подальшим їх обслуговуванням</w:t>
      </w:r>
      <w:r w:rsidR="007F27E9"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 та форми інвестиційного договору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4F76"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Pr="00A35A82">
        <w:rPr>
          <w:rFonts w:ascii="Times New Roman" w:hAnsi="Times New Roman" w:cs="Times New Roman"/>
          <w:sz w:val="28"/>
          <w:szCs w:val="28"/>
          <w:lang w:val="uk-UA"/>
        </w:rPr>
        <w:t xml:space="preserve"> РА).</w:t>
      </w:r>
    </w:p>
    <w:p w:rsidR="0026220A" w:rsidRPr="00E20C13" w:rsidRDefault="0026220A" w:rsidP="002622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6220A" w:rsidRPr="00342D0C" w:rsidRDefault="0026220A" w:rsidP="002622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Виконавець заходів </w:t>
      </w:r>
      <w:r w:rsidR="00A35A8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відстеження: </w:t>
      </w:r>
      <w:r w:rsidR="00342D0C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епартамент транспорту та транспортної інфраструктури Дніпровської міської ради</w:t>
      </w:r>
    </w:p>
    <w:p w:rsidR="0026220A" w:rsidRPr="00E20C13" w:rsidRDefault="0026220A" w:rsidP="0026220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D2BC1" w:rsidRPr="00CD2BC1" w:rsidRDefault="0026220A" w:rsidP="009A1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B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прийняття </w:t>
      </w:r>
      <w:r w:rsidR="00A35A82">
        <w:rPr>
          <w:rFonts w:ascii="Times New Roman" w:hAnsi="Times New Roman" w:cs="Times New Roman"/>
          <w:b/>
          <w:sz w:val="28"/>
          <w:szCs w:val="28"/>
          <w:lang w:val="uk-UA"/>
        </w:rPr>
        <w:t>РА</w:t>
      </w:r>
      <w:r w:rsidRPr="00CD2B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53493B" w:rsidRDefault="0053493B" w:rsidP="0053493B">
      <w:pPr>
        <w:pStyle w:val="a3"/>
        <w:tabs>
          <w:tab w:val="left" w:pos="9638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9F1" w:rsidRPr="0071677E" w:rsidRDefault="004709F1" w:rsidP="0071677E">
      <w:pPr>
        <w:pStyle w:val="a3"/>
        <w:numPr>
          <w:ilvl w:val="0"/>
          <w:numId w:val="6"/>
        </w:numPr>
        <w:tabs>
          <w:tab w:val="left" w:pos="9638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77E">
        <w:rPr>
          <w:rFonts w:ascii="Times New Roman" w:hAnsi="Times New Roman" w:cs="Times New Roman"/>
          <w:sz w:val="28"/>
          <w:szCs w:val="28"/>
          <w:lang w:val="uk-UA"/>
        </w:rPr>
        <w:t>оптимізація регуляторної діяльності;</w:t>
      </w:r>
    </w:p>
    <w:p w:rsidR="003D53DE" w:rsidRPr="0071677E" w:rsidRDefault="003D53DE" w:rsidP="0071677E">
      <w:pPr>
        <w:pStyle w:val="a3"/>
        <w:numPr>
          <w:ilvl w:val="0"/>
          <w:numId w:val="6"/>
        </w:numPr>
        <w:tabs>
          <w:tab w:val="left" w:pos="9638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77E">
        <w:rPr>
          <w:rFonts w:ascii="Times New Roman" w:hAnsi="Times New Roman" w:cs="Times New Roman"/>
          <w:sz w:val="28"/>
          <w:szCs w:val="28"/>
          <w:lang w:val="uk-UA"/>
        </w:rPr>
        <w:t>стимулювання інвестиційної активності</w:t>
      </w:r>
      <w:r w:rsidR="00972C68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у місті</w:t>
      </w:r>
      <w:r w:rsidR="0053493B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стосовно 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>об’єктів фінансування;</w:t>
      </w:r>
    </w:p>
    <w:p w:rsidR="003D53DE" w:rsidRPr="00D67E9D" w:rsidRDefault="00CB41EB" w:rsidP="0071677E">
      <w:pPr>
        <w:pStyle w:val="a6"/>
        <w:numPr>
          <w:ilvl w:val="0"/>
          <w:numId w:val="6"/>
        </w:numPr>
        <w:suppressAutoHyphens w:val="0"/>
        <w:snapToGri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53DE" w:rsidRPr="00D67E9D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чіткого </w:t>
      </w:r>
      <w:r w:rsidR="003D53DE" w:rsidRPr="00E07310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3D53DE" w:rsidRPr="00D67E9D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3D53DE" w:rsidRPr="00E07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3DE">
        <w:rPr>
          <w:rFonts w:ascii="Times New Roman" w:hAnsi="Times New Roman" w:cs="Times New Roman"/>
          <w:sz w:val="28"/>
          <w:szCs w:val="28"/>
          <w:lang w:val="uk-UA"/>
        </w:rPr>
        <w:t xml:space="preserve">та умов </w:t>
      </w:r>
      <w:proofErr w:type="spellStart"/>
      <w:r w:rsidR="003D53DE" w:rsidRPr="00E07310">
        <w:rPr>
          <w:rFonts w:ascii="Times New Roman" w:hAnsi="Times New Roman" w:cs="Times New Roman"/>
          <w:sz w:val="28"/>
          <w:szCs w:val="28"/>
          <w:lang w:val="uk-UA"/>
        </w:rPr>
        <w:t>проведен</w:t>
      </w:r>
      <w:r w:rsidR="003D53DE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3D5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3DE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="003D53DE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972C68">
        <w:rPr>
          <w:rFonts w:ascii="Times New Roman" w:hAnsi="Times New Roman" w:cs="Times New Roman"/>
          <w:sz w:val="28"/>
          <w:szCs w:val="28"/>
          <w:lang w:val="uk-UA"/>
        </w:rPr>
        <w:t xml:space="preserve"> з предмет</w:t>
      </w:r>
      <w:r w:rsidR="00C95B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2C68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</w:t>
      </w:r>
      <w:r w:rsidR="003D53DE" w:rsidRPr="00D67E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53DE" w:rsidRPr="0071677E" w:rsidRDefault="003D53DE" w:rsidP="0071677E">
      <w:pPr>
        <w:pStyle w:val="a3"/>
        <w:numPr>
          <w:ilvl w:val="0"/>
          <w:numId w:val="6"/>
        </w:numPr>
        <w:tabs>
          <w:tab w:val="left" w:pos="9638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77E">
        <w:rPr>
          <w:rFonts w:ascii="Times New Roman" w:hAnsi="Times New Roman" w:cs="Times New Roman"/>
          <w:sz w:val="28"/>
          <w:szCs w:val="28"/>
          <w:lang w:val="uk-UA"/>
        </w:rPr>
        <w:t>визначення основних вимог до юридичних осіб, фізичних осіб – підприємців, нерезидентів України</w:t>
      </w:r>
      <w:r w:rsidR="00996E14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– потенційних учасників інвестиційного конкурсу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53DE" w:rsidRPr="0071677E" w:rsidRDefault="003D53DE" w:rsidP="0071677E">
      <w:pPr>
        <w:pStyle w:val="a3"/>
        <w:numPr>
          <w:ilvl w:val="0"/>
          <w:numId w:val="6"/>
        </w:numPr>
        <w:tabs>
          <w:tab w:val="left" w:pos="9638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поетапне досягнення стратегічних цілей у вигляді </w:t>
      </w:r>
      <w:r w:rsidR="00C95BEF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 та соціальних умов територіальної громади </w:t>
      </w:r>
      <w:r w:rsidR="00C95BEF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>Дніпра.</w:t>
      </w:r>
    </w:p>
    <w:p w:rsidR="00351ADD" w:rsidRDefault="00351ADD" w:rsidP="003D53D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DDB" w:rsidRDefault="000C4C2F" w:rsidP="00921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21DDB" w:rsidRPr="00921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трок виконання заходів </w:t>
      </w:r>
      <w:r w:rsidR="0071677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21DDB" w:rsidRPr="00921DDB">
        <w:rPr>
          <w:rFonts w:ascii="Times New Roman" w:hAnsi="Times New Roman" w:cs="Times New Roman"/>
          <w:b/>
          <w:sz w:val="28"/>
          <w:szCs w:val="28"/>
          <w:lang w:val="uk-UA"/>
        </w:rPr>
        <w:t>з відстеження:</w:t>
      </w:r>
      <w:r w:rsidR="004A4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3658">
        <w:rPr>
          <w:rFonts w:ascii="Times New Roman" w:hAnsi="Times New Roman" w:cs="Times New Roman"/>
          <w:sz w:val="28"/>
          <w:szCs w:val="28"/>
          <w:lang w:val="uk-UA"/>
        </w:rPr>
        <w:t>з 01.11.201</w:t>
      </w:r>
      <w:r w:rsidR="0053493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C365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D700F7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A4533" w:rsidRPr="004A4533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AC36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4533" w:rsidRPr="004A4533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53493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A4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1677E" w:rsidRDefault="0071677E" w:rsidP="00716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1DDB" w:rsidRPr="0071677E" w:rsidRDefault="00C95BEF" w:rsidP="00921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Тип від</w:t>
      </w:r>
      <w:r w:rsidR="00921DDB">
        <w:rPr>
          <w:rFonts w:ascii="Times New Roman" w:hAnsi="Times New Roman" w:cs="Times New Roman"/>
          <w:b/>
          <w:sz w:val="28"/>
          <w:szCs w:val="28"/>
          <w:lang w:val="uk-UA"/>
        </w:rPr>
        <w:t>стеження:</w:t>
      </w:r>
      <w:r w:rsidR="00921DDB" w:rsidRPr="00921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93B">
        <w:rPr>
          <w:rFonts w:ascii="Times New Roman" w:hAnsi="Times New Roman" w:cs="Times New Roman"/>
          <w:sz w:val="28"/>
          <w:szCs w:val="28"/>
          <w:lang w:val="uk-UA"/>
        </w:rPr>
        <w:t>повторне</w:t>
      </w:r>
      <w:r w:rsidR="00921D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77E" w:rsidRPr="00921DDB" w:rsidRDefault="0071677E" w:rsidP="00716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1DDB" w:rsidRPr="00683F48" w:rsidRDefault="00921DDB" w:rsidP="00683F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 од</w:t>
      </w:r>
      <w:r w:rsidR="000C4C2F">
        <w:rPr>
          <w:rFonts w:ascii="Times New Roman" w:hAnsi="Times New Roman" w:cs="Times New Roman"/>
          <w:b/>
          <w:sz w:val="28"/>
          <w:szCs w:val="28"/>
          <w:lang w:val="uk-UA"/>
        </w:rPr>
        <w:t>ержання результатів відстеження</w:t>
      </w:r>
      <w:r w:rsidR="005671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683F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2318" w:rsidRPr="00683F48">
        <w:rPr>
          <w:rFonts w:ascii="Times New Roman" w:hAnsi="Times New Roman" w:cs="Times New Roman"/>
          <w:sz w:val="28"/>
          <w:szCs w:val="28"/>
          <w:lang w:val="uk-UA"/>
        </w:rPr>
        <w:t>статистичний та соціологічний.</w:t>
      </w:r>
    </w:p>
    <w:p w:rsidR="0045584A" w:rsidRDefault="0045584A" w:rsidP="00455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744CE" w:rsidRPr="0071677E" w:rsidRDefault="0045584A" w:rsidP="007167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Дані та припущення, на основі яких відстежувалася результативність, а також способи одержання даних</w:t>
      </w:r>
      <w:r w:rsidR="005671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167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677E" w:rsidRPr="0071677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ідстеження </w:t>
      </w:r>
      <w:r w:rsidR="0053493B" w:rsidRPr="0071677E">
        <w:rPr>
          <w:rFonts w:ascii="Times New Roman" w:hAnsi="Times New Roman" w:cs="Times New Roman"/>
          <w:sz w:val="28"/>
          <w:szCs w:val="28"/>
          <w:lang w:val="uk-UA"/>
        </w:rPr>
        <w:t>результативності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РА здійснювалося шляхом</w:t>
      </w:r>
      <w:r w:rsidR="00FC0D76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аналізу</w:t>
      </w:r>
      <w:r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наявної інформації.</w:t>
      </w:r>
      <w:r w:rsidR="00B470DD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кількісних показників результативності </w:t>
      </w:r>
      <w:r w:rsidR="0071677E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B470DD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D76" w:rsidRPr="0071677E">
        <w:rPr>
          <w:rFonts w:ascii="Times New Roman" w:hAnsi="Times New Roman" w:cs="Times New Roman"/>
          <w:sz w:val="28"/>
          <w:szCs w:val="28"/>
          <w:lang w:val="uk-UA"/>
        </w:rPr>
        <w:t>використовувалась інформація, надана</w:t>
      </w:r>
      <w:r w:rsidR="00B470DD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C3" w:rsidRPr="0071677E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</w:t>
      </w:r>
      <w:r w:rsidR="001A3ECA" w:rsidRPr="0071677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A3ECA" w:rsidRPr="0071677E">
        <w:rPr>
          <w:rFonts w:ascii="Times New Roman" w:hAnsi="Times New Roman" w:cs="Times New Roman"/>
          <w:sz w:val="28"/>
          <w:szCs w:val="28"/>
          <w:lang w:val="uk-UA"/>
        </w:rPr>
        <w:t>Дніпро</w:t>
      </w:r>
      <w:r w:rsidR="0053493B" w:rsidRPr="0071677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A3ECA" w:rsidRPr="0071677E">
        <w:rPr>
          <w:rFonts w:ascii="Times New Roman" w:hAnsi="Times New Roman" w:cs="Times New Roman"/>
          <w:sz w:val="28"/>
          <w:szCs w:val="28"/>
          <w:lang w:val="uk-UA"/>
        </w:rPr>
        <w:t>ранс</w:t>
      </w:r>
      <w:r w:rsidR="0053493B" w:rsidRPr="0071677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A3ECA" w:rsidRPr="0071677E">
        <w:rPr>
          <w:rFonts w:ascii="Times New Roman" w:hAnsi="Times New Roman" w:cs="Times New Roman"/>
          <w:sz w:val="28"/>
          <w:szCs w:val="28"/>
          <w:lang w:val="uk-UA"/>
        </w:rPr>
        <w:t>омплекс</w:t>
      </w:r>
      <w:proofErr w:type="spellEnd"/>
      <w:r w:rsidR="001A3ECA" w:rsidRPr="0071677E">
        <w:rPr>
          <w:rFonts w:ascii="Times New Roman" w:hAnsi="Times New Roman" w:cs="Times New Roman"/>
          <w:sz w:val="28"/>
          <w:szCs w:val="28"/>
          <w:lang w:val="uk-UA"/>
        </w:rPr>
        <w:t>» Дніпровської міської ради.</w:t>
      </w:r>
    </w:p>
    <w:p w:rsidR="006B7BC3" w:rsidRDefault="006B7BC3" w:rsidP="006B7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F48" w:rsidRDefault="00683F48" w:rsidP="006B7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294A" w:rsidRPr="00683F48" w:rsidRDefault="00B470DD" w:rsidP="006F724A">
      <w:pPr>
        <w:pStyle w:val="a3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3F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Кількісні та якісні значення показників результативності</w:t>
      </w:r>
    </w:p>
    <w:p w:rsidR="00A744CE" w:rsidRPr="00683F48" w:rsidRDefault="00A744CE" w:rsidP="009A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8"/>
        <w:gridCol w:w="5239"/>
        <w:gridCol w:w="2160"/>
        <w:gridCol w:w="1809"/>
      </w:tblGrid>
      <w:tr w:rsidR="009A294A" w:rsidRPr="00683F48" w:rsidTr="0053493B">
        <w:trPr>
          <w:trHeight w:val="841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239" w:type="dxa"/>
          </w:tcPr>
          <w:p w:rsidR="009A294A" w:rsidRPr="00683F48" w:rsidRDefault="009A294A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результативності</w:t>
            </w:r>
          </w:p>
        </w:tc>
        <w:tc>
          <w:tcPr>
            <w:tcW w:w="2160" w:type="dxa"/>
          </w:tcPr>
          <w:p w:rsidR="009A294A" w:rsidRPr="00683F48" w:rsidRDefault="0053493B" w:rsidP="00323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01.01.2018 – </w:t>
            </w:r>
            <w:r w:rsidR="00323AA7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323AA7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1809" w:type="dxa"/>
          </w:tcPr>
          <w:p w:rsidR="009A294A" w:rsidRPr="00683F48" w:rsidRDefault="0053493B" w:rsidP="00323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01.01.2019 – </w:t>
            </w:r>
            <w:r w:rsidR="00323AA7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323AA7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  <w:p w:rsidR="00053A81" w:rsidRPr="00683F48" w:rsidRDefault="00053A81" w:rsidP="0071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1677E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рогноз)</w:t>
            </w:r>
          </w:p>
        </w:tc>
      </w:tr>
      <w:tr w:rsidR="0071677E" w:rsidRPr="00683F48" w:rsidTr="0071677E">
        <w:trPr>
          <w:trHeight w:val="351"/>
        </w:trPr>
        <w:tc>
          <w:tcPr>
            <w:tcW w:w="568" w:type="dxa"/>
          </w:tcPr>
          <w:p w:rsidR="0071677E" w:rsidRPr="00683F48" w:rsidRDefault="0071677E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71677E" w:rsidRPr="00683F48" w:rsidRDefault="0071677E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71677E" w:rsidRPr="00683F48" w:rsidRDefault="0071677E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71677E" w:rsidRPr="00683F48" w:rsidRDefault="0071677E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A294A" w:rsidRPr="00683F48" w:rsidTr="0053493B">
        <w:trPr>
          <w:trHeight w:val="467"/>
        </w:trPr>
        <w:tc>
          <w:tcPr>
            <w:tcW w:w="9776" w:type="dxa"/>
            <w:gridSpan w:val="4"/>
          </w:tcPr>
          <w:p w:rsidR="009A294A" w:rsidRPr="00683F48" w:rsidRDefault="009A294A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Кількісні </w:t>
            </w:r>
          </w:p>
        </w:tc>
      </w:tr>
      <w:tr w:rsidR="009A294A" w:rsidRPr="00683F48" w:rsidTr="0053493B">
        <w:trPr>
          <w:trHeight w:val="852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9A294A" w:rsidRPr="00683F48" w:rsidRDefault="009A294A" w:rsidP="00716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зупинок громадського транспорту, </w:t>
            </w:r>
            <w:r w:rsidR="0056718A" w:rsidRPr="00683F48">
              <w:rPr>
                <w:rFonts w:ascii="Times New Roman" w:hAnsi="Times New Roman" w:cs="Times New Roman"/>
                <w:sz w:val="28"/>
                <w:szCs w:val="28"/>
              </w:rPr>
              <w:t>що перебуває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на балансі </w:t>
            </w:r>
            <w:r w:rsidR="00683F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Дніпро</w:t>
            </w:r>
            <w:r w:rsidR="0071677E" w:rsidRPr="00683F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ранс</w:t>
            </w:r>
            <w:r w:rsidR="0071677E" w:rsidRPr="00683F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proofErr w:type="spellEnd"/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>(од.)</w:t>
            </w:r>
          </w:p>
        </w:tc>
        <w:tc>
          <w:tcPr>
            <w:tcW w:w="2160" w:type="dxa"/>
          </w:tcPr>
          <w:p w:rsidR="009A294A" w:rsidRPr="00683F48" w:rsidRDefault="00323AA7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809" w:type="dxa"/>
          </w:tcPr>
          <w:p w:rsidR="009A294A" w:rsidRPr="00683F48" w:rsidRDefault="00323AA7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9A294A" w:rsidRPr="00683F48" w:rsidTr="0053493B">
        <w:trPr>
          <w:trHeight w:val="835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9A294A" w:rsidRPr="00683F48" w:rsidRDefault="009A294A" w:rsidP="00716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Кількість об’єктів інвестування, які було подано на конкурс КП «</w:t>
            </w:r>
            <w:proofErr w:type="spellStart"/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Дніпро</w:t>
            </w:r>
            <w:r w:rsidR="001A7A20" w:rsidRPr="00683F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ранс</w:t>
            </w:r>
            <w:proofErr w:type="spellEnd"/>
            <w:r w:rsidR="00FB2655" w:rsidRPr="00683F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7A20" w:rsidRPr="00683F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омплекс» 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>(од.)</w:t>
            </w:r>
          </w:p>
        </w:tc>
        <w:tc>
          <w:tcPr>
            <w:tcW w:w="2160" w:type="dxa"/>
          </w:tcPr>
          <w:p w:rsidR="009A294A" w:rsidRPr="00683F48" w:rsidRDefault="00323AA7" w:rsidP="00CD3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3FE7" w:rsidRPr="00683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9A294A" w:rsidRPr="00683F48" w:rsidRDefault="00AC4F76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A294A" w:rsidRPr="00683F48" w:rsidTr="0053493B">
        <w:trPr>
          <w:trHeight w:val="1963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інвестиційних конкурсів з визначення інвестора для забезпечення встановлення та утримання зупиночних комплексів м. Дніпра з подальшим їх обслуговуванням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(од.)</w:t>
            </w:r>
          </w:p>
        </w:tc>
        <w:tc>
          <w:tcPr>
            <w:tcW w:w="2160" w:type="dxa"/>
          </w:tcPr>
          <w:p w:rsidR="009A294A" w:rsidRPr="00683F48" w:rsidRDefault="00323AA7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9A294A" w:rsidRPr="00683F48" w:rsidRDefault="00AC4F76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294A" w:rsidRPr="00683F48" w:rsidTr="00CD3FE7">
        <w:trPr>
          <w:trHeight w:val="686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39" w:type="dxa"/>
            <w:shd w:val="clear" w:color="auto" w:fill="FFFFFF" w:themeFill="background1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Кількість об’єктів інвестування, на які надійшли конкурсні пропозиції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(од.)</w:t>
            </w:r>
          </w:p>
        </w:tc>
        <w:tc>
          <w:tcPr>
            <w:tcW w:w="2160" w:type="dxa"/>
            <w:shd w:val="clear" w:color="auto" w:fill="FFFFFF" w:themeFill="background1"/>
          </w:tcPr>
          <w:p w:rsidR="009A294A" w:rsidRPr="00683F48" w:rsidRDefault="00CD3FE7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09" w:type="dxa"/>
          </w:tcPr>
          <w:p w:rsidR="009A294A" w:rsidRPr="00683F48" w:rsidRDefault="007B46ED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A294A" w:rsidRPr="00683F48" w:rsidTr="0053493B">
        <w:trPr>
          <w:trHeight w:val="686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9A294A" w:rsidRPr="00683F48" w:rsidRDefault="009A294A" w:rsidP="00716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 w:rsidR="0056718A" w:rsidRPr="00683F48">
              <w:rPr>
                <w:rFonts w:ascii="Times New Roman" w:hAnsi="Times New Roman" w:cs="Times New Roman"/>
                <w:sz w:val="28"/>
                <w:szCs w:val="28"/>
              </w:rPr>
              <w:t>ново</w:t>
            </w:r>
            <w:r w:rsidR="00441FEC" w:rsidRPr="00683F48">
              <w:rPr>
                <w:rFonts w:ascii="Times New Roman" w:hAnsi="Times New Roman" w:cs="Times New Roman"/>
                <w:sz w:val="28"/>
                <w:szCs w:val="28"/>
              </w:rPr>
              <w:t>створених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1677E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учасних зупиночних комплексів 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м. Дніпр</w:t>
            </w:r>
            <w:r w:rsidR="0071677E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>(од.)</w:t>
            </w:r>
          </w:p>
        </w:tc>
        <w:tc>
          <w:tcPr>
            <w:tcW w:w="2160" w:type="dxa"/>
          </w:tcPr>
          <w:p w:rsidR="009A294A" w:rsidRPr="00683F48" w:rsidRDefault="00CD3FE7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09" w:type="dxa"/>
          </w:tcPr>
          <w:p w:rsidR="009A294A" w:rsidRPr="00683F48" w:rsidRDefault="002D3F28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294A" w:rsidRPr="00683F48" w:rsidTr="0053493B">
        <w:trPr>
          <w:trHeight w:val="686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39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укладених </w:t>
            </w:r>
            <w:r w:rsidR="00424833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інвестиційних 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договорів</w:t>
            </w:r>
            <w:r w:rsidR="00424833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на встановлення та утримання зупиночних комплексів м. Дніпра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  <w:r w:rsidR="00AD0848" w:rsidRPr="00683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9A294A" w:rsidRPr="00683F48" w:rsidRDefault="002D3F28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09" w:type="dxa"/>
          </w:tcPr>
          <w:p w:rsidR="009A294A" w:rsidRPr="00683F48" w:rsidRDefault="002D3F28" w:rsidP="00CB65A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294A" w:rsidRPr="00683F48" w:rsidTr="0053493B">
        <w:trPr>
          <w:trHeight w:val="394"/>
        </w:trPr>
        <w:tc>
          <w:tcPr>
            <w:tcW w:w="9776" w:type="dxa"/>
            <w:gridSpan w:val="4"/>
          </w:tcPr>
          <w:p w:rsidR="009A294A" w:rsidRPr="00683F48" w:rsidRDefault="009A294A" w:rsidP="0071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Якісні</w:t>
            </w:r>
            <w:r w:rsidR="0071677E"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A294A" w:rsidRPr="00683F48" w:rsidTr="0053493B">
        <w:trPr>
          <w:trHeight w:val="841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9A294A" w:rsidRPr="00683F48" w:rsidRDefault="009A294A" w:rsidP="00AC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Рівень </w:t>
            </w:r>
            <w:r w:rsidR="00AC2668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зручності 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елементів транспортної інфраструктури</w:t>
            </w:r>
            <w:r w:rsidR="00AC2668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 міста</w:t>
            </w:r>
          </w:p>
        </w:tc>
        <w:tc>
          <w:tcPr>
            <w:tcW w:w="2160" w:type="dxa"/>
          </w:tcPr>
          <w:p w:rsidR="009A294A" w:rsidRPr="00683F48" w:rsidRDefault="009A294A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9A294A" w:rsidRPr="00683F48" w:rsidRDefault="006C28E6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A294A" w:rsidRPr="00683F48" w:rsidTr="0053493B">
        <w:trPr>
          <w:trHeight w:val="852"/>
        </w:trPr>
        <w:tc>
          <w:tcPr>
            <w:tcW w:w="568" w:type="dxa"/>
          </w:tcPr>
          <w:p w:rsidR="009A294A" w:rsidRPr="00683F48" w:rsidRDefault="009A294A" w:rsidP="00CB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9A294A" w:rsidRPr="00683F48" w:rsidRDefault="009A294A" w:rsidP="0068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Рівень </w:t>
            </w:r>
            <w:r w:rsidR="00683F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інформованості </w:t>
            </w:r>
            <w:r w:rsidR="00683F48">
              <w:rPr>
                <w:rFonts w:ascii="Times New Roman" w:hAnsi="Times New Roman" w:cs="Times New Roman"/>
                <w:sz w:val="28"/>
                <w:szCs w:val="28"/>
              </w:rPr>
              <w:t xml:space="preserve">громадян та 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>суб’єктів господарювання (</w:t>
            </w:r>
            <w:r w:rsidR="001E36EA"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потенційних </w:t>
            </w:r>
            <w:r w:rsidRPr="00683F48">
              <w:rPr>
                <w:rFonts w:ascii="Times New Roman" w:hAnsi="Times New Roman" w:cs="Times New Roman"/>
                <w:sz w:val="28"/>
                <w:szCs w:val="28"/>
              </w:rPr>
              <w:t xml:space="preserve">інвесторів) щодо основних положень </w:t>
            </w:r>
            <w:r w:rsidR="00683F4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F69DC" w:rsidRPr="00683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60" w:type="dxa"/>
          </w:tcPr>
          <w:p w:rsidR="009A294A" w:rsidRPr="00683F48" w:rsidRDefault="009A294A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9A294A" w:rsidRPr="00683F48" w:rsidRDefault="009A294A" w:rsidP="00CB6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F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EF69DC" w:rsidRDefault="00EF69DC" w:rsidP="002622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CB5CEE" w:rsidRPr="00683F48" w:rsidRDefault="00EF69DC" w:rsidP="00EF69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83F48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*</w:t>
      </w:r>
      <w:r w:rsidRPr="00683F48">
        <w:rPr>
          <w:rFonts w:ascii="Times New Roman" w:hAnsi="Times New Roman" w:cs="Times New Roman"/>
          <w:i/>
          <w:sz w:val="24"/>
          <w:szCs w:val="24"/>
          <w:lang w:val="uk-UA"/>
        </w:rPr>
        <w:t>Оцінку здійснено за 4-бальною системою: 4 – досягнуто у високій мірі результат якісного показника, 3 – досягнуто більш ніж на 50% результат якісного показника, 2 – досягнуто менше ніж на 50% результат якісного показника, 1 – практично не досягнуто.</w:t>
      </w:r>
    </w:p>
    <w:p w:rsidR="00EF69DC" w:rsidRDefault="00EF69DC" w:rsidP="0026220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43503" w:rsidRDefault="00EF69DC" w:rsidP="00EF69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рівня поінформованості громадян та суб’єктів господа-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основних положень 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досягнуто шляхом оприлюднення 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 xml:space="preserve">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міської ради </w:t>
      </w:r>
      <w:r w:rsidR="009632AB">
        <w:rPr>
          <w:rFonts w:ascii="Times New Roman" w:hAnsi="Times New Roman" w:cs="Times New Roman"/>
          <w:sz w:val="28"/>
          <w:szCs w:val="28"/>
          <w:lang w:val="uk-UA"/>
        </w:rPr>
        <w:t>в меню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2AB">
        <w:rPr>
          <w:rFonts w:ascii="Times New Roman" w:hAnsi="Times New Roman" w:cs="Times New Roman"/>
          <w:sz w:val="28"/>
          <w:szCs w:val="28"/>
          <w:lang w:val="uk-UA"/>
        </w:rPr>
        <w:t xml:space="preserve">«Регуляторна політика» та у газеті «Наше місто». </w:t>
      </w:r>
    </w:p>
    <w:p w:rsidR="0071677E" w:rsidRDefault="0071677E" w:rsidP="00EF69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F48" w:rsidRDefault="00683F48" w:rsidP="00EF69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CEE" w:rsidRDefault="00CB5CEE" w:rsidP="00CB5C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CE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Оцінка результатів реалізації </w:t>
      </w:r>
      <w:r w:rsidR="00683F48">
        <w:rPr>
          <w:rFonts w:ascii="Times New Roman" w:hAnsi="Times New Roman" w:cs="Times New Roman"/>
          <w:b/>
          <w:sz w:val="28"/>
          <w:szCs w:val="28"/>
          <w:lang w:val="uk-UA"/>
        </w:rPr>
        <w:t>РА</w:t>
      </w:r>
    </w:p>
    <w:p w:rsidR="00B90DEC" w:rsidRDefault="00B90DEC" w:rsidP="00B90D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61E" w:rsidRDefault="00C146A1" w:rsidP="00446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РА </w:t>
      </w:r>
      <w:r w:rsidRPr="00FE45E7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FE45E7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A202EA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організаційних, матеріально-економічних засад 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6B64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 частині оновлення елементів транспортної інфраструктури</w:t>
      </w:r>
      <w:r w:rsidR="00B06B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1EA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4C374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чинного законодавства </w:t>
      </w:r>
      <w:r w:rsidR="00B06B64">
        <w:rPr>
          <w:rFonts w:ascii="Times New Roman" w:hAnsi="Times New Roman" w:cs="Times New Roman"/>
          <w:sz w:val="28"/>
          <w:szCs w:val="28"/>
          <w:lang w:val="uk-UA"/>
        </w:rPr>
        <w:t>та забезпечення утримання їх у належ</w:t>
      </w:r>
      <w:r w:rsidR="004461EA">
        <w:rPr>
          <w:rFonts w:ascii="Times New Roman" w:hAnsi="Times New Roman" w:cs="Times New Roman"/>
          <w:sz w:val="28"/>
          <w:szCs w:val="28"/>
          <w:lang w:val="uk-UA"/>
        </w:rPr>
        <w:t>ному санітарно-технічному стані</w:t>
      </w:r>
      <w:r w:rsidR="00D91A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6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0DEC" w:rsidRDefault="00D91ACA" w:rsidP="002D26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839AD">
        <w:rPr>
          <w:rFonts w:ascii="Times New Roman" w:hAnsi="Times New Roman" w:cs="Times New Roman"/>
          <w:sz w:val="28"/>
          <w:szCs w:val="28"/>
          <w:lang w:val="uk-UA"/>
        </w:rPr>
        <w:t xml:space="preserve">блаштування зупиночних комплексів </w:t>
      </w:r>
      <w:r w:rsidR="00B0361E" w:rsidRPr="00FE45E7">
        <w:rPr>
          <w:rFonts w:ascii="Times New Roman" w:hAnsi="Times New Roman" w:cs="Times New Roman"/>
          <w:sz w:val="28"/>
          <w:szCs w:val="28"/>
          <w:lang w:val="uk-UA"/>
        </w:rPr>
        <w:t>поліпшу</w:t>
      </w:r>
      <w:r w:rsidR="00B0361E">
        <w:rPr>
          <w:rFonts w:ascii="Times New Roman" w:hAnsi="Times New Roman" w:cs="Times New Roman"/>
          <w:sz w:val="28"/>
          <w:szCs w:val="28"/>
          <w:lang w:val="uk-UA"/>
        </w:rPr>
        <w:t>є загальне</w:t>
      </w:r>
      <w:r w:rsidR="00B0361E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61E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архітектурне середовище міста та </w:t>
      </w:r>
      <w:r w:rsidR="000839AD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FE45E7" w:rsidRPr="00FE45E7">
        <w:rPr>
          <w:rFonts w:ascii="Times New Roman" w:hAnsi="Times New Roman" w:cs="Times New Roman"/>
          <w:sz w:val="28"/>
          <w:szCs w:val="28"/>
          <w:lang w:val="uk-UA"/>
        </w:rPr>
        <w:t>значн</w:t>
      </w:r>
      <w:r w:rsidR="000839A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E45E7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0839A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E45E7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 ефект</w:t>
      </w:r>
      <w:r w:rsidR="000839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5E7" w:rsidRPr="00FE45E7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="002D264C">
        <w:rPr>
          <w:rFonts w:ascii="Times New Roman" w:hAnsi="Times New Roman" w:cs="Times New Roman"/>
          <w:sz w:val="28"/>
          <w:szCs w:val="28"/>
          <w:lang w:val="uk-UA"/>
        </w:rPr>
        <w:t xml:space="preserve">підвищується рівень комфорту та безпеки </w:t>
      </w:r>
      <w:r w:rsidR="00644851">
        <w:rPr>
          <w:rFonts w:ascii="Times New Roman" w:hAnsi="Times New Roman" w:cs="Times New Roman"/>
          <w:sz w:val="28"/>
          <w:szCs w:val="28"/>
          <w:lang w:val="uk-UA"/>
        </w:rPr>
        <w:t xml:space="preserve">пасажирів </w:t>
      </w:r>
      <w:r w:rsidR="002D264C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FE45E7">
        <w:rPr>
          <w:rFonts w:ascii="Times New Roman" w:hAnsi="Times New Roman" w:cs="Times New Roman"/>
          <w:sz w:val="28"/>
          <w:szCs w:val="28"/>
          <w:lang w:val="uk-UA"/>
        </w:rPr>
        <w:t>очікування громадського транспорту</w:t>
      </w:r>
      <w:r w:rsidR="002D26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</w:t>
      </w:r>
      <w:r w:rsidR="00644851">
        <w:rPr>
          <w:rFonts w:ascii="Times New Roman" w:hAnsi="Times New Roman" w:cs="Times New Roman"/>
          <w:sz w:val="28"/>
          <w:szCs w:val="28"/>
          <w:lang w:val="uk-UA"/>
        </w:rPr>
        <w:t>людей з обмеженими можливостями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2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98F" w:rsidRDefault="0061598F" w:rsidP="006159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349C" w:rsidRPr="008D349C">
        <w:rPr>
          <w:rFonts w:ascii="Times New Roman" w:hAnsi="Times New Roman" w:cs="Times New Roman"/>
          <w:sz w:val="28"/>
          <w:szCs w:val="28"/>
          <w:lang w:val="uk-UA"/>
        </w:rPr>
        <w:t xml:space="preserve">Періодичні відстеження результативності 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8D349C" w:rsidRPr="008D349C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раз на кожні три роки починаючи з дня закінчення заходів з повторного відстеже</w:t>
      </w:r>
      <w:r w:rsidR="008D349C">
        <w:rPr>
          <w:rFonts w:ascii="Times New Roman" w:hAnsi="Times New Roman" w:cs="Times New Roman"/>
          <w:sz w:val="28"/>
          <w:szCs w:val="28"/>
          <w:lang w:val="uk-UA"/>
        </w:rPr>
        <w:t xml:space="preserve">ння результативності цього </w:t>
      </w:r>
      <w:r w:rsidR="00683F48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8D34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49C" w:rsidRPr="008D3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2E32" w:rsidRDefault="001F2E32" w:rsidP="00A22F0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E32" w:rsidRDefault="001F2E32" w:rsidP="00A22F0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741F" w:rsidRDefault="0002741F" w:rsidP="00A22F0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2E32" w:rsidRDefault="001F2E32" w:rsidP="001F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E3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53A8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F2E32">
        <w:rPr>
          <w:rFonts w:ascii="Times New Roman" w:hAnsi="Times New Roman" w:cs="Times New Roman"/>
          <w:sz w:val="28"/>
          <w:szCs w:val="28"/>
          <w:lang w:val="uk-UA"/>
        </w:rPr>
        <w:t xml:space="preserve">    Б. А. Філатов</w:t>
      </w:r>
    </w:p>
    <w:p w:rsidR="00D02B29" w:rsidRDefault="00D02B29" w:rsidP="001F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98D" w:rsidRDefault="00D3698D" w:rsidP="001F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80C" w:rsidRDefault="0037280C" w:rsidP="001F2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1598F" w:rsidRDefault="0061598F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349C" w:rsidRDefault="008D349C" w:rsidP="00D36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7280C" w:rsidRDefault="00D3698D" w:rsidP="001F2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Ма</w:t>
      </w:r>
      <w:r w:rsidRPr="00D02B29">
        <w:rPr>
          <w:rFonts w:ascii="Times New Roman" w:hAnsi="Times New Roman" w:cs="Times New Roman"/>
          <w:sz w:val="20"/>
          <w:szCs w:val="20"/>
          <w:lang w:val="uk-UA"/>
        </w:rPr>
        <w:t>ковцев</w:t>
      </w:r>
      <w:proofErr w:type="spellEnd"/>
      <w:r w:rsidRPr="00D02B29">
        <w:rPr>
          <w:rFonts w:ascii="Times New Roman" w:hAnsi="Times New Roman" w:cs="Times New Roman"/>
          <w:sz w:val="20"/>
          <w:szCs w:val="20"/>
          <w:lang w:val="uk-UA"/>
        </w:rPr>
        <w:t xml:space="preserve"> Ігор Ігорович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745 75 50</w:t>
      </w:r>
    </w:p>
    <w:sectPr w:rsidR="0037280C" w:rsidSect="00921DD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2008"/>
    <w:multiLevelType w:val="hybridMultilevel"/>
    <w:tmpl w:val="20A47C6C"/>
    <w:lvl w:ilvl="0" w:tplc="3CC0E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376C"/>
    <w:multiLevelType w:val="hybridMultilevel"/>
    <w:tmpl w:val="9DE28FFC"/>
    <w:lvl w:ilvl="0" w:tplc="95848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076C"/>
    <w:multiLevelType w:val="hybridMultilevel"/>
    <w:tmpl w:val="4B46341C"/>
    <w:lvl w:ilvl="0" w:tplc="898AD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94973"/>
    <w:multiLevelType w:val="hybridMultilevel"/>
    <w:tmpl w:val="104EFBA8"/>
    <w:lvl w:ilvl="0" w:tplc="712E669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B09DC"/>
    <w:multiLevelType w:val="hybridMultilevel"/>
    <w:tmpl w:val="013C929E"/>
    <w:lvl w:ilvl="0" w:tplc="712E66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190F"/>
    <w:multiLevelType w:val="hybridMultilevel"/>
    <w:tmpl w:val="A7260B4C"/>
    <w:lvl w:ilvl="0" w:tplc="7506D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FC"/>
    <w:rsid w:val="00007CF2"/>
    <w:rsid w:val="0002741F"/>
    <w:rsid w:val="00053A81"/>
    <w:rsid w:val="00062D77"/>
    <w:rsid w:val="00067975"/>
    <w:rsid w:val="000839AD"/>
    <w:rsid w:val="000973E6"/>
    <w:rsid w:val="000C4C2F"/>
    <w:rsid w:val="000F3920"/>
    <w:rsid w:val="00173287"/>
    <w:rsid w:val="001A3ECA"/>
    <w:rsid w:val="001A5288"/>
    <w:rsid w:val="001A7A20"/>
    <w:rsid w:val="001E36EA"/>
    <w:rsid w:val="001F2E32"/>
    <w:rsid w:val="00203EFC"/>
    <w:rsid w:val="00234CC2"/>
    <w:rsid w:val="00243503"/>
    <w:rsid w:val="0026220A"/>
    <w:rsid w:val="002D1ABA"/>
    <w:rsid w:val="002D264C"/>
    <w:rsid w:val="002D3F28"/>
    <w:rsid w:val="002E4D43"/>
    <w:rsid w:val="00317312"/>
    <w:rsid w:val="00323AA7"/>
    <w:rsid w:val="003416F9"/>
    <w:rsid w:val="00342D0C"/>
    <w:rsid w:val="00351ADD"/>
    <w:rsid w:val="00372064"/>
    <w:rsid w:val="0037280C"/>
    <w:rsid w:val="00384FC9"/>
    <w:rsid w:val="003921BB"/>
    <w:rsid w:val="003D53DE"/>
    <w:rsid w:val="00424833"/>
    <w:rsid w:val="00441FEC"/>
    <w:rsid w:val="004420F3"/>
    <w:rsid w:val="004461EA"/>
    <w:rsid w:val="0045584A"/>
    <w:rsid w:val="004709F1"/>
    <w:rsid w:val="004838F1"/>
    <w:rsid w:val="00493BCF"/>
    <w:rsid w:val="004A4533"/>
    <w:rsid w:val="004A6C18"/>
    <w:rsid w:val="004B25ED"/>
    <w:rsid w:val="004C374F"/>
    <w:rsid w:val="004C653E"/>
    <w:rsid w:val="004F3660"/>
    <w:rsid w:val="0053493B"/>
    <w:rsid w:val="0056718A"/>
    <w:rsid w:val="005B46AB"/>
    <w:rsid w:val="006065C0"/>
    <w:rsid w:val="0061598F"/>
    <w:rsid w:val="00644851"/>
    <w:rsid w:val="00683F48"/>
    <w:rsid w:val="006B7BC3"/>
    <w:rsid w:val="006C28E6"/>
    <w:rsid w:val="006C38A1"/>
    <w:rsid w:val="00705B95"/>
    <w:rsid w:val="0071677E"/>
    <w:rsid w:val="00722318"/>
    <w:rsid w:val="00764FA9"/>
    <w:rsid w:val="00781C86"/>
    <w:rsid w:val="007A0319"/>
    <w:rsid w:val="007B46ED"/>
    <w:rsid w:val="007C2723"/>
    <w:rsid w:val="007E0658"/>
    <w:rsid w:val="007E264E"/>
    <w:rsid w:val="007F27E9"/>
    <w:rsid w:val="00893EE4"/>
    <w:rsid w:val="008B3226"/>
    <w:rsid w:val="008C44A2"/>
    <w:rsid w:val="008D349C"/>
    <w:rsid w:val="008E6562"/>
    <w:rsid w:val="008F0CAB"/>
    <w:rsid w:val="00921DDB"/>
    <w:rsid w:val="009632AB"/>
    <w:rsid w:val="00972C68"/>
    <w:rsid w:val="009808B3"/>
    <w:rsid w:val="00996E14"/>
    <w:rsid w:val="009A294A"/>
    <w:rsid w:val="009D48C0"/>
    <w:rsid w:val="009D4D93"/>
    <w:rsid w:val="00A202EA"/>
    <w:rsid w:val="00A22F08"/>
    <w:rsid w:val="00A339A8"/>
    <w:rsid w:val="00A35A82"/>
    <w:rsid w:val="00A478C5"/>
    <w:rsid w:val="00A744CE"/>
    <w:rsid w:val="00AC0994"/>
    <w:rsid w:val="00AC2668"/>
    <w:rsid w:val="00AC3658"/>
    <w:rsid w:val="00AC4F76"/>
    <w:rsid w:val="00AC5C2D"/>
    <w:rsid w:val="00AC667A"/>
    <w:rsid w:val="00AD0848"/>
    <w:rsid w:val="00B0361E"/>
    <w:rsid w:val="00B06B64"/>
    <w:rsid w:val="00B470DD"/>
    <w:rsid w:val="00B5359F"/>
    <w:rsid w:val="00B5610C"/>
    <w:rsid w:val="00B6029C"/>
    <w:rsid w:val="00B60BC9"/>
    <w:rsid w:val="00B71230"/>
    <w:rsid w:val="00B90DEC"/>
    <w:rsid w:val="00BC7492"/>
    <w:rsid w:val="00BF573B"/>
    <w:rsid w:val="00C146A1"/>
    <w:rsid w:val="00C95BEF"/>
    <w:rsid w:val="00CB41EB"/>
    <w:rsid w:val="00CB5CEE"/>
    <w:rsid w:val="00CD2BC1"/>
    <w:rsid w:val="00CD3FE7"/>
    <w:rsid w:val="00D02B29"/>
    <w:rsid w:val="00D35ED2"/>
    <w:rsid w:val="00D3698D"/>
    <w:rsid w:val="00D53D81"/>
    <w:rsid w:val="00D65E5C"/>
    <w:rsid w:val="00D700F7"/>
    <w:rsid w:val="00D91ACA"/>
    <w:rsid w:val="00DB73A8"/>
    <w:rsid w:val="00DC37B9"/>
    <w:rsid w:val="00E07310"/>
    <w:rsid w:val="00E17D57"/>
    <w:rsid w:val="00E20C13"/>
    <w:rsid w:val="00E34060"/>
    <w:rsid w:val="00E467CA"/>
    <w:rsid w:val="00EE6353"/>
    <w:rsid w:val="00EF0789"/>
    <w:rsid w:val="00EF69DC"/>
    <w:rsid w:val="00F649AE"/>
    <w:rsid w:val="00FB2655"/>
    <w:rsid w:val="00FC0D76"/>
    <w:rsid w:val="00FD10D8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4451-A32C-407C-AD04-8E68278A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20A"/>
    <w:pPr>
      <w:ind w:left="720"/>
      <w:contextualSpacing/>
    </w:pPr>
  </w:style>
  <w:style w:type="table" w:styleId="a4">
    <w:name w:val="Table Grid"/>
    <w:basedOn w:val="a1"/>
    <w:uiPriority w:val="39"/>
    <w:rsid w:val="009A294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2D0C"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351ADD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351AD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Володимирівна Мороз</cp:lastModifiedBy>
  <cp:revision>2</cp:revision>
  <cp:lastPrinted>2019-11-08T13:18:00Z</cp:lastPrinted>
  <dcterms:created xsi:type="dcterms:W3CDTF">2019-11-18T13:07:00Z</dcterms:created>
  <dcterms:modified xsi:type="dcterms:W3CDTF">2019-11-18T13:07:00Z</dcterms:modified>
</cp:coreProperties>
</file>