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DC5F71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E8052B" w:rsidRDefault="004B4875" w:rsidP="00A7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D093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DC5F71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тарифів на транспортні послуги, які надаються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«Дніпровський електротранспорт» ДМР та </w:t>
      </w:r>
    </w:p>
    <w:p w:rsidR="009869BE" w:rsidRPr="00F7211C" w:rsidRDefault="00A71FAE" w:rsidP="00A7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«Дніпровський метрополітен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DC5F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аналізу  регуляторного впливу</w:t>
      </w:r>
    </w:p>
    <w:p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F71" w:rsidRPr="00F7211C" w:rsidRDefault="00DC5F71" w:rsidP="00DC5F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F71" w:rsidRDefault="00DC5F71" w:rsidP="00A71F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про оприлюднення проекту рішення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тарифів на транспортні послуги, які надаються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«Дніпровський електротранспорт» ДМР та КП «Дніпровський метрополітен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</w:t>
      </w:r>
      <w:r w:rsidR="006D09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налізу регуляторного впливу.</w:t>
      </w:r>
      <w:r w:rsidR="00BA3F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A3F6E" w:rsidRDefault="00BA3F6E" w:rsidP="00BA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:rsidR="003E4315" w:rsidRP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</w:t>
      </w:r>
      <w:r w:rsidR="00665B6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665B6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є:</w:t>
      </w:r>
    </w:p>
    <w:p w:rsidR="003E4315" w:rsidRP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-забезпечення прозорості та прогнозованіст</w:t>
      </w:r>
      <w:r w:rsidR="00665B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послуги з перевезення пасажирів та багажу міським електричним транспортом;</w:t>
      </w:r>
    </w:p>
    <w:p w:rsidR="003E4315" w:rsidRP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 недопущення необґрунтованого підвищення тарифів;</w:t>
      </w:r>
    </w:p>
    <w:p w:rsidR="003E4315" w:rsidRP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 поступове приведення у відповідність тарифів на послуги з перевезення пасажирів</w:t>
      </w:r>
      <w:r w:rsidR="00306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E9" w:rsidRPr="006F351B">
        <w:rPr>
          <w:rFonts w:ascii="Times New Roman" w:hAnsi="Times New Roman" w:cs="Times New Roman"/>
          <w:sz w:val="28"/>
          <w:szCs w:val="28"/>
          <w:lang w:val="uk-UA"/>
        </w:rPr>
        <w:t>міським електричним транспортом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 підвищення рівня безпеки та якості транспортного обслуговування населення.</w:t>
      </w:r>
      <w:bookmarkStart w:id="0" w:name="_GoBack"/>
      <w:bookmarkEnd w:id="0"/>
    </w:p>
    <w:p w:rsidR="00BA3F6E" w:rsidRPr="00F7211C" w:rsidRDefault="00BA3F6E" w:rsidP="00BA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буде оприлюднено на офіційному веб-сайті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1214CD" w:rsidRPr="0022435F" w:rsidRDefault="000F2955" w:rsidP="00DC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65CEF"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49000 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E9126F">
          <w:rPr>
            <w:rFonts w:ascii="Times New Roman" w:hAnsi="Times New Roman" w:cs="Times New Roman"/>
            <w:sz w:val="28"/>
            <w:szCs w:val="28"/>
            <w:lang w:val="uk-UA"/>
          </w:rPr>
          <w:t>admintrans</w:t>
        </w:r>
        <w:r w:rsidR="001214CD" w:rsidRPr="00E9126F">
          <w:rPr>
            <w:rFonts w:ascii="Times New Roman" w:hAnsi="Times New Roman" w:cs="Times New Roman"/>
            <w:sz w:val="28"/>
            <w:szCs w:val="28"/>
          </w:rPr>
          <w:t>@dniprorada.gov.ua</w:t>
        </w:r>
      </w:hyperlink>
      <w:r w:rsidR="00235FDC" w:rsidRPr="00E9126F">
        <w:rPr>
          <w:rFonts w:ascii="Times New Roman" w:hAnsi="Times New Roman" w:cs="Times New Roman"/>
          <w:sz w:val="28"/>
          <w:szCs w:val="28"/>
        </w:rPr>
        <w:t xml:space="preserve">, </w:t>
      </w:r>
      <w:r w:rsidR="0022435F"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B264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26F" w:rsidRDefault="00E9126F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494" w:rsidRDefault="00114494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52B" w:rsidRPr="00F7211C" w:rsidRDefault="00E8052B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4287" w:rsidRDefault="001214CD" w:rsidP="00E8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4C366B"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04287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4283C"/>
    <w:multiLevelType w:val="hybridMultilevel"/>
    <w:tmpl w:val="744E6506"/>
    <w:lvl w:ilvl="0" w:tplc="8BE2CE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4C8D"/>
    <w:rsid w:val="00062132"/>
    <w:rsid w:val="00085865"/>
    <w:rsid w:val="000E79A5"/>
    <w:rsid w:val="000F2955"/>
    <w:rsid w:val="00105D06"/>
    <w:rsid w:val="00114494"/>
    <w:rsid w:val="001214CD"/>
    <w:rsid w:val="001760B7"/>
    <w:rsid w:val="001B2087"/>
    <w:rsid w:val="001D0A5A"/>
    <w:rsid w:val="001F36D8"/>
    <w:rsid w:val="0022435F"/>
    <w:rsid w:val="00226560"/>
    <w:rsid w:val="00235FDC"/>
    <w:rsid w:val="0023603F"/>
    <w:rsid w:val="0026087A"/>
    <w:rsid w:val="0026693B"/>
    <w:rsid w:val="002A4D9A"/>
    <w:rsid w:val="002B7D56"/>
    <w:rsid w:val="002C55DF"/>
    <w:rsid w:val="002D5A09"/>
    <w:rsid w:val="002E4D41"/>
    <w:rsid w:val="00306EE9"/>
    <w:rsid w:val="003115E1"/>
    <w:rsid w:val="003644BB"/>
    <w:rsid w:val="003B264A"/>
    <w:rsid w:val="003C5F17"/>
    <w:rsid w:val="003E4315"/>
    <w:rsid w:val="00411BED"/>
    <w:rsid w:val="004B4875"/>
    <w:rsid w:val="004C0CBC"/>
    <w:rsid w:val="004C366B"/>
    <w:rsid w:val="004D3C3D"/>
    <w:rsid w:val="00527114"/>
    <w:rsid w:val="00573CF8"/>
    <w:rsid w:val="005B60CE"/>
    <w:rsid w:val="00617A14"/>
    <w:rsid w:val="00621A05"/>
    <w:rsid w:val="00632F31"/>
    <w:rsid w:val="006508EF"/>
    <w:rsid w:val="00665B68"/>
    <w:rsid w:val="006D0931"/>
    <w:rsid w:val="006D0C57"/>
    <w:rsid w:val="006F2EA1"/>
    <w:rsid w:val="006F351B"/>
    <w:rsid w:val="00716E43"/>
    <w:rsid w:val="00765CEF"/>
    <w:rsid w:val="00802416"/>
    <w:rsid w:val="00804287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9646B"/>
    <w:rsid w:val="009D614D"/>
    <w:rsid w:val="00A71FAE"/>
    <w:rsid w:val="00A92283"/>
    <w:rsid w:val="00AA3745"/>
    <w:rsid w:val="00AA4254"/>
    <w:rsid w:val="00AD6EA7"/>
    <w:rsid w:val="00B42D65"/>
    <w:rsid w:val="00B750B4"/>
    <w:rsid w:val="00BA3F6E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011DC"/>
    <w:rsid w:val="00D15D3E"/>
    <w:rsid w:val="00D23615"/>
    <w:rsid w:val="00D4165E"/>
    <w:rsid w:val="00D578F4"/>
    <w:rsid w:val="00DB48FC"/>
    <w:rsid w:val="00DC5F71"/>
    <w:rsid w:val="00DF0477"/>
    <w:rsid w:val="00E50FF6"/>
    <w:rsid w:val="00E8052B"/>
    <w:rsid w:val="00E9126F"/>
    <w:rsid w:val="00EC0AD0"/>
    <w:rsid w:val="00ED13E6"/>
    <w:rsid w:val="00F139A4"/>
    <w:rsid w:val="00F55AAE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4739-ED1B-4668-87EF-5C2B53E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2019-11-14T10:44:00Z</dcterms:created>
  <dcterms:modified xsi:type="dcterms:W3CDTF">2019-11-14T10:44:00Z</dcterms:modified>
</cp:coreProperties>
</file>