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4" w:rsidRPr="002774DD" w:rsidRDefault="002774DD" w:rsidP="002774D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4DD">
        <w:rPr>
          <w:rFonts w:ascii="Times New Roman" w:hAnsi="Times New Roman" w:cs="Times New Roman"/>
          <w:sz w:val="28"/>
          <w:szCs w:val="28"/>
          <w:lang w:val="uk-UA"/>
        </w:rPr>
        <w:t>Відомості щодо отриманого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виконання п.44 Порядку залучення, використання та моніторингу міжнародної технічної допомоги, затвердженого постановою КМУ від 15.02.2002 №153)</w:t>
      </w:r>
    </w:p>
    <w:p w:rsidR="002774DD" w:rsidRPr="002774DD" w:rsidRDefault="002774DD" w:rsidP="00277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4DD" w:rsidRPr="002774DD" w:rsidRDefault="002774DD" w:rsidP="002774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DD">
        <w:rPr>
          <w:rFonts w:ascii="Times New Roman" w:hAnsi="Times New Roman" w:cs="Times New Roman"/>
          <w:sz w:val="28"/>
          <w:szCs w:val="28"/>
          <w:lang w:val="uk-UA"/>
        </w:rPr>
        <w:t xml:space="preserve">В межах реалізації проекту щодо міжнародної технічної </w:t>
      </w:r>
      <w:bookmarkStart w:id="0" w:name="_GoBack"/>
      <w:bookmarkEnd w:id="0"/>
      <w:r w:rsidRPr="002774DD">
        <w:rPr>
          <w:rFonts w:ascii="Times New Roman" w:hAnsi="Times New Roman" w:cs="Times New Roman"/>
          <w:sz w:val="28"/>
          <w:szCs w:val="28"/>
          <w:lang w:val="uk-UA"/>
        </w:rPr>
        <w:t>допомоги, реєстраційна картка №5076-03, КП «УРЕА» отримано екскаватори – навантажувачі – 5 од.</w:t>
      </w:r>
    </w:p>
    <w:sectPr w:rsidR="002774DD" w:rsidRPr="0027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57478"/>
    <w:rsid w:val="002774DD"/>
    <w:rsid w:val="00B42086"/>
    <w:rsid w:val="00B55A99"/>
    <w:rsid w:val="00C33D08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4</cp:revision>
  <dcterms:created xsi:type="dcterms:W3CDTF">2023-09-06T09:00:00Z</dcterms:created>
  <dcterms:modified xsi:type="dcterms:W3CDTF">2023-09-07T09:53:00Z</dcterms:modified>
</cp:coreProperties>
</file>