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545454"/>
          <w:sz w:val="21"/>
          <w:szCs w:val="21"/>
          <w:shd w:val="clear" w:color="auto" w:fill="FFFFFF"/>
        </w:rPr>
      </w:pPr>
      <w:r w:rsidRPr="00D2303A">
        <w:rPr>
          <w:rStyle w:val="a4"/>
          <w:color w:val="545454"/>
          <w:sz w:val="21"/>
          <w:szCs w:val="21"/>
          <w:shd w:val="clear" w:color="auto" w:fill="FFFFFF"/>
        </w:rPr>
        <w:t>ОГОЛОШЕННЯ</w:t>
      </w:r>
      <w:bookmarkStart w:id="0" w:name="_GoBack"/>
      <w:bookmarkEnd w:id="0"/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Style w:val="a4"/>
          <w:color w:val="545454"/>
          <w:sz w:val="21"/>
          <w:szCs w:val="21"/>
          <w:shd w:val="clear" w:color="auto" w:fill="FFFFFF"/>
        </w:rPr>
        <w:t xml:space="preserve">16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квітня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2021 року о 09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годині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00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хвилин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відбудеться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розгляд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> 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Кулишенко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Світлани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,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Осипенко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Тетяни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PT Sans" w:hAnsi="PT Sans"/>
          <w:color w:val="545454"/>
          <w:sz w:val="21"/>
          <w:szCs w:val="21"/>
        </w:rPr>
        <w:t>Євгеніївни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стосовно</w:t>
      </w:r>
      <w:proofErr w:type="spellEnd"/>
      <w:proofErr w:type="gram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дотримання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вимог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законодавства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в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сфері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містобудівної діяльності  на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об'єкті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містобудування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, що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розташований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  на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межі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вилуць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Призаводська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Шевченківського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району та парка ім. Богдана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Хмельницького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.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Розгляд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PT Sans" w:hAnsi="PT Sans"/>
          <w:color w:val="545454"/>
          <w:sz w:val="21"/>
          <w:szCs w:val="21"/>
        </w:rPr>
        <w:t>здійснюється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комісією</w:t>
      </w:r>
      <w:proofErr w:type="spellEnd"/>
      <w:proofErr w:type="gramEnd"/>
      <w:r>
        <w:rPr>
          <w:rStyle w:val="a4"/>
          <w:rFonts w:ascii="PT Sans" w:hAnsi="PT Sans"/>
          <w:color w:val="545454"/>
          <w:sz w:val="21"/>
          <w:szCs w:val="21"/>
        </w:rPr>
        <w:t xml:space="preserve"> щодо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розгляду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звернень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> 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фізичних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чи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юридичних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осіб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про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порушення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суб’єктами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містобудування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вимог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законодавства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сфері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Дніпровської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міської ради  за адресою: м. Дніпро, вул. Січеславська Набережна. 29А, перший поверх.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Розгляд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звернень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здійснюється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участю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заявника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замовника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або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їх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представників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>.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Fonts w:ascii="PT Sans" w:hAnsi="PT Sans"/>
          <w:color w:val="545454"/>
          <w:sz w:val="21"/>
          <w:szCs w:val="21"/>
        </w:rPr>
        <w:t> 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Style w:val="a4"/>
          <w:rFonts w:ascii="PT Sans" w:hAnsi="PT Sans"/>
          <w:color w:val="545454"/>
          <w:sz w:val="21"/>
          <w:szCs w:val="21"/>
        </w:rPr>
        <w:t>ОГОЛОШЕННЯ 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Style w:val="a4"/>
          <w:color w:val="545454"/>
          <w:sz w:val="21"/>
          <w:szCs w:val="21"/>
          <w:shd w:val="clear" w:color="auto" w:fill="FFFFFF"/>
        </w:rPr>
        <w:t xml:space="preserve">16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квітня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2021 року о 09 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годині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30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хвилин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відбудеться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розгляд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> 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Ползікова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Руслана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Миколайовича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стосовно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дотримання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вимог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законодавства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в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сфері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містобудівної </w:t>
      </w:r>
      <w:proofErr w:type="gramStart"/>
      <w:r>
        <w:rPr>
          <w:rStyle w:val="a4"/>
          <w:rFonts w:ascii="PT Sans" w:hAnsi="PT Sans"/>
          <w:color w:val="545454"/>
          <w:sz w:val="21"/>
          <w:szCs w:val="21"/>
        </w:rPr>
        <w:t>діяльності  на</w:t>
      </w:r>
      <w:proofErr w:type="gram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об'єкті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містобудування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за адресою м. Дніпро, вул.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Мандриківська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, в </w:t>
      </w:r>
      <w:proofErr w:type="spellStart"/>
      <w:proofErr w:type="gramStart"/>
      <w:r>
        <w:rPr>
          <w:rStyle w:val="a4"/>
          <w:rFonts w:ascii="PT Sans" w:hAnsi="PT Sans"/>
          <w:color w:val="545454"/>
          <w:sz w:val="21"/>
          <w:szCs w:val="21"/>
        </w:rPr>
        <w:t>районі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>  буд.</w:t>
      </w:r>
      <w:proofErr w:type="gramEnd"/>
      <w:r>
        <w:rPr>
          <w:rStyle w:val="a4"/>
          <w:rFonts w:ascii="PT Sans" w:hAnsi="PT Sans"/>
          <w:color w:val="545454"/>
          <w:sz w:val="21"/>
          <w:szCs w:val="21"/>
        </w:rPr>
        <w:t xml:space="preserve"> 298. 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Розгляд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PT Sans" w:hAnsi="PT Sans"/>
          <w:color w:val="545454"/>
          <w:sz w:val="21"/>
          <w:szCs w:val="21"/>
        </w:rPr>
        <w:t>здійснюється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комісією</w:t>
      </w:r>
      <w:proofErr w:type="spellEnd"/>
      <w:proofErr w:type="gramEnd"/>
      <w:r>
        <w:rPr>
          <w:rStyle w:val="a4"/>
          <w:rFonts w:ascii="PT Sans" w:hAnsi="PT Sans"/>
          <w:color w:val="545454"/>
          <w:sz w:val="21"/>
          <w:szCs w:val="21"/>
        </w:rPr>
        <w:t xml:space="preserve"> щодо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розгляду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звернень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> 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фізичних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чи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юридичних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осіб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про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порушення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суб’єктами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містобудування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вимог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законодавства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сфері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Дніпровської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міської ради  за адресою: м. Дніпро, вул. Січеславська Набережна. 29А, перший поверх.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Розгляд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звернень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здійснюється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участю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заявника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замовника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або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їх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представників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>.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Fonts w:ascii="PT Sans" w:hAnsi="PT Sans"/>
          <w:color w:val="545454"/>
          <w:sz w:val="21"/>
          <w:szCs w:val="21"/>
        </w:rPr>
        <w:t> 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Style w:val="a4"/>
          <w:rFonts w:ascii="PT Sans" w:hAnsi="PT Sans"/>
          <w:color w:val="545454"/>
          <w:sz w:val="21"/>
          <w:szCs w:val="21"/>
        </w:rPr>
        <w:t>ОГОЛОШЕННЯ 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Style w:val="a4"/>
          <w:color w:val="545454"/>
          <w:sz w:val="21"/>
          <w:szCs w:val="21"/>
          <w:shd w:val="clear" w:color="auto" w:fill="FFFFFF"/>
        </w:rPr>
        <w:t xml:space="preserve">16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квітня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2021 року о 10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годині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00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хвилин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відбудеться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розгляд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> 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Лещенко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Наталії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PT Sans" w:hAnsi="PT Sans"/>
          <w:color w:val="545454"/>
          <w:sz w:val="21"/>
          <w:szCs w:val="21"/>
        </w:rPr>
        <w:t>Леонідівни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стосовно</w:t>
      </w:r>
      <w:proofErr w:type="spellEnd"/>
      <w:proofErr w:type="gram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дотримання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вимог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законодавства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в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сфері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містобудівної діяльності  на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об'єкті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містобудування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за адресою м. Дніпро, вул.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Гетьманська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, буд. 7.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Розгляд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PT Sans" w:hAnsi="PT Sans"/>
          <w:color w:val="545454"/>
          <w:sz w:val="21"/>
          <w:szCs w:val="21"/>
        </w:rPr>
        <w:t>здійснюється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комісією</w:t>
      </w:r>
      <w:proofErr w:type="spellEnd"/>
      <w:proofErr w:type="gramEnd"/>
      <w:r>
        <w:rPr>
          <w:rStyle w:val="a4"/>
          <w:rFonts w:ascii="PT Sans" w:hAnsi="PT Sans"/>
          <w:color w:val="545454"/>
          <w:sz w:val="21"/>
          <w:szCs w:val="21"/>
        </w:rPr>
        <w:t xml:space="preserve"> щодо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розгляду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звернень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> 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фізичних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чи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юридичних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осіб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про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порушення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суб’єктами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містобудування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вимог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законодавства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сфері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Дніпровської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міської ради  за адресою: м. Дніпро, вул. Січеславська Набережна. 29А, перший поверх.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Розгляд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звернень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здійснюється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участю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заявника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замовника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або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їх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представників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>.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Fonts w:ascii="PT Sans" w:hAnsi="PT Sans"/>
          <w:color w:val="545454"/>
          <w:sz w:val="21"/>
          <w:szCs w:val="21"/>
        </w:rPr>
        <w:t> 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Style w:val="a4"/>
          <w:rFonts w:ascii="PT Sans" w:hAnsi="PT Sans"/>
          <w:color w:val="545454"/>
          <w:sz w:val="21"/>
          <w:szCs w:val="21"/>
        </w:rPr>
        <w:t>ОГОЛОШЕННЯ 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Style w:val="a4"/>
          <w:color w:val="545454"/>
          <w:sz w:val="21"/>
          <w:szCs w:val="21"/>
          <w:shd w:val="clear" w:color="auto" w:fill="FFFFFF"/>
        </w:rPr>
        <w:t xml:space="preserve">16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квітня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2021 року о 10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годині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30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хвилин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відбудеться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розгляд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> 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Якобчук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Олени </w:t>
      </w:r>
      <w:proofErr w:type="spellStart"/>
      <w:proofErr w:type="gramStart"/>
      <w:r>
        <w:rPr>
          <w:rStyle w:val="a4"/>
          <w:rFonts w:ascii="PT Sans" w:hAnsi="PT Sans"/>
          <w:color w:val="545454"/>
          <w:sz w:val="21"/>
          <w:szCs w:val="21"/>
        </w:rPr>
        <w:t>Брисівни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стосовно</w:t>
      </w:r>
      <w:proofErr w:type="spellEnd"/>
      <w:proofErr w:type="gram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дотримання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вимог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законодавства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в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сфері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містобудівної діяльності  на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об'єкті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містобудування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за адресою м. Дніпро, вул.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Фесенка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, буд. 27.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Розгляд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PT Sans" w:hAnsi="PT Sans"/>
          <w:color w:val="545454"/>
          <w:sz w:val="21"/>
          <w:szCs w:val="21"/>
        </w:rPr>
        <w:t>здійснюється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комісією</w:t>
      </w:r>
      <w:proofErr w:type="spellEnd"/>
      <w:proofErr w:type="gramEnd"/>
      <w:r>
        <w:rPr>
          <w:rStyle w:val="a4"/>
          <w:rFonts w:ascii="PT Sans" w:hAnsi="PT Sans"/>
          <w:color w:val="545454"/>
          <w:sz w:val="21"/>
          <w:szCs w:val="21"/>
        </w:rPr>
        <w:t xml:space="preserve"> щодо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розгляду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звернень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> 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фізичних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чи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юридичних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осіб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про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порушення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суб’єктами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містобудування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вимог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законодавства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сфері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Дніпровської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міської ради  за адресою: м. Дніпро, вул. Січеславська Набережна. 29А, перший поверх.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Розгляд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звернень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здійснюється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участю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заявника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замовника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або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їх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представників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>.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Fonts w:ascii="PT Sans" w:hAnsi="PT Sans"/>
          <w:color w:val="545454"/>
          <w:sz w:val="21"/>
          <w:szCs w:val="21"/>
        </w:rPr>
        <w:t> 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Style w:val="a4"/>
          <w:rFonts w:ascii="PT Sans" w:hAnsi="PT Sans"/>
          <w:color w:val="545454"/>
          <w:sz w:val="21"/>
          <w:szCs w:val="21"/>
        </w:rPr>
        <w:t>ОГОЛОШЕННЯ 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Style w:val="a4"/>
          <w:color w:val="545454"/>
          <w:sz w:val="21"/>
          <w:szCs w:val="21"/>
          <w:shd w:val="clear" w:color="auto" w:fill="FFFFFF"/>
        </w:rPr>
        <w:t xml:space="preserve">16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квітня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2021 року о 11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годині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00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хвилин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відбудеться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розгляд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> 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депутата міської ради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Пустового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Сергія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Володимировича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> 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стосовно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дотримання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вимог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законодавства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в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сфері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містобудівної </w:t>
      </w:r>
      <w:proofErr w:type="gramStart"/>
      <w:r>
        <w:rPr>
          <w:rStyle w:val="a4"/>
          <w:rFonts w:ascii="PT Sans" w:hAnsi="PT Sans"/>
          <w:color w:val="545454"/>
          <w:sz w:val="21"/>
          <w:szCs w:val="21"/>
        </w:rPr>
        <w:t>діяльності  на</w:t>
      </w:r>
      <w:proofErr w:type="gram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об'єкті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будівництва: "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Реконструкція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житлового будинку по проспекту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Калнишевського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Петра, буд. 4Б у м. Дніпро" за адресою м. Дніпро, просп. П.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Калнишевського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, буд. 4Б,  замовник будівництва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Матвєєв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Олександр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Сергійович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.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Розгляд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звернення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PT Sans" w:hAnsi="PT Sans"/>
          <w:color w:val="545454"/>
          <w:sz w:val="21"/>
          <w:szCs w:val="21"/>
        </w:rPr>
        <w:t>здійснюється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 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комісією</w:t>
      </w:r>
      <w:proofErr w:type="spellEnd"/>
      <w:proofErr w:type="gramEnd"/>
      <w:r>
        <w:rPr>
          <w:rStyle w:val="a4"/>
          <w:rFonts w:ascii="PT Sans" w:hAnsi="PT Sans"/>
          <w:color w:val="545454"/>
          <w:sz w:val="21"/>
          <w:szCs w:val="21"/>
        </w:rPr>
        <w:t xml:space="preserve"> щодо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розгляду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 xml:space="preserve"> </w:t>
      </w:r>
      <w:proofErr w:type="spellStart"/>
      <w:r>
        <w:rPr>
          <w:rStyle w:val="a4"/>
          <w:rFonts w:ascii="PT Sans" w:hAnsi="PT Sans"/>
          <w:color w:val="545454"/>
          <w:sz w:val="21"/>
          <w:szCs w:val="21"/>
        </w:rPr>
        <w:t>звернень</w:t>
      </w:r>
      <w:proofErr w:type="spellEnd"/>
      <w:r>
        <w:rPr>
          <w:rStyle w:val="a4"/>
          <w:rFonts w:ascii="PT Sans" w:hAnsi="PT Sans"/>
          <w:color w:val="545454"/>
          <w:sz w:val="21"/>
          <w:szCs w:val="21"/>
        </w:rPr>
        <w:t> 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фізичних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чи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юридичних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осіб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про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порушення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суб’єктами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містобудування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вимог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законодавства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сфері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містобудівної діяльності управління державного архітектурно-будівельного контролю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Дніпровської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міської ради  за адресою: м. Дніпро, вул. Січеславська Набережна. 29А, перший поверх.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Розгляд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звернень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здійснюється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участю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заявника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замовника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або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їх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color w:val="545454"/>
          <w:sz w:val="21"/>
          <w:szCs w:val="21"/>
          <w:shd w:val="clear" w:color="auto" w:fill="FFFFFF"/>
        </w:rPr>
        <w:t>представників</w:t>
      </w:r>
      <w:proofErr w:type="spellEnd"/>
      <w:r>
        <w:rPr>
          <w:rStyle w:val="a4"/>
          <w:color w:val="545454"/>
          <w:sz w:val="21"/>
          <w:szCs w:val="21"/>
          <w:shd w:val="clear" w:color="auto" w:fill="FFFFFF"/>
        </w:rPr>
        <w:t>.</w:t>
      </w:r>
    </w:p>
    <w:p w:rsidR="00D2303A" w:rsidRDefault="00D2303A" w:rsidP="00D230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Fonts w:ascii="PT Sans" w:hAnsi="PT Sans"/>
          <w:color w:val="545454"/>
          <w:sz w:val="21"/>
          <w:szCs w:val="21"/>
        </w:rPr>
        <w:lastRenderedPageBreak/>
        <w:t> </w:t>
      </w:r>
    </w:p>
    <w:p w:rsidR="00A0352B" w:rsidRDefault="00A0352B"/>
    <w:sectPr w:rsidR="00A0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A"/>
    <w:rsid w:val="00A0352B"/>
    <w:rsid w:val="00D2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2076-100B-4012-9F07-73A8C4F0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2021-04-22T08:02:00Z</dcterms:created>
  <dcterms:modified xsi:type="dcterms:W3CDTF">2021-04-22T08:04:00Z</dcterms:modified>
</cp:coreProperties>
</file>