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5DB1" w14:textId="77777777" w:rsidR="00701545" w:rsidRPr="002C1A10" w:rsidRDefault="00701545" w:rsidP="00ED2184">
      <w:pPr>
        <w:tabs>
          <w:tab w:val="left" w:pos="-5812"/>
        </w:tabs>
        <w:jc w:val="center"/>
        <w:rPr>
          <w:sz w:val="28"/>
          <w:szCs w:val="28"/>
          <w:lang w:val="en-US"/>
        </w:rPr>
      </w:pPr>
    </w:p>
    <w:p w14:paraId="39565F13" w14:textId="77777777" w:rsidR="00C51984" w:rsidRPr="00CA7F63" w:rsidRDefault="00C51984" w:rsidP="00C51984">
      <w:pPr>
        <w:ind w:left="-5"/>
        <w:jc w:val="center"/>
        <w:rPr>
          <w:b/>
          <w:sz w:val="28"/>
          <w:szCs w:val="28"/>
          <w:lang w:val="uk-UA"/>
        </w:rPr>
      </w:pPr>
      <w:r w:rsidRPr="00CA7F63">
        <w:rPr>
          <w:b/>
          <w:sz w:val="28"/>
          <w:szCs w:val="28"/>
          <w:lang w:val="uk-UA"/>
        </w:rPr>
        <w:t xml:space="preserve">Шановні підприємці міста Дніпра! </w:t>
      </w:r>
    </w:p>
    <w:p w14:paraId="4F160945" w14:textId="79C0DB29" w:rsidR="00CA7F63" w:rsidRDefault="00CA7F63" w:rsidP="00CA7F63">
      <w:pPr>
        <w:ind w:lef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Дніпровська міська рада оголошує щорічний конкурс</w:t>
      </w:r>
      <w:r w:rsidR="00C51984">
        <w:rPr>
          <w:sz w:val="28"/>
          <w:szCs w:val="28"/>
          <w:lang w:val="uk-UA"/>
        </w:rPr>
        <w:t xml:space="preserve"> </w:t>
      </w:r>
    </w:p>
    <w:p w14:paraId="76D96085" w14:textId="7DA9644F" w:rsidR="00580B62" w:rsidRPr="00580B62" w:rsidRDefault="00580B62" w:rsidP="00C51984">
      <w:pPr>
        <w:ind w:lef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бізнес-</w:t>
      </w:r>
      <w:proofErr w:type="spellStart"/>
      <w:r>
        <w:rPr>
          <w:sz w:val="28"/>
          <w:szCs w:val="28"/>
          <w:lang w:val="uk-UA"/>
        </w:rPr>
        <w:t>проєк</w:t>
      </w:r>
      <w:r w:rsidRPr="00580B62">
        <w:rPr>
          <w:sz w:val="28"/>
          <w:szCs w:val="28"/>
          <w:lang w:val="uk-UA"/>
        </w:rPr>
        <w:t>тів</w:t>
      </w:r>
      <w:proofErr w:type="spellEnd"/>
      <w:r w:rsidRPr="00580B62">
        <w:rPr>
          <w:sz w:val="28"/>
          <w:szCs w:val="28"/>
          <w:lang w:val="uk-UA"/>
        </w:rPr>
        <w:t xml:space="preserve"> щодо отримання </w:t>
      </w:r>
      <w:proofErr w:type="spellStart"/>
      <w:r w:rsidRPr="00580B62">
        <w:rPr>
          <w:sz w:val="28"/>
          <w:szCs w:val="28"/>
          <w:lang w:val="uk-UA"/>
        </w:rPr>
        <w:t>мікрогрантів</w:t>
      </w:r>
      <w:proofErr w:type="spellEnd"/>
      <w:r w:rsidRPr="00580B62">
        <w:rPr>
          <w:sz w:val="28"/>
          <w:szCs w:val="28"/>
          <w:lang w:val="uk-UA"/>
        </w:rPr>
        <w:t xml:space="preserve"> су</w:t>
      </w:r>
      <w:r>
        <w:rPr>
          <w:sz w:val="28"/>
          <w:szCs w:val="28"/>
          <w:lang w:val="uk-UA"/>
        </w:rPr>
        <w:t>б’єктами мікро-, малого і середнього підприємництва на ство</w:t>
      </w:r>
      <w:r w:rsidRPr="00580B62">
        <w:rPr>
          <w:sz w:val="28"/>
          <w:szCs w:val="28"/>
          <w:lang w:val="uk-UA"/>
        </w:rPr>
        <w:t>рення або розвиток власного бізнесу</w:t>
      </w:r>
    </w:p>
    <w:p w14:paraId="67D672B6" w14:textId="02FAA25C" w:rsidR="00577D16" w:rsidRPr="00577D16" w:rsidRDefault="00577D16" w:rsidP="00503F83">
      <w:pPr>
        <w:spacing w:line="331" w:lineRule="exact"/>
        <w:ind w:firstLine="567"/>
        <w:jc w:val="center"/>
        <w:rPr>
          <w:sz w:val="28"/>
          <w:szCs w:val="28"/>
          <w:lang w:val="uk-UA"/>
        </w:rPr>
      </w:pPr>
    </w:p>
    <w:p w14:paraId="2C141424" w14:textId="4BFE88A5" w:rsidR="00F11680" w:rsidRDefault="00637D50" w:rsidP="00F116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регуляторної політики та розвитку підприємництва </w:t>
      </w:r>
      <w:proofErr w:type="spellStart"/>
      <w:r>
        <w:rPr>
          <w:sz w:val="28"/>
          <w:szCs w:val="28"/>
          <w:lang w:val="uk-UA"/>
        </w:rPr>
        <w:t>департа</w:t>
      </w:r>
      <w:proofErr w:type="spellEnd"/>
      <w:r>
        <w:rPr>
          <w:sz w:val="28"/>
          <w:szCs w:val="28"/>
          <w:lang w:val="uk-UA"/>
        </w:rPr>
        <w:t>-менту правового забезпечення</w:t>
      </w:r>
      <w:r w:rsidR="00BE1239">
        <w:rPr>
          <w:sz w:val="28"/>
          <w:szCs w:val="28"/>
          <w:lang w:val="uk-UA"/>
        </w:rPr>
        <w:t xml:space="preserve"> Дніпровської міської ради </w:t>
      </w:r>
      <w:r>
        <w:rPr>
          <w:sz w:val="28"/>
          <w:szCs w:val="28"/>
          <w:lang w:val="uk-UA"/>
        </w:rPr>
        <w:t>і</w:t>
      </w:r>
      <w:r w:rsidR="00F11680">
        <w:rPr>
          <w:sz w:val="28"/>
          <w:szCs w:val="28"/>
          <w:lang w:val="uk-UA"/>
        </w:rPr>
        <w:t xml:space="preserve">нформує про збір конкурсних пропозицій від </w:t>
      </w:r>
      <w:r w:rsidR="0030015C" w:rsidRPr="0030015C">
        <w:rPr>
          <w:sz w:val="28"/>
          <w:szCs w:val="28"/>
          <w:lang w:val="uk-UA"/>
        </w:rPr>
        <w:t>суб’єктів мікро-, малого і середнього підприємництва м. Дніпра для участі у щорічному конкурсі бізнес-</w:t>
      </w:r>
      <w:proofErr w:type="spellStart"/>
      <w:r w:rsidR="0030015C" w:rsidRPr="0030015C">
        <w:rPr>
          <w:sz w:val="28"/>
          <w:szCs w:val="28"/>
          <w:lang w:val="uk-UA"/>
        </w:rPr>
        <w:t>проєктів</w:t>
      </w:r>
      <w:proofErr w:type="spellEnd"/>
      <w:r w:rsidR="0030015C" w:rsidRPr="0030015C">
        <w:rPr>
          <w:sz w:val="28"/>
          <w:szCs w:val="28"/>
          <w:lang w:val="uk-UA"/>
        </w:rPr>
        <w:t xml:space="preserve"> щодо отримання </w:t>
      </w:r>
      <w:proofErr w:type="spellStart"/>
      <w:r w:rsidR="0030015C" w:rsidRPr="0030015C">
        <w:rPr>
          <w:sz w:val="28"/>
          <w:szCs w:val="28"/>
          <w:lang w:val="uk-UA"/>
        </w:rPr>
        <w:t>мікрогрантів</w:t>
      </w:r>
      <w:proofErr w:type="spellEnd"/>
      <w:r w:rsidR="0030015C" w:rsidRPr="0030015C">
        <w:rPr>
          <w:sz w:val="28"/>
          <w:szCs w:val="28"/>
          <w:lang w:val="uk-UA"/>
        </w:rPr>
        <w:t xml:space="preserve"> суб’єктами мікро-, малого і середнього підприємництва на створення або розвиток власного бізнесу</w:t>
      </w:r>
      <w:r>
        <w:rPr>
          <w:sz w:val="28"/>
          <w:szCs w:val="28"/>
          <w:lang w:val="uk-UA"/>
        </w:rPr>
        <w:t xml:space="preserve"> (далі </w:t>
      </w:r>
      <w:r w:rsidR="00B65199"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Конкурс). </w:t>
      </w:r>
    </w:p>
    <w:p w14:paraId="19556459" w14:textId="3F9F03FF" w:rsidR="00F11680" w:rsidRPr="00637D50" w:rsidRDefault="00F11680" w:rsidP="00F11680">
      <w:pPr>
        <w:ind w:firstLine="567"/>
        <w:jc w:val="both"/>
        <w:rPr>
          <w:sz w:val="28"/>
          <w:szCs w:val="28"/>
          <w:lang w:val="uk-UA"/>
        </w:rPr>
      </w:pPr>
    </w:p>
    <w:p w14:paraId="68270A54" w14:textId="1FF2873A" w:rsidR="00C132BC" w:rsidRDefault="00637D50" w:rsidP="0052001E">
      <w:pPr>
        <w:pStyle w:val="a3"/>
        <w:ind w:left="0" w:right="-1" w:firstLine="567"/>
        <w:jc w:val="both"/>
        <w:rPr>
          <w:sz w:val="28"/>
          <w:szCs w:val="28"/>
        </w:rPr>
      </w:pPr>
      <w:r w:rsidRPr="00F8258D">
        <w:rPr>
          <w:b/>
          <w:sz w:val="28"/>
          <w:szCs w:val="28"/>
        </w:rPr>
        <w:t>Пріоритетною галуззю</w:t>
      </w:r>
      <w:r w:rsidR="0052001E">
        <w:rPr>
          <w:b/>
          <w:sz w:val="28"/>
          <w:szCs w:val="28"/>
        </w:rPr>
        <w:t xml:space="preserve"> господарської діяльності </w:t>
      </w:r>
      <w:r w:rsidRPr="00F8258D">
        <w:rPr>
          <w:b/>
          <w:sz w:val="28"/>
          <w:szCs w:val="28"/>
        </w:rPr>
        <w:t>для участі у</w:t>
      </w:r>
      <w:r w:rsidR="00D71139">
        <w:rPr>
          <w:b/>
          <w:color w:val="000000"/>
          <w:sz w:val="28"/>
          <w:szCs w:val="28"/>
        </w:rPr>
        <w:t xml:space="preserve"> К</w:t>
      </w:r>
      <w:r w:rsidRPr="00F8258D">
        <w:rPr>
          <w:b/>
          <w:color w:val="000000"/>
          <w:sz w:val="28"/>
          <w:szCs w:val="28"/>
        </w:rPr>
        <w:t>онкурсі</w:t>
      </w:r>
      <w:r w:rsidRPr="00637D50">
        <w:rPr>
          <w:color w:val="000000"/>
          <w:sz w:val="28"/>
          <w:szCs w:val="28"/>
        </w:rPr>
        <w:t xml:space="preserve"> </w:t>
      </w:r>
      <w:r w:rsidRPr="00637D50">
        <w:rPr>
          <w:sz w:val="28"/>
          <w:szCs w:val="28"/>
        </w:rPr>
        <w:t>визначено в</w:t>
      </w:r>
      <w:r>
        <w:rPr>
          <w:sz w:val="28"/>
          <w:szCs w:val="28"/>
        </w:rPr>
        <w:t>иробництво харчових продуктів,</w:t>
      </w:r>
      <w:r w:rsidR="00D71139">
        <w:rPr>
          <w:sz w:val="28"/>
          <w:szCs w:val="28"/>
        </w:rPr>
        <w:t xml:space="preserve"> (переробну</w:t>
      </w:r>
      <w:r>
        <w:rPr>
          <w:sz w:val="28"/>
          <w:szCs w:val="28"/>
        </w:rPr>
        <w:t xml:space="preserve"> промисловість</w:t>
      </w:r>
      <w:r w:rsidR="0052001E">
        <w:rPr>
          <w:sz w:val="28"/>
          <w:szCs w:val="28"/>
        </w:rPr>
        <w:t xml:space="preserve">) </w:t>
      </w:r>
      <w:proofErr w:type="spellStart"/>
      <w:r w:rsidR="0052001E">
        <w:rPr>
          <w:sz w:val="28"/>
          <w:szCs w:val="28"/>
        </w:rPr>
        <w:t>відпо</w:t>
      </w:r>
      <w:r w:rsidR="00C72071">
        <w:rPr>
          <w:sz w:val="28"/>
          <w:szCs w:val="28"/>
        </w:rPr>
        <w:t>-</w:t>
      </w:r>
      <w:r w:rsidR="0052001E">
        <w:rPr>
          <w:sz w:val="28"/>
          <w:szCs w:val="28"/>
        </w:rPr>
        <w:t>відно</w:t>
      </w:r>
      <w:proofErr w:type="spellEnd"/>
      <w:r w:rsidR="0052001E">
        <w:rPr>
          <w:sz w:val="28"/>
          <w:szCs w:val="28"/>
        </w:rPr>
        <w:t xml:space="preserve"> до розпорядження міського голови від 18.06.</w:t>
      </w:r>
      <w:r w:rsidR="0052001E" w:rsidRPr="0080132E">
        <w:rPr>
          <w:sz w:val="28"/>
          <w:szCs w:val="28"/>
        </w:rPr>
        <w:t>2024</w:t>
      </w:r>
      <w:r w:rsidR="00C132BC">
        <w:rPr>
          <w:sz w:val="28"/>
          <w:szCs w:val="28"/>
        </w:rPr>
        <w:t xml:space="preserve"> № 10-18/6-р; </w:t>
      </w:r>
      <w:proofErr w:type="spellStart"/>
      <w:r w:rsidR="00C132BC" w:rsidRPr="00C132BC">
        <w:rPr>
          <w:sz w:val="28"/>
          <w:szCs w:val="28"/>
        </w:rPr>
        <w:t>релокова</w:t>
      </w:r>
      <w:proofErr w:type="spellEnd"/>
      <w:r w:rsidR="00C132BC">
        <w:rPr>
          <w:sz w:val="28"/>
          <w:szCs w:val="28"/>
        </w:rPr>
        <w:t>-</w:t>
      </w:r>
      <w:r w:rsidR="00C132BC" w:rsidRPr="00C132BC">
        <w:rPr>
          <w:sz w:val="28"/>
          <w:szCs w:val="28"/>
        </w:rPr>
        <w:t xml:space="preserve">ний до м. Дніпра мікро-, малий і середній бізнес </w:t>
      </w:r>
      <w:r w:rsidR="00C132BC">
        <w:rPr>
          <w:sz w:val="28"/>
          <w:szCs w:val="28"/>
        </w:rPr>
        <w:t xml:space="preserve">визначено </w:t>
      </w:r>
      <w:r w:rsidR="00C132BC" w:rsidRPr="00C132BC">
        <w:rPr>
          <w:sz w:val="28"/>
          <w:szCs w:val="28"/>
        </w:rPr>
        <w:t xml:space="preserve">пріоритетною </w:t>
      </w:r>
      <w:proofErr w:type="spellStart"/>
      <w:r w:rsidR="00C132BC" w:rsidRPr="00C132BC">
        <w:rPr>
          <w:sz w:val="28"/>
          <w:szCs w:val="28"/>
        </w:rPr>
        <w:t>катего</w:t>
      </w:r>
      <w:r w:rsidR="00C132BC">
        <w:rPr>
          <w:sz w:val="28"/>
          <w:szCs w:val="28"/>
        </w:rPr>
        <w:t>-</w:t>
      </w:r>
      <w:r w:rsidR="00C132BC" w:rsidRPr="00C132BC">
        <w:rPr>
          <w:sz w:val="28"/>
          <w:szCs w:val="28"/>
        </w:rPr>
        <w:t>рією</w:t>
      </w:r>
      <w:proofErr w:type="spellEnd"/>
      <w:r w:rsidR="00C132BC" w:rsidRPr="00C132BC">
        <w:rPr>
          <w:sz w:val="28"/>
          <w:szCs w:val="28"/>
        </w:rPr>
        <w:t xml:space="preserve"> отримувачів </w:t>
      </w:r>
      <w:proofErr w:type="spellStart"/>
      <w:r w:rsidR="00C132BC" w:rsidRPr="00C132BC">
        <w:rPr>
          <w:sz w:val="28"/>
          <w:szCs w:val="28"/>
        </w:rPr>
        <w:t>мікрогрантів</w:t>
      </w:r>
      <w:proofErr w:type="spellEnd"/>
      <w:r w:rsidR="00C132BC" w:rsidRPr="00C132BC">
        <w:rPr>
          <w:sz w:val="28"/>
          <w:szCs w:val="28"/>
        </w:rPr>
        <w:t>.</w:t>
      </w:r>
    </w:p>
    <w:p w14:paraId="0BFAE11D" w14:textId="77777777" w:rsidR="00D71139" w:rsidRDefault="00D71139" w:rsidP="00D71139">
      <w:pPr>
        <w:pStyle w:val="a3"/>
        <w:ind w:left="0" w:right="-1" w:firstLine="567"/>
        <w:jc w:val="both"/>
        <w:rPr>
          <w:b/>
          <w:bCs/>
          <w:sz w:val="28"/>
          <w:szCs w:val="28"/>
        </w:rPr>
      </w:pPr>
    </w:p>
    <w:p w14:paraId="614E9EEB" w14:textId="1CDC8BF9" w:rsidR="00566229" w:rsidRDefault="00566229" w:rsidP="002E4661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Заявки приймаються </w:t>
      </w:r>
      <w:r w:rsidRPr="004F57AD">
        <w:rPr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червня 2024 </w:t>
      </w:r>
      <w:r w:rsidR="00B65199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по 20 серпня 2024 </w:t>
      </w:r>
      <w:r w:rsidR="00240BE8">
        <w:rPr>
          <w:sz w:val="28"/>
          <w:szCs w:val="28"/>
          <w:lang w:val="uk-UA"/>
        </w:rPr>
        <w:t>року.</w:t>
      </w:r>
    </w:p>
    <w:p w14:paraId="45DF5F24" w14:textId="4F3094A6" w:rsidR="00F8258D" w:rsidRDefault="00F8258D" w:rsidP="00F11680">
      <w:pPr>
        <w:ind w:firstLine="567"/>
        <w:jc w:val="both"/>
        <w:rPr>
          <w:sz w:val="28"/>
          <w:szCs w:val="28"/>
          <w:lang w:val="uk-UA"/>
        </w:rPr>
      </w:pPr>
    </w:p>
    <w:p w14:paraId="359826B4" w14:textId="592362F9" w:rsidR="00E75AC0" w:rsidRDefault="00E75AC0" w:rsidP="00451A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C7A5F">
        <w:rPr>
          <w:b/>
          <w:color w:val="000000"/>
          <w:sz w:val="28"/>
          <w:szCs w:val="28"/>
          <w:shd w:val="clear" w:color="auto" w:fill="FFFFFF"/>
          <w:lang w:val="uk-UA"/>
        </w:rPr>
        <w:t>Учасник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и</w:t>
      </w:r>
      <w:r w:rsidRPr="001C7A5F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Конкурсу</w:t>
      </w:r>
      <w:r w:rsidRPr="003469E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469E9">
        <w:rPr>
          <w:sz w:val="28"/>
          <w:szCs w:val="28"/>
          <w:shd w:val="clear" w:color="auto" w:fill="FFFFFF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9A1DC5">
        <w:rPr>
          <w:color w:val="000000"/>
          <w:sz w:val="28"/>
          <w:szCs w:val="28"/>
          <w:lang w:val="uk-UA"/>
        </w:rPr>
        <w:t>суб’єкти</w:t>
      </w:r>
      <w:r w:rsidR="009A1DC5" w:rsidRPr="00A742A5">
        <w:rPr>
          <w:color w:val="000000"/>
          <w:sz w:val="28"/>
          <w:szCs w:val="28"/>
          <w:lang w:val="uk-UA"/>
        </w:rPr>
        <w:t xml:space="preserve"> </w:t>
      </w:r>
      <w:r w:rsidRPr="00E33B3F">
        <w:rPr>
          <w:sz w:val="28"/>
          <w:szCs w:val="28"/>
          <w:lang w:val="uk-UA"/>
        </w:rPr>
        <w:t>мікро-, малого і се</w:t>
      </w:r>
      <w:r>
        <w:rPr>
          <w:sz w:val="28"/>
          <w:szCs w:val="28"/>
          <w:lang w:val="uk-UA"/>
        </w:rPr>
        <w:t xml:space="preserve">реднього </w:t>
      </w:r>
      <w:proofErr w:type="spellStart"/>
      <w:r>
        <w:rPr>
          <w:sz w:val="28"/>
          <w:szCs w:val="28"/>
          <w:lang w:val="uk-UA"/>
        </w:rPr>
        <w:t>підприєм</w:t>
      </w:r>
      <w:r w:rsidR="009A1DC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ництва</w:t>
      </w:r>
      <w:proofErr w:type="spellEnd"/>
      <w:r w:rsidR="00E87FE4">
        <w:rPr>
          <w:sz w:val="28"/>
          <w:szCs w:val="28"/>
          <w:lang w:val="uk-UA"/>
        </w:rPr>
        <w:t xml:space="preserve"> (</w:t>
      </w:r>
      <w:r w:rsidR="00E87FE4" w:rsidRPr="00F928FE">
        <w:rPr>
          <w:color w:val="000000"/>
          <w:sz w:val="28"/>
          <w:lang w:val="uk-UA"/>
        </w:rPr>
        <w:t>суб’єкти ММСП</w:t>
      </w:r>
      <w:r w:rsidR="00E87FE4">
        <w:rPr>
          <w:sz w:val="28"/>
          <w:szCs w:val="28"/>
          <w:lang w:val="uk-UA"/>
        </w:rPr>
        <w:t>)</w:t>
      </w:r>
      <w:r w:rsidR="00F928FE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55F3B" w:rsidRPr="00451AAC">
        <w:rPr>
          <w:color w:val="000000"/>
          <w:sz w:val="28"/>
          <w:lang w:val="uk-UA"/>
        </w:rPr>
        <w:t xml:space="preserve"> які</w:t>
      </w:r>
      <w:r w:rsidR="00F928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1AAC" w:rsidRPr="00451AAC">
        <w:rPr>
          <w:color w:val="000000"/>
          <w:sz w:val="28"/>
          <w:lang w:val="uk-UA"/>
        </w:rPr>
        <w:t xml:space="preserve">зареєстровані </w:t>
      </w:r>
      <w:r w:rsidR="00155F3B" w:rsidRPr="00A742A5">
        <w:rPr>
          <w:color w:val="000000"/>
          <w:sz w:val="28"/>
          <w:szCs w:val="28"/>
          <w:lang w:val="uk-UA"/>
        </w:rPr>
        <w:t>т</w:t>
      </w:r>
      <w:r w:rsidR="00155F3B">
        <w:rPr>
          <w:color w:val="000000"/>
          <w:sz w:val="28"/>
          <w:szCs w:val="28"/>
          <w:lang w:val="uk-UA"/>
        </w:rPr>
        <w:t xml:space="preserve">а сплачують податки </w:t>
      </w:r>
      <w:r w:rsidR="00155F3B" w:rsidRPr="00451AAC">
        <w:rPr>
          <w:color w:val="000000"/>
          <w:sz w:val="28"/>
          <w:lang w:val="uk-UA"/>
        </w:rPr>
        <w:t>у місті Дніпрі</w:t>
      </w:r>
      <w:r w:rsidR="00155F3B">
        <w:rPr>
          <w:color w:val="000000"/>
          <w:sz w:val="28"/>
          <w:lang w:val="uk-UA"/>
        </w:rPr>
        <w:t>;</w:t>
      </w:r>
      <w:r w:rsidR="00451AAC" w:rsidRPr="00451AAC">
        <w:rPr>
          <w:color w:val="000000"/>
          <w:sz w:val="28"/>
          <w:shd w:val="clear" w:color="auto" w:fill="FFFFFF"/>
          <w:lang w:val="uk-UA"/>
        </w:rPr>
        <w:t xml:space="preserve"> не мають досвіду здійснення підприємницької діяльності або мають</w:t>
      </w:r>
      <w:r w:rsidR="00451A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1AAC" w:rsidRPr="00451AAC">
        <w:rPr>
          <w:color w:val="000000"/>
          <w:sz w:val="28"/>
          <w:shd w:val="clear" w:color="auto" w:fill="FFFFFF"/>
          <w:lang w:val="uk-UA"/>
        </w:rPr>
        <w:t>такий досвід не більше року</w:t>
      </w:r>
      <w:r w:rsidR="00451AAC">
        <w:rPr>
          <w:color w:val="000000"/>
          <w:sz w:val="28"/>
          <w:szCs w:val="28"/>
          <w:lang w:val="uk-UA"/>
        </w:rPr>
        <w:t xml:space="preserve">. </w:t>
      </w:r>
    </w:p>
    <w:p w14:paraId="0E0FB14A" w14:textId="7725528F" w:rsidR="00F8258D" w:rsidRDefault="00764126" w:rsidP="00F8258D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Умовами Конкурсу передбачено, що б</w:t>
      </w:r>
      <w:r w:rsidR="00F8258D" w:rsidRPr="007E4218">
        <w:rPr>
          <w:sz w:val="28"/>
          <w:szCs w:val="28"/>
          <w:lang w:val="uk-UA"/>
        </w:rPr>
        <w:t>ізнес-</w:t>
      </w:r>
      <w:proofErr w:type="spellStart"/>
      <w:r w:rsidR="00F8258D" w:rsidRPr="007E4218"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, які </w:t>
      </w:r>
      <w:r w:rsidR="00322AF6">
        <w:rPr>
          <w:sz w:val="28"/>
          <w:szCs w:val="28"/>
          <w:lang w:val="uk-UA"/>
        </w:rPr>
        <w:t>под</w:t>
      </w:r>
      <w:r w:rsidR="00F8258D">
        <w:rPr>
          <w:sz w:val="28"/>
          <w:szCs w:val="28"/>
          <w:lang w:val="uk-UA"/>
        </w:rPr>
        <w:t xml:space="preserve">аватимуться </w:t>
      </w:r>
      <w:r>
        <w:rPr>
          <w:sz w:val="28"/>
          <w:szCs w:val="28"/>
          <w:lang w:val="uk-UA"/>
        </w:rPr>
        <w:t>на Конкурс</w:t>
      </w:r>
      <w:r w:rsidR="00F8258D">
        <w:rPr>
          <w:sz w:val="28"/>
          <w:szCs w:val="28"/>
          <w:lang w:val="uk-UA"/>
        </w:rPr>
        <w:t>,</w:t>
      </w:r>
      <w:r w:rsidR="00F8258D" w:rsidRPr="007E4218">
        <w:rPr>
          <w:sz w:val="28"/>
          <w:szCs w:val="28"/>
          <w:lang w:val="uk-UA"/>
        </w:rPr>
        <w:t xml:space="preserve"> </w:t>
      </w:r>
      <w:r w:rsidR="00F8258D">
        <w:rPr>
          <w:sz w:val="28"/>
          <w:szCs w:val="28"/>
          <w:lang w:val="uk-UA"/>
        </w:rPr>
        <w:t xml:space="preserve">повинні передбачати можливість  </w:t>
      </w:r>
      <w:r w:rsidR="00F8258D" w:rsidRPr="007E4218">
        <w:rPr>
          <w:sz w:val="28"/>
          <w:szCs w:val="28"/>
          <w:lang w:val="uk-UA"/>
        </w:rPr>
        <w:t xml:space="preserve">власного </w:t>
      </w:r>
      <w:r w:rsidR="00B65199">
        <w:rPr>
          <w:sz w:val="28"/>
          <w:szCs w:val="28"/>
          <w:lang w:val="uk-UA"/>
        </w:rPr>
        <w:t>внеску суб’єктами ММСП у сумі не менші</w:t>
      </w:r>
      <w:r w:rsidR="00080C5A">
        <w:rPr>
          <w:sz w:val="28"/>
          <w:szCs w:val="28"/>
          <w:lang w:val="uk-UA"/>
        </w:rPr>
        <w:t>й</w:t>
      </w:r>
      <w:r w:rsidR="00F8258D" w:rsidRPr="00954AFD">
        <w:rPr>
          <w:sz w:val="28"/>
          <w:szCs w:val="28"/>
          <w:lang w:val="uk-UA"/>
        </w:rPr>
        <w:t xml:space="preserve"> ніж</w:t>
      </w:r>
      <w:r w:rsidR="00A52F66">
        <w:rPr>
          <w:sz w:val="28"/>
          <w:szCs w:val="28"/>
          <w:lang w:val="uk-UA"/>
        </w:rPr>
        <w:t xml:space="preserve"> </w:t>
      </w:r>
      <w:r w:rsidR="00F8258D" w:rsidRPr="00954AFD">
        <w:rPr>
          <w:sz w:val="28"/>
          <w:szCs w:val="28"/>
          <w:lang w:val="uk-UA"/>
        </w:rPr>
        <w:t>10 % від прогнозованого розміру витрат,</w:t>
      </w:r>
      <w:r w:rsidR="00F8258D" w:rsidRPr="007E4218">
        <w:rPr>
          <w:sz w:val="28"/>
          <w:szCs w:val="28"/>
          <w:lang w:val="uk-UA"/>
        </w:rPr>
        <w:t xml:space="preserve"> при цьому розмір </w:t>
      </w:r>
      <w:proofErr w:type="spellStart"/>
      <w:r w:rsidR="00F8258D" w:rsidRPr="007E4218">
        <w:rPr>
          <w:sz w:val="28"/>
          <w:szCs w:val="28"/>
          <w:lang w:val="uk-UA"/>
        </w:rPr>
        <w:t>мікрогранту</w:t>
      </w:r>
      <w:proofErr w:type="spellEnd"/>
      <w:r w:rsidR="00F8258D" w:rsidRPr="007E4218">
        <w:rPr>
          <w:sz w:val="28"/>
          <w:szCs w:val="28"/>
          <w:lang w:val="uk-UA"/>
        </w:rPr>
        <w:t xml:space="preserve"> визначається відповідно до </w:t>
      </w:r>
      <w:r w:rsidR="00F8258D">
        <w:rPr>
          <w:sz w:val="28"/>
          <w:szCs w:val="28"/>
          <w:lang w:val="uk-UA"/>
        </w:rPr>
        <w:t xml:space="preserve">загальної вартості на реалізацію </w:t>
      </w:r>
      <w:r w:rsidR="00F8258D" w:rsidRPr="007E4218">
        <w:rPr>
          <w:sz w:val="28"/>
          <w:szCs w:val="28"/>
          <w:lang w:val="uk-UA"/>
        </w:rPr>
        <w:t>бізнес-</w:t>
      </w:r>
      <w:proofErr w:type="spellStart"/>
      <w:r w:rsidR="00F8258D" w:rsidRPr="007E4218">
        <w:rPr>
          <w:sz w:val="28"/>
          <w:szCs w:val="28"/>
          <w:lang w:val="uk-UA"/>
        </w:rPr>
        <w:t>проєкт</w:t>
      </w:r>
      <w:r w:rsidR="001C0BC1">
        <w:rPr>
          <w:sz w:val="28"/>
          <w:szCs w:val="28"/>
          <w:lang w:val="uk-UA"/>
        </w:rPr>
        <w:t>ів</w:t>
      </w:r>
      <w:proofErr w:type="spellEnd"/>
      <w:r w:rsidR="00F8258D" w:rsidRPr="007E4218">
        <w:rPr>
          <w:sz w:val="28"/>
          <w:szCs w:val="28"/>
          <w:lang w:val="uk-UA"/>
        </w:rPr>
        <w:t xml:space="preserve"> </w:t>
      </w:r>
      <w:r w:rsidR="00F8258D" w:rsidRPr="00764126">
        <w:rPr>
          <w:b/>
          <w:sz w:val="28"/>
          <w:szCs w:val="28"/>
          <w:lang w:val="uk-UA"/>
        </w:rPr>
        <w:t>та не мож</w:t>
      </w:r>
      <w:r w:rsidR="00B65199">
        <w:rPr>
          <w:b/>
          <w:sz w:val="28"/>
          <w:szCs w:val="28"/>
          <w:lang w:val="uk-UA"/>
        </w:rPr>
        <w:t>е</w:t>
      </w:r>
      <w:r w:rsidR="00F8258D" w:rsidRPr="00764126">
        <w:rPr>
          <w:b/>
          <w:sz w:val="28"/>
          <w:szCs w:val="28"/>
          <w:lang w:val="uk-UA"/>
        </w:rPr>
        <w:t xml:space="preserve"> бути більшим за 100</w:t>
      </w:r>
      <w:r w:rsidR="00F8258D" w:rsidRPr="00764126">
        <w:rPr>
          <w:b/>
          <w:sz w:val="28"/>
          <w:szCs w:val="28"/>
        </w:rPr>
        <w:t> </w:t>
      </w:r>
      <w:r w:rsidR="00F8258D" w:rsidRPr="00764126">
        <w:rPr>
          <w:b/>
          <w:sz w:val="28"/>
          <w:szCs w:val="28"/>
          <w:lang w:val="uk-UA"/>
        </w:rPr>
        <w:t>000 грн</w:t>
      </w:r>
      <w:r w:rsidR="00F8258D" w:rsidRPr="007E4218">
        <w:rPr>
          <w:sz w:val="28"/>
          <w:szCs w:val="28"/>
          <w:lang w:val="uk-UA"/>
        </w:rPr>
        <w:t>.</w:t>
      </w:r>
    </w:p>
    <w:p w14:paraId="60C73531" w14:textId="77777777" w:rsidR="00CA172B" w:rsidRDefault="00CA172B" w:rsidP="00F969DC">
      <w:pPr>
        <w:pStyle w:val="Default"/>
        <w:ind w:firstLine="567"/>
        <w:jc w:val="both"/>
        <w:rPr>
          <w:b/>
          <w:bCs/>
          <w:sz w:val="28"/>
          <w:szCs w:val="28"/>
          <w:lang w:val="uk-UA"/>
        </w:rPr>
      </w:pPr>
    </w:p>
    <w:p w14:paraId="79E04E47" w14:textId="3CDD9560" w:rsidR="00143F56" w:rsidRDefault="00513954" w:rsidP="00143F56">
      <w:pPr>
        <w:shd w:val="clear" w:color="auto" w:fill="FFFFFF"/>
        <w:ind w:firstLine="567"/>
        <w:jc w:val="both"/>
        <w:rPr>
          <w:sz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 xml:space="preserve">Для участі </w:t>
      </w:r>
      <w:r w:rsidR="00CA172B">
        <w:rPr>
          <w:b/>
          <w:bCs/>
          <w:sz w:val="28"/>
          <w:szCs w:val="28"/>
          <w:lang w:val="uk-UA"/>
        </w:rPr>
        <w:t xml:space="preserve">у Конкурсі </w:t>
      </w:r>
      <w:r w:rsidR="007B24CC">
        <w:rPr>
          <w:b/>
          <w:bCs/>
          <w:sz w:val="28"/>
          <w:szCs w:val="28"/>
          <w:lang w:val="uk-UA"/>
        </w:rPr>
        <w:t xml:space="preserve">потрібно подати </w:t>
      </w:r>
      <w:proofErr w:type="spellStart"/>
      <w:r w:rsidR="00143F56" w:rsidRPr="00A0230D">
        <w:rPr>
          <w:sz w:val="28"/>
          <w:shd w:val="clear" w:color="auto" w:fill="FFFFFF"/>
        </w:rPr>
        <w:t>конкурсну</w:t>
      </w:r>
      <w:proofErr w:type="spellEnd"/>
      <w:r w:rsidR="00143F56" w:rsidRPr="00A0230D">
        <w:rPr>
          <w:sz w:val="28"/>
          <w:shd w:val="clear" w:color="auto" w:fill="FFFFFF"/>
        </w:rPr>
        <w:t xml:space="preserve"> </w:t>
      </w:r>
      <w:proofErr w:type="spellStart"/>
      <w:r w:rsidR="00143F56" w:rsidRPr="00A0230D">
        <w:rPr>
          <w:sz w:val="28"/>
          <w:shd w:val="clear" w:color="auto" w:fill="FFFFFF"/>
        </w:rPr>
        <w:t>пропозицію</w:t>
      </w:r>
      <w:proofErr w:type="spellEnd"/>
      <w:r w:rsidR="00143F56" w:rsidRPr="00A0230D">
        <w:rPr>
          <w:sz w:val="28"/>
          <w:shd w:val="clear" w:color="auto" w:fill="FFFFFF"/>
        </w:rPr>
        <w:t xml:space="preserve"> в папе</w:t>
      </w:r>
      <w:r w:rsidR="00080C5A">
        <w:rPr>
          <w:sz w:val="28"/>
          <w:shd w:val="clear" w:color="auto" w:fill="FFFFFF"/>
          <w:lang w:val="uk-UA"/>
        </w:rPr>
        <w:t>-</w:t>
      </w:r>
      <w:proofErr w:type="spellStart"/>
      <w:r w:rsidR="00143F56" w:rsidRPr="00A0230D">
        <w:rPr>
          <w:sz w:val="28"/>
          <w:shd w:val="clear" w:color="auto" w:fill="FFFFFF"/>
        </w:rPr>
        <w:t>ровому</w:t>
      </w:r>
      <w:proofErr w:type="spellEnd"/>
      <w:r w:rsidR="00143F56" w:rsidRPr="00A0230D">
        <w:rPr>
          <w:sz w:val="28"/>
          <w:shd w:val="clear" w:color="auto" w:fill="FFFFFF"/>
        </w:rPr>
        <w:t xml:space="preserve"> та </w:t>
      </w:r>
      <w:proofErr w:type="spellStart"/>
      <w:r w:rsidR="00143F56" w:rsidRPr="00A0230D">
        <w:rPr>
          <w:sz w:val="28"/>
          <w:shd w:val="clear" w:color="auto" w:fill="FFFFFF"/>
        </w:rPr>
        <w:t>електронному</w:t>
      </w:r>
      <w:proofErr w:type="spellEnd"/>
      <w:r w:rsidR="00143F56" w:rsidRPr="00A0230D">
        <w:rPr>
          <w:sz w:val="28"/>
          <w:shd w:val="clear" w:color="auto" w:fill="FFFFFF"/>
        </w:rPr>
        <w:t xml:space="preserve"> </w:t>
      </w:r>
      <w:proofErr w:type="spellStart"/>
      <w:r w:rsidR="00143F56" w:rsidRPr="00A0230D">
        <w:rPr>
          <w:sz w:val="28"/>
          <w:shd w:val="clear" w:color="auto" w:fill="FFFFFF"/>
        </w:rPr>
        <w:t>вигляді</w:t>
      </w:r>
      <w:proofErr w:type="spellEnd"/>
      <w:r w:rsidR="00143F56">
        <w:rPr>
          <w:sz w:val="28"/>
          <w:shd w:val="clear" w:color="auto" w:fill="FFFFFF"/>
          <w:lang w:val="uk-UA"/>
        </w:rPr>
        <w:t xml:space="preserve"> шляхом заповнення</w:t>
      </w:r>
      <w:r w:rsidR="00143F56" w:rsidRPr="00A0230D">
        <w:rPr>
          <w:sz w:val="28"/>
          <w:shd w:val="clear" w:color="auto" w:fill="FFFFFF"/>
        </w:rPr>
        <w:t xml:space="preserve"> </w:t>
      </w:r>
      <w:proofErr w:type="spellStart"/>
      <w:r w:rsidR="00143F56">
        <w:rPr>
          <w:sz w:val="28"/>
          <w:shd w:val="clear" w:color="auto" w:fill="FFFFFF"/>
          <w:lang w:val="uk-UA"/>
        </w:rPr>
        <w:t>гугл</w:t>
      </w:r>
      <w:proofErr w:type="spellEnd"/>
      <w:r w:rsidR="00143F56">
        <w:rPr>
          <w:sz w:val="28"/>
          <w:shd w:val="clear" w:color="auto" w:fill="FFFFFF"/>
          <w:lang w:val="uk-UA"/>
        </w:rPr>
        <w:t>-форми</w:t>
      </w:r>
      <w:r w:rsidR="00C72071">
        <w:rPr>
          <w:sz w:val="28"/>
          <w:shd w:val="clear" w:color="auto" w:fill="FFFFFF"/>
          <w:lang w:val="uk-UA"/>
        </w:rPr>
        <w:t xml:space="preserve"> за посиланням </w:t>
      </w:r>
      <w:hyperlink r:id="rId5" w:history="1">
        <w:r w:rsidR="00C72071" w:rsidRPr="00DB25A9">
          <w:rPr>
            <w:rStyle w:val="a7"/>
            <w:sz w:val="28"/>
            <w:shd w:val="clear" w:color="auto" w:fill="FFFFFF"/>
            <w:lang w:val="uk-UA"/>
          </w:rPr>
          <w:t>https://forms.gle/3Z49TRmmCPPQJXX46</w:t>
        </w:r>
      </w:hyperlink>
      <w:r w:rsidR="00143F56" w:rsidRPr="00A0230D">
        <w:rPr>
          <w:sz w:val="28"/>
          <w:shd w:val="clear" w:color="auto" w:fill="FFFFFF"/>
        </w:rPr>
        <w:t xml:space="preserve">, до </w:t>
      </w:r>
      <w:proofErr w:type="spellStart"/>
      <w:r w:rsidR="00143F56" w:rsidRPr="00A0230D">
        <w:rPr>
          <w:sz w:val="28"/>
          <w:shd w:val="clear" w:color="auto" w:fill="FFFFFF"/>
        </w:rPr>
        <w:t>якої</w:t>
      </w:r>
      <w:proofErr w:type="spellEnd"/>
      <w:r w:rsidR="00143F56" w:rsidRPr="00A0230D">
        <w:rPr>
          <w:sz w:val="28"/>
          <w:shd w:val="clear" w:color="auto" w:fill="FFFFFF"/>
        </w:rPr>
        <w:t xml:space="preserve"> </w:t>
      </w:r>
      <w:proofErr w:type="spellStart"/>
      <w:r w:rsidR="00143F56" w:rsidRPr="00A0230D">
        <w:rPr>
          <w:sz w:val="28"/>
          <w:shd w:val="clear" w:color="auto" w:fill="FFFFFF"/>
        </w:rPr>
        <w:t>входять</w:t>
      </w:r>
      <w:proofErr w:type="spellEnd"/>
      <w:r w:rsidR="00143F56" w:rsidRPr="00A0230D">
        <w:rPr>
          <w:sz w:val="28"/>
          <w:shd w:val="clear" w:color="auto" w:fill="FFFFFF"/>
        </w:rPr>
        <w:t>:</w:t>
      </w:r>
    </w:p>
    <w:p w14:paraId="2D27FBA5" w14:textId="0E780326" w:rsidR="00143F56" w:rsidRPr="009E4485" w:rsidRDefault="00B65199" w:rsidP="00143F56">
      <w:pPr>
        <w:pStyle w:val="a3"/>
        <w:tabs>
          <w:tab w:val="left" w:pos="851"/>
        </w:tabs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zCs w:val="28"/>
          <w:lang w:val="ru-RU"/>
        </w:rPr>
        <w:t>‒</w:t>
      </w:r>
      <w:r w:rsidR="00143F56">
        <w:rPr>
          <w:sz w:val="28"/>
          <w:szCs w:val="28"/>
          <w:lang w:val="ru-RU"/>
        </w:rPr>
        <w:t xml:space="preserve"> </w:t>
      </w:r>
      <w:r w:rsidR="00143F56" w:rsidRPr="009E4485">
        <w:rPr>
          <w:sz w:val="28"/>
          <w:szCs w:val="28"/>
        </w:rPr>
        <w:t>заява на участь у Конкурсі та опис бізнес-</w:t>
      </w:r>
      <w:proofErr w:type="spellStart"/>
      <w:r w:rsidR="00143F56" w:rsidRPr="009E4485">
        <w:rPr>
          <w:sz w:val="28"/>
          <w:szCs w:val="28"/>
        </w:rPr>
        <w:t>проєкту</w:t>
      </w:r>
      <w:proofErr w:type="spellEnd"/>
      <w:r w:rsidR="00143F56" w:rsidRPr="009E4485">
        <w:rPr>
          <w:sz w:val="28"/>
          <w:szCs w:val="28"/>
        </w:rPr>
        <w:t xml:space="preserve"> за</w:t>
      </w:r>
      <w:r w:rsidR="00143F56">
        <w:rPr>
          <w:sz w:val="28"/>
          <w:szCs w:val="28"/>
        </w:rPr>
        <w:t xml:space="preserve"> </w:t>
      </w:r>
      <w:r w:rsidR="00080C5A">
        <w:rPr>
          <w:sz w:val="28"/>
          <w:szCs w:val="28"/>
        </w:rPr>
        <w:t xml:space="preserve">відповідними </w:t>
      </w:r>
      <w:proofErr w:type="spellStart"/>
      <w:r w:rsidR="00080C5A">
        <w:rPr>
          <w:sz w:val="28"/>
          <w:szCs w:val="28"/>
        </w:rPr>
        <w:t>гугл</w:t>
      </w:r>
      <w:proofErr w:type="spellEnd"/>
      <w:r w:rsidR="00080C5A">
        <w:rPr>
          <w:sz w:val="28"/>
          <w:szCs w:val="28"/>
        </w:rPr>
        <w:t>-</w:t>
      </w:r>
      <w:r w:rsidR="00143F56">
        <w:rPr>
          <w:sz w:val="28"/>
          <w:szCs w:val="28"/>
        </w:rPr>
        <w:t>формами згідно з додатками 1 і</w:t>
      </w:r>
      <w:r w:rsidR="00143F56" w:rsidRPr="009E4485">
        <w:rPr>
          <w:sz w:val="28"/>
          <w:szCs w:val="28"/>
        </w:rPr>
        <w:t xml:space="preserve"> 2</w:t>
      </w:r>
      <w:r w:rsidR="00143F56" w:rsidRPr="009E4485">
        <w:rPr>
          <w:sz w:val="28"/>
          <w:shd w:val="clear" w:color="auto" w:fill="FFFFFF"/>
        </w:rPr>
        <w:t>;</w:t>
      </w:r>
    </w:p>
    <w:p w14:paraId="71EDBA89" w14:textId="064B58EF" w:rsidR="00143F56" w:rsidRPr="009E4485" w:rsidRDefault="00B65199" w:rsidP="00143F56">
      <w:pPr>
        <w:pStyle w:val="a3"/>
        <w:tabs>
          <w:tab w:val="left" w:pos="851"/>
        </w:tabs>
        <w:ind w:left="0"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‒</w:t>
      </w:r>
      <w:r w:rsidR="00143F56">
        <w:rPr>
          <w:color w:val="000000"/>
          <w:sz w:val="28"/>
          <w:shd w:val="clear" w:color="auto" w:fill="FFFFFF"/>
        </w:rPr>
        <w:t xml:space="preserve"> </w:t>
      </w:r>
      <w:r w:rsidR="00143F56" w:rsidRPr="009E4485">
        <w:rPr>
          <w:color w:val="000000"/>
          <w:sz w:val="28"/>
          <w:shd w:val="clear" w:color="auto" w:fill="FFFFFF"/>
        </w:rPr>
        <w:t xml:space="preserve">виписка з Єдиного державного реєстру юридичних осіб, фізичних осіб </w:t>
      </w:r>
      <w:r w:rsidR="00143F56" w:rsidRPr="009E4485">
        <w:rPr>
          <w:sz w:val="28"/>
          <w:szCs w:val="28"/>
        </w:rPr>
        <w:t>–</w:t>
      </w:r>
      <w:r w:rsidR="00143F56" w:rsidRPr="009E4485">
        <w:rPr>
          <w:color w:val="000000"/>
          <w:sz w:val="28"/>
          <w:shd w:val="clear" w:color="auto" w:fill="FFFFFF"/>
        </w:rPr>
        <w:t>підприємців та громадських формувань;</w:t>
      </w:r>
    </w:p>
    <w:p w14:paraId="481A128E" w14:textId="6A05B568" w:rsidR="00143F56" w:rsidRPr="00861F79" w:rsidRDefault="00B65199" w:rsidP="00143F56">
      <w:pPr>
        <w:pStyle w:val="a3"/>
        <w:ind w:left="0" w:firstLine="567"/>
        <w:jc w:val="both"/>
        <w:rPr>
          <w:i/>
          <w:sz w:val="28"/>
        </w:rPr>
      </w:pPr>
      <w:r>
        <w:rPr>
          <w:sz w:val="28"/>
          <w:shd w:val="clear" w:color="auto" w:fill="FFFFFF"/>
        </w:rPr>
        <w:t>‒</w:t>
      </w:r>
      <w:r w:rsidR="00143F56">
        <w:rPr>
          <w:sz w:val="28"/>
          <w:shd w:val="clear" w:color="auto" w:fill="FFFFFF"/>
        </w:rPr>
        <w:t xml:space="preserve"> </w:t>
      </w:r>
      <w:r w:rsidR="00143F56" w:rsidRPr="00861F79">
        <w:rPr>
          <w:sz w:val="28"/>
          <w:shd w:val="clear" w:color="auto" w:fill="FFFFFF"/>
        </w:rPr>
        <w:t xml:space="preserve"> бізнес-</w:t>
      </w:r>
      <w:proofErr w:type="spellStart"/>
      <w:r w:rsidR="00143F56" w:rsidRPr="00861F79">
        <w:rPr>
          <w:sz w:val="28"/>
          <w:shd w:val="clear" w:color="auto" w:fill="FFFFFF"/>
        </w:rPr>
        <w:t>проєкт</w:t>
      </w:r>
      <w:proofErr w:type="spellEnd"/>
      <w:r w:rsidR="00143F56" w:rsidRPr="00861F79">
        <w:rPr>
          <w:sz w:val="28"/>
          <w:shd w:val="clear" w:color="auto" w:fill="FFFFFF"/>
        </w:rPr>
        <w:t>, його опис з розміром власного внеску суб’</w:t>
      </w:r>
      <w:r w:rsidR="00143F56">
        <w:rPr>
          <w:sz w:val="28"/>
          <w:shd w:val="clear" w:color="auto" w:fill="FFFFFF"/>
        </w:rPr>
        <w:t>єкта</w:t>
      </w:r>
      <w:r w:rsidR="00143F56" w:rsidRPr="00861F79">
        <w:rPr>
          <w:sz w:val="28"/>
          <w:shd w:val="clear" w:color="auto" w:fill="FFFFFF"/>
        </w:rPr>
        <w:t xml:space="preserve"> ММСП не меншим ніж 10 % від прогнозованого розміру витрат; </w:t>
      </w:r>
    </w:p>
    <w:p w14:paraId="2B46A3EF" w14:textId="31E5FDB2" w:rsidR="00143F56" w:rsidRPr="009E4485" w:rsidRDefault="00B65199" w:rsidP="00143F56">
      <w:pPr>
        <w:pStyle w:val="a3"/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‒</w:t>
      </w:r>
      <w:r w:rsidR="00143F56">
        <w:rPr>
          <w:sz w:val="28"/>
        </w:rPr>
        <w:t xml:space="preserve"> </w:t>
      </w:r>
      <w:r w:rsidR="00143F56" w:rsidRPr="009E4485">
        <w:rPr>
          <w:sz w:val="28"/>
        </w:rPr>
        <w:t>презентаційна частина – графічний матеріал у формі презентації Microsoft PowerPoint або файлу PDF (</w:t>
      </w:r>
      <w:proofErr w:type="spellStart"/>
      <w:r w:rsidR="00143F56" w:rsidRPr="009E4485">
        <w:rPr>
          <w:sz w:val="28"/>
        </w:rPr>
        <w:t>Adobe</w:t>
      </w:r>
      <w:proofErr w:type="spellEnd"/>
      <w:r w:rsidR="00143F56" w:rsidRPr="009E4485">
        <w:rPr>
          <w:sz w:val="28"/>
        </w:rPr>
        <w:t xml:space="preserve"> </w:t>
      </w:r>
      <w:proofErr w:type="spellStart"/>
      <w:r w:rsidR="00143F56" w:rsidRPr="009E4485">
        <w:rPr>
          <w:sz w:val="28"/>
        </w:rPr>
        <w:t>Acrobat</w:t>
      </w:r>
      <w:proofErr w:type="spellEnd"/>
      <w:r w:rsidR="00143F56" w:rsidRPr="009E4485">
        <w:rPr>
          <w:sz w:val="28"/>
        </w:rPr>
        <w:t xml:space="preserve"> </w:t>
      </w:r>
      <w:proofErr w:type="spellStart"/>
      <w:r w:rsidR="00143F56" w:rsidRPr="009E4485">
        <w:rPr>
          <w:sz w:val="28"/>
        </w:rPr>
        <w:t>Reader</w:t>
      </w:r>
      <w:proofErr w:type="spellEnd"/>
      <w:r w:rsidR="00143F56" w:rsidRPr="009E4485">
        <w:rPr>
          <w:sz w:val="28"/>
        </w:rPr>
        <w:t>);</w:t>
      </w:r>
    </w:p>
    <w:p w14:paraId="500BD334" w14:textId="10F64DF9" w:rsidR="00143F56" w:rsidRDefault="00B65199" w:rsidP="00143F56">
      <w:pPr>
        <w:pStyle w:val="a3"/>
        <w:tabs>
          <w:tab w:val="left" w:pos="851"/>
        </w:tabs>
        <w:ind w:left="567"/>
        <w:jc w:val="both"/>
        <w:rPr>
          <w:sz w:val="28"/>
        </w:rPr>
      </w:pPr>
      <w:r>
        <w:rPr>
          <w:sz w:val="28"/>
        </w:rPr>
        <w:t>‒</w:t>
      </w:r>
      <w:r w:rsidR="00143F56">
        <w:rPr>
          <w:sz w:val="28"/>
        </w:rPr>
        <w:t xml:space="preserve"> </w:t>
      </w:r>
      <w:r w:rsidR="00143F56" w:rsidRPr="009E4485">
        <w:rPr>
          <w:sz w:val="28"/>
        </w:rPr>
        <w:t xml:space="preserve">відеоролик тривалістю до </w:t>
      </w:r>
      <w:r w:rsidR="00143F56">
        <w:rPr>
          <w:sz w:val="28"/>
        </w:rPr>
        <w:t>5</w:t>
      </w:r>
      <w:r w:rsidR="00143F56" w:rsidRPr="009E4485">
        <w:rPr>
          <w:sz w:val="28"/>
        </w:rPr>
        <w:t xml:space="preserve"> хвилин (за бажанням);</w:t>
      </w:r>
    </w:p>
    <w:p w14:paraId="288851F3" w14:textId="03CFB116" w:rsidR="00143F56" w:rsidRDefault="00B65199" w:rsidP="00143F56">
      <w:pPr>
        <w:pStyle w:val="a3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‒</w:t>
      </w:r>
      <w:r w:rsidR="00143F56">
        <w:rPr>
          <w:color w:val="000000"/>
          <w:sz w:val="28"/>
          <w:szCs w:val="28"/>
        </w:rPr>
        <w:t xml:space="preserve"> </w:t>
      </w:r>
      <w:r w:rsidR="00143F56" w:rsidRPr="009E4485">
        <w:rPr>
          <w:color w:val="000000"/>
          <w:sz w:val="28"/>
          <w:szCs w:val="28"/>
        </w:rPr>
        <w:t xml:space="preserve">гарантійний лист учасника Конкурсу щодо </w:t>
      </w:r>
      <w:proofErr w:type="spellStart"/>
      <w:r w:rsidR="00143F56" w:rsidRPr="009E4485">
        <w:rPr>
          <w:color w:val="000000"/>
          <w:sz w:val="28"/>
          <w:szCs w:val="28"/>
        </w:rPr>
        <w:t>співфінансування</w:t>
      </w:r>
      <w:proofErr w:type="spellEnd"/>
      <w:r w:rsidR="00143F56" w:rsidRPr="009E4485">
        <w:rPr>
          <w:color w:val="000000"/>
          <w:sz w:val="28"/>
          <w:szCs w:val="28"/>
        </w:rPr>
        <w:t xml:space="preserve"> </w:t>
      </w:r>
      <w:r w:rsidR="00143F56">
        <w:rPr>
          <w:color w:val="000000"/>
          <w:sz w:val="28"/>
          <w:szCs w:val="28"/>
        </w:rPr>
        <w:t>бізнес-</w:t>
      </w:r>
      <w:r w:rsidR="00143F56" w:rsidRPr="009E4485">
        <w:rPr>
          <w:color w:val="000000"/>
          <w:sz w:val="28"/>
          <w:szCs w:val="28"/>
        </w:rPr>
        <w:t>про</w:t>
      </w:r>
      <w:r w:rsidR="00143F56">
        <w:rPr>
          <w:color w:val="000000"/>
          <w:sz w:val="28"/>
          <w:szCs w:val="28"/>
        </w:rPr>
        <w:t>-</w:t>
      </w:r>
      <w:proofErr w:type="spellStart"/>
      <w:r w:rsidR="00143F56" w:rsidRPr="009E4485">
        <w:rPr>
          <w:color w:val="000000"/>
          <w:sz w:val="28"/>
          <w:szCs w:val="28"/>
        </w:rPr>
        <w:t>єкту</w:t>
      </w:r>
      <w:proofErr w:type="spellEnd"/>
      <w:r w:rsidR="00143F56" w:rsidRPr="009E4485">
        <w:rPr>
          <w:color w:val="000000"/>
          <w:sz w:val="28"/>
          <w:szCs w:val="28"/>
        </w:rPr>
        <w:t xml:space="preserve"> (у довільній формі);</w:t>
      </w:r>
    </w:p>
    <w:p w14:paraId="10BC903A" w14:textId="3350A037" w:rsidR="00143F56" w:rsidRPr="00321655" w:rsidRDefault="00B65199" w:rsidP="00143F56">
      <w:pPr>
        <w:pStyle w:val="a3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‒</w:t>
      </w:r>
      <w:r w:rsidR="00143F56">
        <w:rPr>
          <w:color w:val="000000"/>
          <w:sz w:val="28"/>
          <w:szCs w:val="28"/>
        </w:rPr>
        <w:t xml:space="preserve"> </w:t>
      </w:r>
      <w:r w:rsidR="00143F56" w:rsidRPr="009E4485">
        <w:rPr>
          <w:color w:val="000000"/>
          <w:sz w:val="28"/>
          <w:szCs w:val="28"/>
        </w:rPr>
        <w:t>довідка про наявність окремо відкритого особового рахунку у банк</w:t>
      </w:r>
      <w:r w:rsidR="00143F56">
        <w:rPr>
          <w:color w:val="000000"/>
          <w:sz w:val="28"/>
          <w:szCs w:val="28"/>
        </w:rPr>
        <w:t>у</w:t>
      </w:r>
      <w:r w:rsidR="00143F56" w:rsidRPr="009E4485">
        <w:rPr>
          <w:color w:val="000000"/>
          <w:sz w:val="28"/>
          <w:szCs w:val="28"/>
        </w:rPr>
        <w:t xml:space="preserve">, на який </w:t>
      </w:r>
      <w:r w:rsidR="00143F56" w:rsidRPr="009E4485">
        <w:rPr>
          <w:sz w:val="28"/>
          <w:shd w:val="clear" w:color="auto" w:fill="FFFFFF"/>
        </w:rPr>
        <w:t xml:space="preserve">суб’єктом ММСП </w:t>
      </w:r>
      <w:r w:rsidR="00143F56">
        <w:rPr>
          <w:color w:val="000000"/>
          <w:sz w:val="28"/>
          <w:szCs w:val="28"/>
        </w:rPr>
        <w:t>буде перерахова</w:t>
      </w:r>
      <w:r w:rsidR="00143F56" w:rsidRPr="009E4485">
        <w:rPr>
          <w:color w:val="000000"/>
          <w:sz w:val="28"/>
          <w:szCs w:val="28"/>
        </w:rPr>
        <w:t>но власн</w:t>
      </w:r>
      <w:r w:rsidR="00143F56">
        <w:rPr>
          <w:color w:val="000000"/>
          <w:sz w:val="28"/>
          <w:szCs w:val="28"/>
        </w:rPr>
        <w:t>ий внесок у сумі</w:t>
      </w:r>
      <w:r w:rsidR="00143F56" w:rsidRPr="009E4485">
        <w:rPr>
          <w:color w:val="000000"/>
          <w:sz w:val="28"/>
          <w:szCs w:val="28"/>
        </w:rPr>
        <w:t xml:space="preserve"> </w:t>
      </w:r>
      <w:r w:rsidR="00143F56">
        <w:rPr>
          <w:sz w:val="28"/>
          <w:szCs w:val="28"/>
        </w:rPr>
        <w:t>не меншій</w:t>
      </w:r>
      <w:r w:rsidR="00143F56" w:rsidRPr="00321655">
        <w:rPr>
          <w:sz w:val="28"/>
          <w:szCs w:val="28"/>
        </w:rPr>
        <w:t xml:space="preserve"> ніж 10 % від прогнозованого розміру витрат</w:t>
      </w:r>
      <w:r w:rsidR="00143F56">
        <w:rPr>
          <w:sz w:val="28"/>
          <w:szCs w:val="28"/>
        </w:rPr>
        <w:t xml:space="preserve"> на реалізацію бізнес-</w:t>
      </w:r>
      <w:proofErr w:type="spellStart"/>
      <w:r w:rsidR="00143F56">
        <w:rPr>
          <w:sz w:val="28"/>
          <w:szCs w:val="28"/>
        </w:rPr>
        <w:t>проєкту</w:t>
      </w:r>
      <w:proofErr w:type="spellEnd"/>
      <w:r w:rsidR="00143F56">
        <w:rPr>
          <w:sz w:val="28"/>
          <w:szCs w:val="28"/>
        </w:rPr>
        <w:t>,</w:t>
      </w:r>
      <w:r w:rsidR="00143F56" w:rsidRPr="00321655">
        <w:rPr>
          <w:color w:val="000000"/>
          <w:sz w:val="28"/>
          <w:szCs w:val="28"/>
        </w:rPr>
        <w:t xml:space="preserve"> </w:t>
      </w:r>
      <w:r w:rsidR="00143F56">
        <w:rPr>
          <w:color w:val="000000"/>
          <w:sz w:val="28"/>
          <w:szCs w:val="28"/>
        </w:rPr>
        <w:t>у разі перемоги у Конкурсі (</w:t>
      </w:r>
      <w:proofErr w:type="spellStart"/>
      <w:r w:rsidR="00143F56" w:rsidRPr="009E4485">
        <w:rPr>
          <w:color w:val="000000"/>
          <w:sz w:val="28"/>
          <w:szCs w:val="28"/>
        </w:rPr>
        <w:t>співфінансування</w:t>
      </w:r>
      <w:proofErr w:type="spellEnd"/>
      <w:r w:rsidR="00143F56">
        <w:rPr>
          <w:color w:val="000000"/>
          <w:sz w:val="28"/>
          <w:szCs w:val="28"/>
        </w:rPr>
        <w:t>).</w:t>
      </w:r>
    </w:p>
    <w:p w14:paraId="2F1C6748" w14:textId="77777777" w:rsidR="00143F56" w:rsidRPr="00403F41" w:rsidRDefault="00143F56" w:rsidP="00143F56">
      <w:pPr>
        <w:ind w:firstLine="567"/>
        <w:jc w:val="both"/>
        <w:rPr>
          <w:sz w:val="28"/>
          <w:shd w:val="clear" w:color="auto" w:fill="FFFFFF"/>
          <w:lang w:val="uk-UA"/>
        </w:rPr>
      </w:pPr>
    </w:p>
    <w:p w14:paraId="5A6BAFF4" w14:textId="77777777" w:rsidR="00DD6437" w:rsidRPr="00403F41" w:rsidRDefault="00DD6437" w:rsidP="00143F56">
      <w:pPr>
        <w:ind w:firstLine="567"/>
        <w:jc w:val="both"/>
        <w:rPr>
          <w:sz w:val="28"/>
          <w:shd w:val="clear" w:color="auto" w:fill="FFFFFF"/>
          <w:lang w:val="uk-UA"/>
        </w:rPr>
      </w:pPr>
    </w:p>
    <w:p w14:paraId="2CF5B659" w14:textId="00C3EBE4" w:rsidR="00143F56" w:rsidRDefault="00143F56" w:rsidP="00143F56">
      <w:pPr>
        <w:ind w:firstLine="567"/>
        <w:jc w:val="both"/>
        <w:rPr>
          <w:sz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D06839">
        <w:rPr>
          <w:sz w:val="28"/>
          <w:shd w:val="clear" w:color="auto" w:fill="FFFFFF"/>
        </w:rPr>
        <w:t>Конкурсна</w:t>
      </w:r>
      <w:proofErr w:type="spellEnd"/>
      <w:r w:rsidRPr="00D06839">
        <w:rPr>
          <w:sz w:val="28"/>
          <w:shd w:val="clear" w:color="auto" w:fill="FFFFFF"/>
        </w:rPr>
        <w:t xml:space="preserve"> </w:t>
      </w:r>
      <w:proofErr w:type="spellStart"/>
      <w:r w:rsidRPr="00D06839">
        <w:rPr>
          <w:sz w:val="28"/>
          <w:shd w:val="clear" w:color="auto" w:fill="FFFFFF"/>
        </w:rPr>
        <w:t>пропозиція</w:t>
      </w:r>
      <w:proofErr w:type="spellEnd"/>
      <w:r w:rsidRPr="00D0683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  <w:lang w:val="uk-UA"/>
        </w:rPr>
        <w:t>складається державною мовою.</w:t>
      </w:r>
    </w:p>
    <w:p w14:paraId="0988A154" w14:textId="77777777" w:rsidR="00143F56" w:rsidRDefault="00143F56" w:rsidP="00CD706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1B278661" w14:textId="371F2371" w:rsidR="00CD706B" w:rsidRPr="003772CF" w:rsidRDefault="00ED7F1C" w:rsidP="00CD706B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EF7A88">
        <w:rPr>
          <w:sz w:val="28"/>
          <w:szCs w:val="28"/>
          <w:lang w:val="uk-UA"/>
        </w:rPr>
        <w:t>онкурсн</w:t>
      </w:r>
      <w:r w:rsidR="00143F56">
        <w:rPr>
          <w:sz w:val="28"/>
          <w:szCs w:val="28"/>
          <w:lang w:val="uk-UA"/>
        </w:rPr>
        <w:t>і пропозиції</w:t>
      </w:r>
      <w:r w:rsidR="00EF7A88">
        <w:rPr>
          <w:sz w:val="28"/>
          <w:szCs w:val="28"/>
          <w:lang w:val="uk-UA"/>
        </w:rPr>
        <w:t xml:space="preserve"> </w:t>
      </w:r>
      <w:r w:rsidR="00513954">
        <w:rPr>
          <w:sz w:val="28"/>
          <w:szCs w:val="28"/>
          <w:lang w:val="uk-UA"/>
        </w:rPr>
        <w:t xml:space="preserve">у паперовому вигляді просимо надати до </w:t>
      </w:r>
      <w:proofErr w:type="spellStart"/>
      <w:r w:rsidR="00513954">
        <w:rPr>
          <w:sz w:val="28"/>
          <w:szCs w:val="28"/>
          <w:lang w:val="uk-UA"/>
        </w:rPr>
        <w:t>Дніпровсь</w:t>
      </w:r>
      <w:r w:rsidR="00B65199">
        <w:rPr>
          <w:sz w:val="28"/>
          <w:szCs w:val="28"/>
          <w:lang w:val="uk-UA"/>
        </w:rPr>
        <w:t>-</w:t>
      </w:r>
      <w:r w:rsidR="00513954">
        <w:rPr>
          <w:sz w:val="28"/>
          <w:szCs w:val="28"/>
          <w:lang w:val="uk-UA"/>
        </w:rPr>
        <w:t>кої</w:t>
      </w:r>
      <w:proofErr w:type="spellEnd"/>
      <w:r w:rsidR="00513954">
        <w:rPr>
          <w:sz w:val="28"/>
          <w:szCs w:val="28"/>
          <w:lang w:val="uk-UA"/>
        </w:rPr>
        <w:t xml:space="preserve"> міської ради </w:t>
      </w:r>
      <w:r w:rsidR="00CD706B" w:rsidRPr="00CD706B">
        <w:rPr>
          <w:sz w:val="28"/>
          <w:szCs w:val="28"/>
          <w:lang w:val="uk-UA"/>
        </w:rPr>
        <w:t xml:space="preserve">та на електронну </w:t>
      </w:r>
      <w:r w:rsidR="00CD706B">
        <w:rPr>
          <w:bCs/>
          <w:color w:val="000000" w:themeColor="text1"/>
          <w:sz w:val="28"/>
          <w:szCs w:val="28"/>
          <w:lang w:val="uk-UA"/>
        </w:rPr>
        <w:t xml:space="preserve">пошту: </w:t>
      </w:r>
      <w:r w:rsidR="00143F56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706B">
        <w:rPr>
          <w:bCs/>
          <w:color w:val="000000" w:themeColor="text1"/>
          <w:sz w:val="28"/>
          <w:szCs w:val="28"/>
          <w:lang w:val="en-US"/>
        </w:rPr>
        <w:t>vrp</w:t>
      </w:r>
      <w:proofErr w:type="spellEnd"/>
      <w:r w:rsidR="00CD706B" w:rsidRPr="003772CF">
        <w:rPr>
          <w:bCs/>
          <w:color w:val="000000" w:themeColor="text1"/>
          <w:sz w:val="28"/>
          <w:szCs w:val="28"/>
        </w:rPr>
        <w:t>@</w:t>
      </w:r>
      <w:proofErr w:type="spellStart"/>
      <w:r w:rsidR="00CD706B">
        <w:rPr>
          <w:bCs/>
          <w:color w:val="000000" w:themeColor="text1"/>
          <w:sz w:val="28"/>
          <w:szCs w:val="28"/>
          <w:lang w:val="en-US"/>
        </w:rPr>
        <w:t>dmr</w:t>
      </w:r>
      <w:proofErr w:type="spellEnd"/>
      <w:r w:rsidR="00CD706B" w:rsidRPr="003772CF">
        <w:rPr>
          <w:bCs/>
          <w:color w:val="000000" w:themeColor="text1"/>
          <w:sz w:val="28"/>
          <w:szCs w:val="28"/>
        </w:rPr>
        <w:t>.</w:t>
      </w:r>
      <w:proofErr w:type="spellStart"/>
      <w:r w:rsidR="00CD706B">
        <w:rPr>
          <w:bCs/>
          <w:color w:val="000000" w:themeColor="text1"/>
          <w:sz w:val="28"/>
          <w:szCs w:val="28"/>
          <w:lang w:val="en-US"/>
        </w:rPr>
        <w:t>dp</w:t>
      </w:r>
      <w:proofErr w:type="spellEnd"/>
      <w:r w:rsidR="00CD706B" w:rsidRPr="003772CF">
        <w:rPr>
          <w:bCs/>
          <w:color w:val="000000" w:themeColor="text1"/>
          <w:sz w:val="28"/>
          <w:szCs w:val="28"/>
        </w:rPr>
        <w:t>.</w:t>
      </w:r>
      <w:proofErr w:type="spellStart"/>
      <w:r w:rsidR="00CD706B">
        <w:rPr>
          <w:bCs/>
          <w:color w:val="000000" w:themeColor="text1"/>
          <w:sz w:val="28"/>
          <w:szCs w:val="28"/>
          <w:lang w:val="en-US"/>
        </w:rPr>
        <w:t>ua</w:t>
      </w:r>
      <w:proofErr w:type="spellEnd"/>
    </w:p>
    <w:p w14:paraId="5E58A6C6" w14:textId="735190A9" w:rsidR="00286CD4" w:rsidRPr="00CD706B" w:rsidRDefault="00286CD4" w:rsidP="00286CD4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18F7BE87" w14:textId="26662B8D" w:rsidR="00F969DC" w:rsidRPr="0086774F" w:rsidRDefault="00925BDC" w:rsidP="008B597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Більш</w:t>
      </w:r>
      <w:r w:rsidR="00CD706B">
        <w:rPr>
          <w:b/>
          <w:bCs/>
          <w:sz w:val="28"/>
          <w:szCs w:val="28"/>
          <w:lang w:val="uk-UA"/>
        </w:rPr>
        <w:t xml:space="preserve"> детальн</w:t>
      </w:r>
      <w:r>
        <w:rPr>
          <w:b/>
          <w:bCs/>
          <w:sz w:val="28"/>
          <w:szCs w:val="28"/>
          <w:lang w:val="uk-UA"/>
        </w:rPr>
        <w:t>у</w:t>
      </w:r>
      <w:r w:rsidR="00CD706B">
        <w:rPr>
          <w:b/>
          <w:bCs/>
          <w:sz w:val="28"/>
          <w:szCs w:val="28"/>
          <w:lang w:val="uk-UA"/>
        </w:rPr>
        <w:t xml:space="preserve"> інформацію щодо </w:t>
      </w:r>
      <w:r w:rsidR="00A52F66">
        <w:rPr>
          <w:b/>
          <w:bCs/>
          <w:sz w:val="28"/>
          <w:szCs w:val="28"/>
          <w:lang w:val="uk-UA"/>
        </w:rPr>
        <w:t xml:space="preserve">умов  проведення Конкурсу та участі у ньому </w:t>
      </w:r>
      <w:r w:rsidR="00513954">
        <w:rPr>
          <w:sz w:val="28"/>
          <w:szCs w:val="28"/>
          <w:lang w:val="uk-UA"/>
        </w:rPr>
        <w:t xml:space="preserve">можна </w:t>
      </w:r>
      <w:r>
        <w:rPr>
          <w:sz w:val="28"/>
          <w:szCs w:val="28"/>
          <w:lang w:val="uk-UA"/>
        </w:rPr>
        <w:t xml:space="preserve">отримати </w:t>
      </w:r>
      <w:r w:rsidR="00513954">
        <w:rPr>
          <w:sz w:val="28"/>
          <w:szCs w:val="28"/>
          <w:lang w:val="uk-UA"/>
        </w:rPr>
        <w:t xml:space="preserve">на офіційному </w:t>
      </w:r>
      <w:r w:rsidR="00B65199">
        <w:rPr>
          <w:sz w:val="28"/>
          <w:szCs w:val="28"/>
          <w:lang w:val="uk-UA"/>
        </w:rPr>
        <w:t>веб</w:t>
      </w:r>
      <w:r w:rsidR="00513954">
        <w:rPr>
          <w:sz w:val="28"/>
          <w:szCs w:val="28"/>
          <w:lang w:val="uk-UA"/>
        </w:rPr>
        <w:t xml:space="preserve">сайті Дніпровської міської ради </w:t>
      </w:r>
      <w:r w:rsidR="004F57AD">
        <w:rPr>
          <w:sz w:val="28"/>
          <w:szCs w:val="28"/>
          <w:lang w:val="uk-UA"/>
        </w:rPr>
        <w:t>(</w:t>
      </w:r>
      <w:hyperlink r:id="rId6" w:history="1">
        <w:r w:rsidR="004F57AD" w:rsidRPr="00C10A89">
          <w:rPr>
            <w:rStyle w:val="a7"/>
            <w:sz w:val="28"/>
            <w:szCs w:val="28"/>
            <w:lang w:val="uk-UA"/>
          </w:rPr>
          <w:t>https://dniprorada.gov.ua/upload/editor/7-14_5_1.pdf</w:t>
        </w:r>
      </w:hyperlink>
      <w:r w:rsidR="00513954">
        <w:rPr>
          <w:sz w:val="28"/>
          <w:szCs w:val="28"/>
          <w:lang w:val="uk-UA"/>
        </w:rPr>
        <w:t>) в меню «Регуляторна полі</w:t>
      </w:r>
      <w:r w:rsidR="004F57AD">
        <w:rPr>
          <w:sz w:val="28"/>
          <w:szCs w:val="28"/>
          <w:lang w:val="uk-UA"/>
        </w:rPr>
        <w:t>-</w:t>
      </w:r>
      <w:r w:rsidR="00513954">
        <w:rPr>
          <w:sz w:val="28"/>
          <w:szCs w:val="28"/>
          <w:lang w:val="uk-UA"/>
        </w:rPr>
        <w:t>тика»</w:t>
      </w:r>
      <w:r w:rsidR="00487C1C">
        <w:rPr>
          <w:sz w:val="28"/>
          <w:szCs w:val="28"/>
          <w:lang w:val="uk-UA"/>
        </w:rPr>
        <w:t xml:space="preserve"> розділ «Бізнес-простір Дніпра».</w:t>
      </w:r>
    </w:p>
    <w:p w14:paraId="0B0E18D1" w14:textId="36DACE90" w:rsidR="0086774F" w:rsidRPr="0086774F" w:rsidRDefault="0086774F" w:rsidP="008B597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0C7C950B" w14:textId="7BD900E9" w:rsidR="001A1D59" w:rsidRPr="0086774F" w:rsidRDefault="001A1D59" w:rsidP="00E8008A">
      <w:pPr>
        <w:shd w:val="clear" w:color="auto" w:fill="FFFFFF"/>
        <w:jc w:val="both"/>
        <w:rPr>
          <w:sz w:val="28"/>
          <w:szCs w:val="28"/>
        </w:rPr>
      </w:pPr>
    </w:p>
    <w:sectPr w:rsidR="001A1D59" w:rsidRPr="0086774F" w:rsidSect="00E8008A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76"/>
    <w:multiLevelType w:val="hybridMultilevel"/>
    <w:tmpl w:val="5224AD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333793"/>
    <w:multiLevelType w:val="hybridMultilevel"/>
    <w:tmpl w:val="753C081C"/>
    <w:lvl w:ilvl="0" w:tplc="3B661A8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45F"/>
    <w:multiLevelType w:val="hybridMultilevel"/>
    <w:tmpl w:val="AA44A1BC"/>
    <w:lvl w:ilvl="0" w:tplc="3B661A86">
      <w:start w:val="4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0B39AF"/>
    <w:multiLevelType w:val="hybridMultilevel"/>
    <w:tmpl w:val="57421B38"/>
    <w:lvl w:ilvl="0" w:tplc="3B661A8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511"/>
    <w:multiLevelType w:val="hybridMultilevel"/>
    <w:tmpl w:val="74181620"/>
    <w:lvl w:ilvl="0" w:tplc="F54C2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DF6B59"/>
    <w:multiLevelType w:val="hybridMultilevel"/>
    <w:tmpl w:val="EBF47A82"/>
    <w:lvl w:ilvl="0" w:tplc="3B661A86">
      <w:start w:val="4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08"/>
    <w:rsid w:val="0003305C"/>
    <w:rsid w:val="00043159"/>
    <w:rsid w:val="00080C5A"/>
    <w:rsid w:val="00083184"/>
    <w:rsid w:val="001151AD"/>
    <w:rsid w:val="00143F56"/>
    <w:rsid w:val="00155F3B"/>
    <w:rsid w:val="001A1D59"/>
    <w:rsid w:val="001B1392"/>
    <w:rsid w:val="001C0BC1"/>
    <w:rsid w:val="001C2A4B"/>
    <w:rsid w:val="001C7A5F"/>
    <w:rsid w:val="001E1205"/>
    <w:rsid w:val="00235D14"/>
    <w:rsid w:val="00240BE8"/>
    <w:rsid w:val="00286CD4"/>
    <w:rsid w:val="0029204B"/>
    <w:rsid w:val="002C1A10"/>
    <w:rsid w:val="002E4661"/>
    <w:rsid w:val="0030015C"/>
    <w:rsid w:val="0030390B"/>
    <w:rsid w:val="00322AF6"/>
    <w:rsid w:val="00362CFA"/>
    <w:rsid w:val="003772CF"/>
    <w:rsid w:val="00392AB0"/>
    <w:rsid w:val="003E3E2B"/>
    <w:rsid w:val="00401850"/>
    <w:rsid w:val="00403F41"/>
    <w:rsid w:val="00451AAC"/>
    <w:rsid w:val="00460E0C"/>
    <w:rsid w:val="00487C1C"/>
    <w:rsid w:val="004C573E"/>
    <w:rsid w:val="004F0722"/>
    <w:rsid w:val="004F57AD"/>
    <w:rsid w:val="00503F83"/>
    <w:rsid w:val="00512EFD"/>
    <w:rsid w:val="00513954"/>
    <w:rsid w:val="0052001E"/>
    <w:rsid w:val="00544504"/>
    <w:rsid w:val="00566229"/>
    <w:rsid w:val="00577D16"/>
    <w:rsid w:val="00580B62"/>
    <w:rsid w:val="00584D8D"/>
    <w:rsid w:val="005A4745"/>
    <w:rsid w:val="005C1E99"/>
    <w:rsid w:val="005C3ACE"/>
    <w:rsid w:val="005D04D8"/>
    <w:rsid w:val="005E5EC5"/>
    <w:rsid w:val="005E7908"/>
    <w:rsid w:val="006261C6"/>
    <w:rsid w:val="00637D50"/>
    <w:rsid w:val="00652302"/>
    <w:rsid w:val="00661AE4"/>
    <w:rsid w:val="006B2419"/>
    <w:rsid w:val="006B7295"/>
    <w:rsid w:val="00701545"/>
    <w:rsid w:val="00705D3F"/>
    <w:rsid w:val="00764126"/>
    <w:rsid w:val="0076788C"/>
    <w:rsid w:val="00795080"/>
    <w:rsid w:val="007B24CC"/>
    <w:rsid w:val="007D02B7"/>
    <w:rsid w:val="007D66EF"/>
    <w:rsid w:val="0080132E"/>
    <w:rsid w:val="008143C2"/>
    <w:rsid w:val="0086774F"/>
    <w:rsid w:val="008B5972"/>
    <w:rsid w:val="0091252D"/>
    <w:rsid w:val="009252A4"/>
    <w:rsid w:val="00925BDC"/>
    <w:rsid w:val="009A1DC5"/>
    <w:rsid w:val="009D7698"/>
    <w:rsid w:val="009E11B6"/>
    <w:rsid w:val="009E70E7"/>
    <w:rsid w:val="009E7478"/>
    <w:rsid w:val="009F0D71"/>
    <w:rsid w:val="009F2871"/>
    <w:rsid w:val="00A1475B"/>
    <w:rsid w:val="00A27B26"/>
    <w:rsid w:val="00A52F66"/>
    <w:rsid w:val="00A57854"/>
    <w:rsid w:val="00A70EB3"/>
    <w:rsid w:val="00A7184F"/>
    <w:rsid w:val="00A81DFF"/>
    <w:rsid w:val="00A8469D"/>
    <w:rsid w:val="00AB3226"/>
    <w:rsid w:val="00B418BB"/>
    <w:rsid w:val="00B65199"/>
    <w:rsid w:val="00B70571"/>
    <w:rsid w:val="00B8330C"/>
    <w:rsid w:val="00BA360E"/>
    <w:rsid w:val="00BE1239"/>
    <w:rsid w:val="00BE606A"/>
    <w:rsid w:val="00C053E3"/>
    <w:rsid w:val="00C132BC"/>
    <w:rsid w:val="00C33C72"/>
    <w:rsid w:val="00C51984"/>
    <w:rsid w:val="00C72071"/>
    <w:rsid w:val="00C91670"/>
    <w:rsid w:val="00CA172B"/>
    <w:rsid w:val="00CA7F63"/>
    <w:rsid w:val="00CD706B"/>
    <w:rsid w:val="00CF72B1"/>
    <w:rsid w:val="00D71139"/>
    <w:rsid w:val="00DD6437"/>
    <w:rsid w:val="00E0246E"/>
    <w:rsid w:val="00E13533"/>
    <w:rsid w:val="00E33B3F"/>
    <w:rsid w:val="00E67D68"/>
    <w:rsid w:val="00E71E8F"/>
    <w:rsid w:val="00E75AC0"/>
    <w:rsid w:val="00E8008A"/>
    <w:rsid w:val="00E87FE4"/>
    <w:rsid w:val="00ED2184"/>
    <w:rsid w:val="00ED7F1C"/>
    <w:rsid w:val="00EF4600"/>
    <w:rsid w:val="00EF4FFE"/>
    <w:rsid w:val="00EF7A88"/>
    <w:rsid w:val="00F11680"/>
    <w:rsid w:val="00F33787"/>
    <w:rsid w:val="00F4213C"/>
    <w:rsid w:val="00F8258D"/>
    <w:rsid w:val="00F928FE"/>
    <w:rsid w:val="00F969DC"/>
    <w:rsid w:val="00FA5A2E"/>
    <w:rsid w:val="00FB3C0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62DD"/>
  <w15:chartTrackingRefBased/>
  <w15:docId w15:val="{E6C9DE24-8EA3-4BA2-B97C-38617C1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9E70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E70E7"/>
    <w:pPr>
      <w:widowControl w:val="0"/>
      <w:shd w:val="clear" w:color="auto" w:fill="FFFFFF"/>
      <w:spacing w:line="318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9E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70E7"/>
    <w:pPr>
      <w:ind w:left="720"/>
      <w:contextualSpacing/>
    </w:pPr>
    <w:rPr>
      <w:lang w:val="uk-UA" w:eastAsia="uk-UA"/>
    </w:rPr>
  </w:style>
  <w:style w:type="paragraph" w:customStyle="1" w:styleId="rtejustify">
    <w:name w:val="rtejustify"/>
    <w:basedOn w:val="a"/>
    <w:rsid w:val="00CF72B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204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0390B"/>
    <w:rPr>
      <w:rFonts w:ascii="Times New Roman" w:hAnsi="Times New Roman" w:cs="Times New Roman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390B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0390B"/>
    <w:rPr>
      <w:rFonts w:ascii="Segoe U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unhideWhenUsed/>
    <w:rsid w:val="001151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51A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3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C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prorada.gov.ua/upload/editor/7-14_5_1.pdf" TargetMode="External"/><Relationship Id="rId5" Type="http://schemas.openxmlformats.org/officeDocument/2006/relationships/hyperlink" Target="https://forms.gle/3Z49TRmmCPPQJXX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dc:description/>
  <cp:lastModifiedBy>Ольга Мороз</cp:lastModifiedBy>
  <cp:revision>50</cp:revision>
  <cp:lastPrinted>2024-06-19T10:57:00Z</cp:lastPrinted>
  <dcterms:created xsi:type="dcterms:W3CDTF">2024-06-19T08:16:00Z</dcterms:created>
  <dcterms:modified xsi:type="dcterms:W3CDTF">2024-06-20T08:41:00Z</dcterms:modified>
</cp:coreProperties>
</file>