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99A52" w14:textId="77777777" w:rsidR="00605FCB" w:rsidRDefault="00605FCB" w:rsidP="00605FCB">
      <w:pPr>
        <w:tabs>
          <w:tab w:val="left" w:pos="5670"/>
        </w:tabs>
        <w:rPr>
          <w:b/>
          <w:bCs/>
        </w:rPr>
      </w:pPr>
    </w:p>
    <w:p w14:paraId="6D36F90B" w14:textId="62D24608" w:rsidR="00882CEA" w:rsidRPr="00882CEA" w:rsidRDefault="00882CEA" w:rsidP="00882CEA">
      <w:pPr>
        <w:tabs>
          <w:tab w:val="left" w:pos="5670"/>
        </w:tabs>
        <w:jc w:val="center"/>
        <w:rPr>
          <w:b/>
          <w:bCs/>
        </w:rPr>
      </w:pPr>
      <w:bookmarkStart w:id="0" w:name="_GoBack"/>
      <w:bookmarkEnd w:id="0"/>
      <w:r w:rsidRPr="00882CEA">
        <w:rPr>
          <w:b/>
          <w:bCs/>
        </w:rPr>
        <w:t>ОГОЛОШЕННЯ</w:t>
      </w:r>
    </w:p>
    <w:p w14:paraId="0F2232ED" w14:textId="77777777" w:rsidR="00882CEA" w:rsidRDefault="00882CEA" w:rsidP="00882CEA">
      <w:pPr>
        <w:tabs>
          <w:tab w:val="left" w:pos="5670"/>
        </w:tabs>
        <w:jc w:val="both"/>
      </w:pPr>
    </w:p>
    <w:p w14:paraId="2BB48F16" w14:textId="6B17E7BD" w:rsidR="00882CEA" w:rsidRDefault="00882CEA" w:rsidP="00882CEA">
      <w:pPr>
        <w:tabs>
          <w:tab w:val="left" w:pos="5670"/>
        </w:tabs>
        <w:ind w:firstLine="709"/>
        <w:jc w:val="both"/>
      </w:pPr>
      <w:r>
        <w:t>Громадські обговорення!</w:t>
      </w:r>
    </w:p>
    <w:p w14:paraId="48E217A2" w14:textId="77777777" w:rsidR="00882CEA" w:rsidRDefault="00882CEA" w:rsidP="00882CEA">
      <w:pPr>
        <w:tabs>
          <w:tab w:val="left" w:pos="5670"/>
        </w:tabs>
        <w:ind w:firstLine="709"/>
        <w:jc w:val="both"/>
      </w:pPr>
    </w:p>
    <w:p w14:paraId="4733AEDD" w14:textId="6B6CE795" w:rsidR="00882CEA" w:rsidRDefault="00882CEA" w:rsidP="00F678D3">
      <w:pPr>
        <w:tabs>
          <w:tab w:val="left" w:pos="5670"/>
        </w:tabs>
        <w:ind w:firstLine="709"/>
        <w:jc w:val="both"/>
      </w:pPr>
      <w:r>
        <w:t xml:space="preserve">22 травня 2021 року об 14:00 буде проведено громадське обговорення </w:t>
      </w:r>
      <w:proofErr w:type="spellStart"/>
      <w:r>
        <w:t>проєкту</w:t>
      </w:r>
      <w:proofErr w:type="spellEnd"/>
      <w:r>
        <w:t xml:space="preserve"> регуляторного </w:t>
      </w:r>
      <w:proofErr w:type="spellStart"/>
      <w:r>
        <w:t>акта</w:t>
      </w:r>
      <w:proofErr w:type="spellEnd"/>
      <w:r>
        <w:t xml:space="preserve"> - </w:t>
      </w:r>
      <w:proofErr w:type="spellStart"/>
      <w:r>
        <w:t>проєкту</w:t>
      </w:r>
      <w:proofErr w:type="spellEnd"/>
      <w:r>
        <w:t xml:space="preserve"> рішення виконавчого комітету міської ради «Про затвердження тарифів на послуги з користування майданчиками для платного паркування транспортних засобів у м. Дніпрі». </w:t>
      </w:r>
    </w:p>
    <w:p w14:paraId="24C81C85" w14:textId="69A73DFE" w:rsidR="00882CEA" w:rsidRDefault="00882CEA" w:rsidP="00882CEA">
      <w:pPr>
        <w:tabs>
          <w:tab w:val="left" w:pos="5670"/>
        </w:tabs>
        <w:ind w:firstLine="709"/>
        <w:jc w:val="both"/>
      </w:pPr>
      <w:r>
        <w:t>Обговорення відбудуться на території ТОВ "</w:t>
      </w:r>
      <w:proofErr w:type="spellStart"/>
      <w:r>
        <w:t>Автотранссервіс</w:t>
      </w:r>
      <w:proofErr w:type="spellEnd"/>
      <w:r>
        <w:t xml:space="preserve">" за </w:t>
      </w:r>
      <w:proofErr w:type="spellStart"/>
      <w:r>
        <w:t>адресою</w:t>
      </w:r>
      <w:proofErr w:type="spellEnd"/>
      <w:r>
        <w:t xml:space="preserve">          вул. Академіка </w:t>
      </w:r>
      <w:proofErr w:type="spellStart"/>
      <w:r>
        <w:t>Белелюбського</w:t>
      </w:r>
      <w:proofErr w:type="spellEnd"/>
      <w:r>
        <w:t xml:space="preserve"> 5Б. </w:t>
      </w:r>
    </w:p>
    <w:p w14:paraId="504B2FB1" w14:textId="4BFD32AB" w:rsidR="00882CEA" w:rsidRDefault="00882CEA" w:rsidP="00F678D3">
      <w:pPr>
        <w:tabs>
          <w:tab w:val="left" w:pos="5670"/>
        </w:tabs>
        <w:ind w:firstLine="709"/>
        <w:jc w:val="both"/>
      </w:pPr>
      <w:r>
        <w:t>З метою дотримання карантинних вимог та у зв’язку з обмеженими можливостями по кількості присутніх, вхід за попередньої реєстрації за посиланням: https://docs.google.com/forms/d/e/1FAIpQLSffWBfmV4lk_QE_LXa8YXqyW5SOjLu9TK5oc0NJ5xH58Uoq7w/viewform</w:t>
      </w:r>
    </w:p>
    <w:p w14:paraId="70AB231B" w14:textId="421AA923" w:rsidR="00882CEA" w:rsidRDefault="00882CEA" w:rsidP="00F678D3">
      <w:pPr>
        <w:tabs>
          <w:tab w:val="left" w:pos="5670"/>
        </w:tabs>
        <w:ind w:firstLine="709"/>
        <w:jc w:val="both"/>
      </w:pPr>
      <w:r>
        <w:t>Підтвердження реєстрації буде надіслано</w:t>
      </w:r>
      <w:r w:rsidR="00F678D3">
        <w:t xml:space="preserve"> на</w:t>
      </w:r>
      <w:r>
        <w:t xml:space="preserve"> вказану електронну адресу першим 70 зареєстрованим особам не пізніше 20 травня 2021 року.</w:t>
      </w:r>
    </w:p>
    <w:p w14:paraId="4750933D" w14:textId="2E086BEA" w:rsidR="00535DBB" w:rsidRDefault="00882CEA" w:rsidP="00882CEA">
      <w:pPr>
        <w:tabs>
          <w:tab w:val="left" w:pos="5670"/>
        </w:tabs>
        <w:ind w:firstLine="709"/>
        <w:jc w:val="both"/>
      </w:pPr>
      <w:r>
        <w:t>З собою обов’язково мати посвідчення особи та засоби індивідуального захисту (маску).</w:t>
      </w:r>
    </w:p>
    <w:p w14:paraId="5FDE3774" w14:textId="6B0235A1" w:rsidR="00882CEA" w:rsidRDefault="00882CEA" w:rsidP="00882CEA">
      <w:pPr>
        <w:tabs>
          <w:tab w:val="left" w:pos="5670"/>
        </w:tabs>
        <w:jc w:val="both"/>
      </w:pPr>
    </w:p>
    <w:p w14:paraId="4ED04F2F" w14:textId="287A94EB" w:rsidR="00882CEA" w:rsidRDefault="00882CEA" w:rsidP="00882CEA">
      <w:pPr>
        <w:tabs>
          <w:tab w:val="left" w:pos="5670"/>
        </w:tabs>
        <w:jc w:val="both"/>
      </w:pPr>
    </w:p>
    <w:p w14:paraId="01AFC2DB" w14:textId="5E5A5C88" w:rsidR="00882CEA" w:rsidRDefault="00882CEA" w:rsidP="00882CEA">
      <w:pPr>
        <w:tabs>
          <w:tab w:val="left" w:pos="5670"/>
        </w:tabs>
        <w:jc w:val="both"/>
      </w:pPr>
      <w:r>
        <w:t>Директор департаменту транспорту та</w:t>
      </w:r>
    </w:p>
    <w:p w14:paraId="4B9CA4B3" w14:textId="0040CC46" w:rsidR="00882CEA" w:rsidRDefault="00882CEA" w:rsidP="00882CEA">
      <w:pPr>
        <w:tabs>
          <w:tab w:val="left" w:pos="5670"/>
        </w:tabs>
        <w:jc w:val="both"/>
      </w:pPr>
      <w:r>
        <w:t xml:space="preserve">транспортної інфраструктури </w:t>
      </w:r>
    </w:p>
    <w:p w14:paraId="4F949628" w14:textId="7A1C46E1" w:rsidR="00882CEA" w:rsidRDefault="00882CEA" w:rsidP="00882CEA">
      <w:pPr>
        <w:tabs>
          <w:tab w:val="left" w:pos="5670"/>
        </w:tabs>
        <w:jc w:val="both"/>
      </w:pPr>
      <w:r>
        <w:t>Дніпровської міської ради</w:t>
      </w:r>
      <w:r>
        <w:tab/>
      </w:r>
      <w:r>
        <w:tab/>
      </w:r>
      <w:r>
        <w:tab/>
      </w:r>
      <w:r>
        <w:tab/>
        <w:t xml:space="preserve">І. І. </w:t>
      </w:r>
      <w:proofErr w:type="spellStart"/>
      <w:r>
        <w:t>Маковцев</w:t>
      </w:r>
      <w:proofErr w:type="spellEnd"/>
    </w:p>
    <w:p w14:paraId="2F281AAE" w14:textId="1BD592C9" w:rsidR="00882CEA" w:rsidRPr="00F678D3" w:rsidRDefault="00882CEA" w:rsidP="00F678D3">
      <w:pPr>
        <w:spacing w:after="160" w:line="259" w:lineRule="auto"/>
      </w:pPr>
    </w:p>
    <w:sectPr w:rsidR="00882CEA" w:rsidRPr="00F678D3" w:rsidSect="00150F91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62"/>
    <w:rsid w:val="000648EA"/>
    <w:rsid w:val="000717A0"/>
    <w:rsid w:val="000B3449"/>
    <w:rsid w:val="000D585B"/>
    <w:rsid w:val="000F1501"/>
    <w:rsid w:val="0010497B"/>
    <w:rsid w:val="00123E08"/>
    <w:rsid w:val="00143DAE"/>
    <w:rsid w:val="00150F91"/>
    <w:rsid w:val="00151E7E"/>
    <w:rsid w:val="001660B9"/>
    <w:rsid w:val="0019794C"/>
    <w:rsid w:val="001A2D97"/>
    <w:rsid w:val="001A3A7C"/>
    <w:rsid w:val="001A6F9B"/>
    <w:rsid w:val="00253B79"/>
    <w:rsid w:val="0026678E"/>
    <w:rsid w:val="00285B6B"/>
    <w:rsid w:val="00285D7F"/>
    <w:rsid w:val="002945FD"/>
    <w:rsid w:val="002B1575"/>
    <w:rsid w:val="002B5BBA"/>
    <w:rsid w:val="002C7862"/>
    <w:rsid w:val="003042BF"/>
    <w:rsid w:val="003236F3"/>
    <w:rsid w:val="00323B1F"/>
    <w:rsid w:val="00347C4E"/>
    <w:rsid w:val="0037097C"/>
    <w:rsid w:val="00403E63"/>
    <w:rsid w:val="004132BC"/>
    <w:rsid w:val="00442EF4"/>
    <w:rsid w:val="00454E02"/>
    <w:rsid w:val="00473651"/>
    <w:rsid w:val="0048384A"/>
    <w:rsid w:val="004C32DB"/>
    <w:rsid w:val="004E5DF1"/>
    <w:rsid w:val="004E7941"/>
    <w:rsid w:val="00505136"/>
    <w:rsid w:val="00505325"/>
    <w:rsid w:val="00524EF5"/>
    <w:rsid w:val="00535DBB"/>
    <w:rsid w:val="00582526"/>
    <w:rsid w:val="00592DBC"/>
    <w:rsid w:val="005F5555"/>
    <w:rsid w:val="005F5F62"/>
    <w:rsid w:val="005F7AB7"/>
    <w:rsid w:val="00605FCB"/>
    <w:rsid w:val="006437E0"/>
    <w:rsid w:val="006C0D32"/>
    <w:rsid w:val="00716D35"/>
    <w:rsid w:val="0073759C"/>
    <w:rsid w:val="0074416E"/>
    <w:rsid w:val="00772EAC"/>
    <w:rsid w:val="007B52A1"/>
    <w:rsid w:val="007C62A7"/>
    <w:rsid w:val="007E4921"/>
    <w:rsid w:val="00800617"/>
    <w:rsid w:val="008029DA"/>
    <w:rsid w:val="00825041"/>
    <w:rsid w:val="00825CCF"/>
    <w:rsid w:val="0087335B"/>
    <w:rsid w:val="00882CEA"/>
    <w:rsid w:val="00883CBF"/>
    <w:rsid w:val="008870A6"/>
    <w:rsid w:val="00887D45"/>
    <w:rsid w:val="0089398F"/>
    <w:rsid w:val="008B7096"/>
    <w:rsid w:val="008C08DD"/>
    <w:rsid w:val="008C1571"/>
    <w:rsid w:val="008C36E4"/>
    <w:rsid w:val="008C47D6"/>
    <w:rsid w:val="008D4A18"/>
    <w:rsid w:val="00906834"/>
    <w:rsid w:val="009159E0"/>
    <w:rsid w:val="009262AB"/>
    <w:rsid w:val="0097110B"/>
    <w:rsid w:val="00A44FFB"/>
    <w:rsid w:val="00A522C9"/>
    <w:rsid w:val="00A70021"/>
    <w:rsid w:val="00A85E8C"/>
    <w:rsid w:val="00AA7D88"/>
    <w:rsid w:val="00AB6411"/>
    <w:rsid w:val="00AC144C"/>
    <w:rsid w:val="00AC6254"/>
    <w:rsid w:val="00B254FE"/>
    <w:rsid w:val="00B722CE"/>
    <w:rsid w:val="00B90F13"/>
    <w:rsid w:val="00BA3FEE"/>
    <w:rsid w:val="00BE6698"/>
    <w:rsid w:val="00BE67B5"/>
    <w:rsid w:val="00C12E52"/>
    <w:rsid w:val="00C55ABA"/>
    <w:rsid w:val="00C8573F"/>
    <w:rsid w:val="00CA48AA"/>
    <w:rsid w:val="00CA5909"/>
    <w:rsid w:val="00D24EA9"/>
    <w:rsid w:val="00D35DA7"/>
    <w:rsid w:val="00D96A44"/>
    <w:rsid w:val="00DC347F"/>
    <w:rsid w:val="00DE0E1F"/>
    <w:rsid w:val="00DE6CC3"/>
    <w:rsid w:val="00DE7FBA"/>
    <w:rsid w:val="00E15F4F"/>
    <w:rsid w:val="00E3653D"/>
    <w:rsid w:val="00E41CFA"/>
    <w:rsid w:val="00E51654"/>
    <w:rsid w:val="00E62EFD"/>
    <w:rsid w:val="00E81EC3"/>
    <w:rsid w:val="00E96089"/>
    <w:rsid w:val="00EF1A53"/>
    <w:rsid w:val="00EF59D7"/>
    <w:rsid w:val="00F46D2C"/>
    <w:rsid w:val="00F612CA"/>
    <w:rsid w:val="00F678D3"/>
    <w:rsid w:val="00F75C78"/>
    <w:rsid w:val="00FB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563B"/>
  <w15:chartTrackingRefBased/>
  <w15:docId w15:val="{D50941DD-1FE7-4D59-9BF8-E7F59535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F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F5F62"/>
    <w:pPr>
      <w:keepNext/>
      <w:jc w:val="center"/>
      <w:outlineLvl w:val="0"/>
    </w:pPr>
    <w:rPr>
      <w:b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F62"/>
    <w:rPr>
      <w:rFonts w:ascii="Times New Roman" w:eastAsia="Times New Roman" w:hAnsi="Times New Roman" w:cs="Times New Roman"/>
      <w:b/>
      <w:caps/>
      <w:sz w:val="2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B6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5B6B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1">
    <w:name w:val="Заголовок1"/>
    <w:basedOn w:val="a0"/>
    <w:rsid w:val="00BA3FEE"/>
  </w:style>
  <w:style w:type="character" w:styleId="a5">
    <w:name w:val="Emphasis"/>
    <w:basedOn w:val="a0"/>
    <w:uiPriority w:val="20"/>
    <w:qFormat/>
    <w:rsid w:val="001979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7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Мария</dc:creator>
  <cp:keywords/>
  <dc:description/>
  <cp:lastModifiedBy>Ольга Володимирівна Мороз</cp:lastModifiedBy>
  <cp:revision>2</cp:revision>
  <cp:lastPrinted>2021-04-26T07:50:00Z</cp:lastPrinted>
  <dcterms:created xsi:type="dcterms:W3CDTF">2021-05-19T09:52:00Z</dcterms:created>
  <dcterms:modified xsi:type="dcterms:W3CDTF">2021-05-19T09:52:00Z</dcterms:modified>
</cp:coreProperties>
</file>