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CA7E" w14:textId="77777777" w:rsidR="004F647B" w:rsidRPr="000F6C2D" w:rsidRDefault="004F647B" w:rsidP="004F647B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caps/>
          <w:color w:val="000080"/>
          <w:sz w:val="22"/>
          <w:szCs w:val="22"/>
          <w:lang w:eastAsia="zh-CN"/>
        </w:rPr>
      </w:pPr>
      <w:r w:rsidRPr="000F6C2D">
        <w:rPr>
          <w:b/>
          <w:caps/>
          <w:noProof/>
          <w:color w:val="000080"/>
          <w:sz w:val="22"/>
          <w:szCs w:val="22"/>
        </w:rPr>
        <w:drawing>
          <wp:inline distT="0" distB="0" distL="0" distR="0" wp14:anchorId="2B4453EE" wp14:editId="7754896E">
            <wp:extent cx="502965" cy="575272"/>
            <wp:effectExtent l="19050" t="0" r="0" b="0"/>
            <wp:docPr id="2" name="Рисунок 1" descr="C:\Users\Admin\Desktop\ОНОВЛЕНА СИМВОЛІКА МІСТА\герб Дніпр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НОВЛЕНА СИМВОЛІКА МІСТА\герб Дніпро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1" cy="58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342C99" w14:textId="77777777" w:rsidR="004F647B" w:rsidRPr="000F6C2D" w:rsidRDefault="004F647B" w:rsidP="004F647B">
      <w:pPr>
        <w:jc w:val="center"/>
        <w:rPr>
          <w:b/>
          <w:color w:val="000099"/>
          <w:lang w:val="uk-UA" w:eastAsia="zh-CN"/>
        </w:rPr>
      </w:pPr>
      <w:r w:rsidRPr="000F6C2D">
        <w:rPr>
          <w:b/>
          <w:color w:val="000099"/>
          <w:lang w:val="uk-UA" w:eastAsia="zh-CN"/>
        </w:rPr>
        <w:t>КОМУНАЛЬНЕ  ПІДПРИЄМСТВО</w:t>
      </w:r>
    </w:p>
    <w:p w14:paraId="719FC7D7" w14:textId="77777777" w:rsidR="004F647B" w:rsidRPr="000F6C2D" w:rsidRDefault="004F647B" w:rsidP="004F647B">
      <w:pPr>
        <w:jc w:val="center"/>
        <w:rPr>
          <w:color w:val="000099"/>
        </w:rPr>
      </w:pPr>
      <w:r w:rsidRPr="000F6C2D">
        <w:rPr>
          <w:b/>
          <w:color w:val="000099"/>
        </w:rPr>
        <w:t>“</w:t>
      </w:r>
      <w:proofErr w:type="gramStart"/>
      <w:r w:rsidRPr="000F6C2D">
        <w:rPr>
          <w:b/>
          <w:color w:val="000099"/>
          <w:lang w:val="uk-UA" w:eastAsia="zh-CN"/>
        </w:rPr>
        <w:t>ОЗДОРОВЛЕННЯ  ТА</w:t>
      </w:r>
      <w:proofErr w:type="gramEnd"/>
      <w:r w:rsidRPr="000F6C2D">
        <w:rPr>
          <w:b/>
          <w:color w:val="000099"/>
          <w:lang w:val="uk-UA" w:eastAsia="zh-CN"/>
        </w:rPr>
        <w:t xml:space="preserve">  ВІДПОЧИНОК</w:t>
      </w:r>
      <w:r w:rsidRPr="000F6C2D">
        <w:rPr>
          <w:b/>
          <w:color w:val="000099"/>
        </w:rPr>
        <w:t>”</w:t>
      </w:r>
    </w:p>
    <w:p w14:paraId="19C27047" w14:textId="77777777" w:rsidR="004F647B" w:rsidRPr="000F6C2D" w:rsidRDefault="004F647B" w:rsidP="004F647B">
      <w:pPr>
        <w:jc w:val="center"/>
        <w:rPr>
          <w:b/>
          <w:caps/>
          <w:color w:val="000099"/>
        </w:rPr>
      </w:pPr>
      <w:proofErr w:type="gramStart"/>
      <w:r w:rsidRPr="000F6C2D">
        <w:rPr>
          <w:b/>
          <w:caps/>
          <w:color w:val="000099"/>
        </w:rPr>
        <w:t>дніпровської  міської</w:t>
      </w:r>
      <w:proofErr w:type="gramEnd"/>
      <w:r w:rsidRPr="000F6C2D">
        <w:rPr>
          <w:b/>
          <w:caps/>
          <w:color w:val="000099"/>
        </w:rPr>
        <w:t xml:space="preserve">  ради</w:t>
      </w:r>
    </w:p>
    <w:p w14:paraId="535A204B" w14:textId="77777777" w:rsidR="004F647B" w:rsidRPr="000F6C2D" w:rsidRDefault="004F647B" w:rsidP="004F647B">
      <w:pPr>
        <w:jc w:val="center"/>
        <w:rPr>
          <w:b/>
          <w:caps/>
          <w:color w:val="000099"/>
          <w:sz w:val="20"/>
          <w:szCs w:val="28"/>
        </w:rPr>
      </w:pPr>
      <w:r w:rsidRPr="000F6C2D">
        <w:rPr>
          <w:noProof/>
          <w:color w:val="000099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29351B" wp14:editId="24E6EEE7">
                <wp:simplePos x="0" y="0"/>
                <wp:positionH relativeFrom="column">
                  <wp:align>center</wp:align>
                </wp:positionH>
                <wp:positionV relativeFrom="paragraph">
                  <wp:posOffset>50164</wp:posOffset>
                </wp:positionV>
                <wp:extent cx="6133465" cy="0"/>
                <wp:effectExtent l="19050" t="19050" r="196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F5133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95pt" to="482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" strokecolor="navy" strokeweight=".35mm">
                <v:stroke joinstyle="miter" endcap="square"/>
              </v:line>
            </w:pict>
          </mc:Fallback>
        </mc:AlternateContent>
      </w:r>
      <w:r w:rsidRPr="000F6C2D">
        <w:rPr>
          <w:noProof/>
          <w:color w:val="000099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A67E032" wp14:editId="0E10C010">
                <wp:simplePos x="0" y="0"/>
                <wp:positionH relativeFrom="column">
                  <wp:align>center</wp:align>
                </wp:positionH>
                <wp:positionV relativeFrom="paragraph">
                  <wp:posOffset>100964</wp:posOffset>
                </wp:positionV>
                <wp:extent cx="6123940" cy="0"/>
                <wp:effectExtent l="19050" t="19050" r="101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FA9B0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7.95pt" to="482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" strokecolor="navy" strokeweight=".18mm">
                <v:stroke joinstyle="miter" endcap="square"/>
              </v:line>
            </w:pict>
          </mc:Fallback>
        </mc:AlternateContent>
      </w:r>
    </w:p>
    <w:tbl>
      <w:tblPr>
        <w:tblW w:w="1017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F647B" w:rsidRPr="000F6C2D" w14:paraId="3EE0A028" w14:textId="77777777" w:rsidTr="001165A8">
        <w:trPr>
          <w:trHeight w:val="55"/>
        </w:trPr>
        <w:tc>
          <w:tcPr>
            <w:tcW w:w="10173" w:type="dxa"/>
          </w:tcPr>
          <w:p w14:paraId="4395C88B" w14:textId="77777777" w:rsidR="004F647B" w:rsidRPr="000F6C2D" w:rsidRDefault="004F647B" w:rsidP="001165A8">
            <w:pPr>
              <w:snapToGrid w:val="0"/>
              <w:ind w:left="-108"/>
              <w:jc w:val="center"/>
              <w:rPr>
                <w:color w:val="000099"/>
                <w:sz w:val="22"/>
                <w:szCs w:val="22"/>
                <w:lang w:val="uk-UA"/>
              </w:rPr>
            </w:pPr>
            <w:r w:rsidRPr="000F6C2D">
              <w:rPr>
                <w:color w:val="000099"/>
                <w:sz w:val="22"/>
                <w:szCs w:val="22"/>
              </w:rPr>
              <w:t xml:space="preserve">пр. Д. </w:t>
            </w:r>
            <w:proofErr w:type="spellStart"/>
            <w:r w:rsidRPr="000F6C2D">
              <w:rPr>
                <w:color w:val="000099"/>
                <w:sz w:val="22"/>
                <w:szCs w:val="22"/>
              </w:rPr>
              <w:t>Яворницького</w:t>
            </w:r>
            <w:proofErr w:type="spellEnd"/>
            <w:r w:rsidRPr="000F6C2D">
              <w:rPr>
                <w:color w:val="000099"/>
                <w:sz w:val="22"/>
                <w:szCs w:val="22"/>
              </w:rPr>
              <w:t>, 6</w:t>
            </w:r>
            <w:r w:rsidRPr="000F6C2D">
              <w:rPr>
                <w:color w:val="000099"/>
                <w:sz w:val="22"/>
                <w:szCs w:val="22"/>
                <w:lang w:val="uk-UA"/>
              </w:rPr>
              <w:t>4-</w:t>
            </w:r>
            <w:proofErr w:type="gramStart"/>
            <w:r w:rsidRPr="000F6C2D">
              <w:rPr>
                <w:color w:val="000099"/>
                <w:sz w:val="22"/>
                <w:szCs w:val="22"/>
                <w:lang w:val="uk-UA"/>
              </w:rPr>
              <w:t>В</w:t>
            </w:r>
            <w:r w:rsidRPr="000F6C2D">
              <w:rPr>
                <w:color w:val="000099"/>
                <w:sz w:val="22"/>
                <w:szCs w:val="22"/>
              </w:rPr>
              <w:t>,</w:t>
            </w:r>
            <w:r w:rsidRPr="000F6C2D">
              <w:rPr>
                <w:color w:val="000099"/>
                <w:sz w:val="22"/>
                <w:szCs w:val="22"/>
                <w:lang w:val="uk-UA"/>
              </w:rPr>
              <w:t xml:space="preserve">   </w:t>
            </w:r>
            <w:proofErr w:type="gramEnd"/>
            <w:r w:rsidRPr="000F6C2D">
              <w:rPr>
                <w:color w:val="000099"/>
                <w:sz w:val="22"/>
                <w:szCs w:val="22"/>
              </w:rPr>
              <w:t xml:space="preserve">м. </w:t>
            </w:r>
            <w:proofErr w:type="spellStart"/>
            <w:r w:rsidRPr="000F6C2D">
              <w:rPr>
                <w:color w:val="000099"/>
                <w:sz w:val="22"/>
                <w:szCs w:val="22"/>
              </w:rPr>
              <w:t>Дніпро</w:t>
            </w:r>
            <w:proofErr w:type="spellEnd"/>
            <w:r w:rsidRPr="000F6C2D">
              <w:rPr>
                <w:color w:val="000099"/>
                <w:sz w:val="22"/>
                <w:szCs w:val="22"/>
              </w:rPr>
              <w:t>,</w:t>
            </w:r>
            <w:r w:rsidRPr="000F6C2D">
              <w:rPr>
                <w:color w:val="000099"/>
                <w:sz w:val="22"/>
                <w:szCs w:val="22"/>
                <w:lang w:val="uk-UA"/>
              </w:rPr>
              <w:t xml:space="preserve">   </w:t>
            </w:r>
            <w:r w:rsidRPr="000F6C2D">
              <w:rPr>
                <w:color w:val="000099"/>
                <w:sz w:val="22"/>
                <w:szCs w:val="22"/>
              </w:rPr>
              <w:t>49000</w:t>
            </w:r>
            <w:r w:rsidRPr="000F6C2D">
              <w:rPr>
                <w:color w:val="000099"/>
                <w:sz w:val="22"/>
                <w:szCs w:val="22"/>
                <w:lang w:val="uk-UA"/>
              </w:rPr>
              <w:t>,   код ЄДРПОУ 40909288</w:t>
            </w:r>
          </w:p>
          <w:p w14:paraId="643B5A87" w14:textId="77777777" w:rsidR="004F647B" w:rsidRPr="000F6C2D" w:rsidRDefault="004F647B" w:rsidP="001165A8">
            <w:pPr>
              <w:snapToGrid w:val="0"/>
              <w:ind w:left="-108"/>
              <w:jc w:val="center"/>
              <w:rPr>
                <w:color w:val="000099"/>
                <w:sz w:val="22"/>
                <w:szCs w:val="22"/>
                <w:lang w:val="uk-UA"/>
              </w:rPr>
            </w:pPr>
            <w:r w:rsidRPr="000F6C2D">
              <w:rPr>
                <w:color w:val="000099"/>
                <w:sz w:val="22"/>
                <w:szCs w:val="22"/>
              </w:rPr>
              <w:t>е</w:t>
            </w:r>
            <w:r w:rsidRPr="000F6C2D">
              <w:rPr>
                <w:color w:val="000099"/>
                <w:sz w:val="22"/>
                <w:szCs w:val="22"/>
                <w:lang w:val="en-US"/>
              </w:rPr>
              <w:t xml:space="preserve">-mail: </w:t>
            </w:r>
            <w:hyperlink r:id="rId5" w:history="1">
              <w:r w:rsidRPr="000F6C2D">
                <w:rPr>
                  <w:color w:val="000099"/>
                  <w:sz w:val="22"/>
                  <w:szCs w:val="22"/>
                  <w:lang w:val="en-US"/>
                </w:rPr>
                <w:t>kp.ozdorovlennya@gmail.com</w:t>
              </w:r>
            </w:hyperlink>
          </w:p>
          <w:p w14:paraId="540CEBAC" w14:textId="77777777" w:rsidR="004F647B" w:rsidRPr="000F6C2D" w:rsidRDefault="004F647B" w:rsidP="001165A8">
            <w:pPr>
              <w:snapToGrid w:val="0"/>
              <w:jc w:val="center"/>
              <w:rPr>
                <w:color w:val="000099"/>
                <w:sz w:val="22"/>
                <w:szCs w:val="22"/>
                <w:lang w:val="uk-UA"/>
              </w:rPr>
            </w:pPr>
          </w:p>
          <w:p w14:paraId="0EB9FE47" w14:textId="77777777" w:rsidR="004F647B" w:rsidRPr="000F6C2D" w:rsidRDefault="004F647B" w:rsidP="001165A8">
            <w:pPr>
              <w:snapToGrid w:val="0"/>
              <w:jc w:val="both"/>
              <w:rPr>
                <w:color w:val="000099"/>
                <w:lang w:val="uk-UA"/>
              </w:rPr>
            </w:pPr>
          </w:p>
          <w:tbl>
            <w:tblPr>
              <w:tblW w:w="0" w:type="auto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9367"/>
            </w:tblGrid>
            <w:tr w:rsidR="004F647B" w:rsidRPr="000F6C2D" w14:paraId="1684AD63" w14:textId="77777777" w:rsidTr="001165A8">
              <w:trPr>
                <w:trHeight w:val="405"/>
              </w:trPr>
              <w:tc>
                <w:tcPr>
                  <w:tcW w:w="9367" w:type="dxa"/>
                </w:tcPr>
                <w:p w14:paraId="105CA6A3" w14:textId="0C040B00" w:rsidR="004F647B" w:rsidRPr="000F6C2D" w:rsidRDefault="00E35636" w:rsidP="001165A8">
                  <w:pPr>
                    <w:snapToGrid w:val="0"/>
                    <w:jc w:val="both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  <w:lang w:val="uk-UA"/>
                    </w:rPr>
                    <w:t>1</w:t>
                  </w:r>
                  <w:r w:rsidR="000339AE">
                    <w:rPr>
                      <w:color w:val="000099"/>
                      <w:sz w:val="28"/>
                      <w:szCs w:val="28"/>
                      <w:lang w:val="uk-UA"/>
                    </w:rPr>
                    <w:t>9</w:t>
                  </w:r>
                  <w:r w:rsidR="00D976F8">
                    <w:rPr>
                      <w:color w:val="000099"/>
                      <w:sz w:val="28"/>
                      <w:szCs w:val="28"/>
                      <w:lang w:val="uk-UA"/>
                    </w:rPr>
                    <w:t>.</w:t>
                  </w:r>
                  <w:r>
                    <w:rPr>
                      <w:color w:val="000099"/>
                      <w:sz w:val="28"/>
                      <w:szCs w:val="28"/>
                      <w:lang w:val="uk-UA"/>
                    </w:rPr>
                    <w:t>11</w:t>
                  </w:r>
                  <w:r w:rsidR="004F647B">
                    <w:rPr>
                      <w:color w:val="000099"/>
                      <w:sz w:val="28"/>
                      <w:szCs w:val="28"/>
                      <w:lang w:val="uk-UA"/>
                    </w:rPr>
                    <w:t xml:space="preserve">.2021 </w:t>
                  </w:r>
                  <w:r w:rsidR="003250A8">
                    <w:rPr>
                      <w:color w:val="000099"/>
                      <w:sz w:val="28"/>
                      <w:szCs w:val="28"/>
                      <w:lang w:val="uk-UA"/>
                    </w:rPr>
                    <w:t xml:space="preserve">            </w:t>
                  </w:r>
                  <w:r w:rsidR="004F647B" w:rsidRPr="000F6C2D">
                    <w:rPr>
                      <w:color w:val="000099"/>
                      <w:sz w:val="28"/>
                      <w:szCs w:val="28"/>
                      <w:lang w:val="uk-UA"/>
                    </w:rPr>
                    <w:t xml:space="preserve">  </w:t>
                  </w:r>
                  <w:r w:rsidR="004F647B">
                    <w:rPr>
                      <w:color w:val="000099"/>
                      <w:sz w:val="28"/>
                      <w:szCs w:val="28"/>
                      <w:lang w:val="uk-UA"/>
                    </w:rPr>
                    <w:t xml:space="preserve">                 </w:t>
                  </w:r>
                  <w:r w:rsidR="004F647B" w:rsidRPr="000F6C2D">
                    <w:rPr>
                      <w:color w:val="000099"/>
                      <w:sz w:val="28"/>
                      <w:szCs w:val="28"/>
                      <w:lang w:val="uk-UA"/>
                    </w:rPr>
                    <w:t xml:space="preserve">                                 На №_________</w:t>
                  </w:r>
                  <w:r w:rsidR="004F647B" w:rsidRPr="000F6C2D">
                    <w:rPr>
                      <w:color w:val="000099"/>
                      <w:sz w:val="28"/>
                      <w:szCs w:val="28"/>
                    </w:rPr>
                    <w:t>__</w:t>
                  </w:r>
                  <w:r w:rsidR="004F647B" w:rsidRPr="000F6C2D">
                    <w:rPr>
                      <w:color w:val="000099"/>
                      <w:sz w:val="28"/>
                      <w:szCs w:val="28"/>
                      <w:lang w:val="uk-UA"/>
                    </w:rPr>
                    <w:t>від________</w:t>
                  </w:r>
                </w:p>
                <w:p w14:paraId="4D718192" w14:textId="77777777" w:rsidR="004F647B" w:rsidRPr="000F6C2D" w:rsidRDefault="004F647B" w:rsidP="001165A8">
                  <w:pPr>
                    <w:snapToGrid w:val="0"/>
                    <w:rPr>
                      <w:b/>
                      <w:color w:val="000099"/>
                      <w:lang w:val="uk-UA"/>
                    </w:rPr>
                  </w:pPr>
                </w:p>
              </w:tc>
            </w:tr>
          </w:tbl>
          <w:p w14:paraId="7AFC5F4A" w14:textId="77777777" w:rsidR="004F647B" w:rsidRPr="000F6C2D" w:rsidRDefault="004F647B" w:rsidP="001165A8">
            <w:pPr>
              <w:tabs>
                <w:tab w:val="left" w:pos="9248"/>
              </w:tabs>
              <w:snapToGrid w:val="0"/>
              <w:rPr>
                <w:color w:val="000099"/>
                <w:lang w:val="uk-UA"/>
              </w:rPr>
            </w:pPr>
          </w:p>
        </w:tc>
      </w:tr>
    </w:tbl>
    <w:p w14:paraId="4A6CE530" w14:textId="77777777" w:rsidR="004F647B" w:rsidRDefault="004F647B" w:rsidP="004F647B">
      <w:pPr>
        <w:jc w:val="center"/>
        <w:rPr>
          <w:lang w:val="uk-UA"/>
        </w:rPr>
      </w:pPr>
    </w:p>
    <w:p w14:paraId="4EA1474A" w14:textId="77777777" w:rsidR="002913ED" w:rsidRDefault="004F647B" w:rsidP="004F647B">
      <w:pPr>
        <w:jc w:val="center"/>
        <w:rPr>
          <w:lang w:val="uk-UA"/>
        </w:rPr>
      </w:pPr>
      <w:r>
        <w:rPr>
          <w:lang w:val="uk-UA"/>
        </w:rPr>
        <w:t>ОБРУНТУВАННЯ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1D11EF3" w14:textId="77777777" w:rsidR="000339AE" w:rsidRPr="000339AE" w:rsidRDefault="000339AE" w:rsidP="000339AE">
      <w:pPr>
        <w:jc w:val="center"/>
        <w:rPr>
          <w:b/>
          <w:lang w:val="uk-UA"/>
        </w:rPr>
      </w:pPr>
      <w:r w:rsidRPr="000339AE">
        <w:rPr>
          <w:b/>
          <w:lang w:val="uk-UA"/>
        </w:rPr>
        <w:t>Послуги з охорони приміщень та території</w:t>
      </w:r>
    </w:p>
    <w:p w14:paraId="1C38CE75" w14:textId="3730D090" w:rsidR="004F647B" w:rsidRPr="003250A8" w:rsidRDefault="000339AE" w:rsidP="000339AE">
      <w:pPr>
        <w:jc w:val="center"/>
        <w:rPr>
          <w:b/>
          <w:lang w:val="uk-UA"/>
        </w:rPr>
      </w:pPr>
      <w:r w:rsidRPr="000339AE">
        <w:rPr>
          <w:b/>
          <w:lang w:val="uk-UA"/>
        </w:rPr>
        <w:t xml:space="preserve"> </w:t>
      </w:r>
      <w:r w:rsidR="004F647B" w:rsidRPr="003250A8">
        <w:rPr>
          <w:b/>
          <w:lang w:val="uk-UA"/>
        </w:rPr>
        <w:t>(</w:t>
      </w:r>
      <w:r w:rsidRPr="000339AE">
        <w:rPr>
          <w:b/>
          <w:lang w:val="uk-UA"/>
        </w:rPr>
        <w:t>Ідентифікатор закупівлі</w:t>
      </w:r>
      <w:r w:rsidRPr="000339AE">
        <w:rPr>
          <w:b/>
          <w:lang w:val="uk-UA"/>
        </w:rPr>
        <w:tab/>
        <w:t>UA-2021-11-18-001502-c</w:t>
      </w:r>
      <w:r w:rsidR="004F647B" w:rsidRPr="003250A8">
        <w:rPr>
          <w:b/>
          <w:lang w:val="uk-UA"/>
        </w:rPr>
        <w:t>)</w:t>
      </w:r>
    </w:p>
    <w:p w14:paraId="4A55198C" w14:textId="77777777" w:rsidR="004F647B" w:rsidRDefault="004F647B" w:rsidP="004F647B">
      <w:pPr>
        <w:jc w:val="both"/>
        <w:rPr>
          <w:lang w:val="uk-UA"/>
        </w:rPr>
      </w:pPr>
    </w:p>
    <w:p w14:paraId="3DC1EECB" w14:textId="1724A131" w:rsidR="004F647B" w:rsidRDefault="004F647B" w:rsidP="003250A8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Закупівля </w:t>
      </w:r>
      <w:r w:rsidR="000339AE">
        <w:rPr>
          <w:lang w:val="uk-UA"/>
        </w:rPr>
        <w:t xml:space="preserve">оголошена на 2022 рік з метою забезпечення безперебійної роботи </w:t>
      </w:r>
      <w:r w:rsidR="00D40FBC">
        <w:rPr>
          <w:lang w:val="uk-UA"/>
        </w:rPr>
        <w:t xml:space="preserve"> </w:t>
      </w:r>
      <w:r w:rsidR="000339AE">
        <w:rPr>
          <w:lang w:val="uk-UA"/>
        </w:rPr>
        <w:t xml:space="preserve">підприємства та збереження майна (нерухомого/рухомого) на об’єктах підприємства, розташованих за адресами: м. Дніпро, вул. </w:t>
      </w:r>
      <w:proofErr w:type="spellStart"/>
      <w:r w:rsidR="000339AE">
        <w:rPr>
          <w:lang w:val="uk-UA"/>
        </w:rPr>
        <w:t>Березанівська</w:t>
      </w:r>
      <w:proofErr w:type="spellEnd"/>
      <w:r w:rsidR="000339AE">
        <w:rPr>
          <w:lang w:val="uk-UA"/>
        </w:rPr>
        <w:t>, 67 та вул. Гаванська,11</w:t>
      </w:r>
      <w:r w:rsidR="003A0999" w:rsidRPr="003A0999">
        <w:t xml:space="preserve"> </w:t>
      </w:r>
      <w:r w:rsidR="003A0999" w:rsidRPr="003A0999">
        <w:rPr>
          <w:lang w:val="uk-UA"/>
        </w:rPr>
        <w:t>в 2022 році</w:t>
      </w:r>
      <w:r w:rsidR="000339AE">
        <w:rPr>
          <w:lang w:val="uk-UA"/>
        </w:rPr>
        <w:t>.</w:t>
      </w:r>
    </w:p>
    <w:p w14:paraId="60D590AB" w14:textId="7C1BD831" w:rsidR="000339AE" w:rsidRDefault="000339AE" w:rsidP="003250A8">
      <w:pPr>
        <w:ind w:firstLine="567"/>
        <w:jc w:val="both"/>
        <w:rPr>
          <w:lang w:val="uk-UA"/>
        </w:rPr>
      </w:pPr>
    </w:p>
    <w:p w14:paraId="0A4F9E3D" w14:textId="77777777" w:rsidR="000339AE" w:rsidRDefault="000339AE" w:rsidP="003250A8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Закупівля: </w:t>
      </w:r>
      <w:r w:rsidRPr="000339AE">
        <w:rPr>
          <w:lang w:val="uk-UA"/>
        </w:rPr>
        <w:t>Послуги з охорони приміщень та території</w:t>
      </w:r>
    </w:p>
    <w:p w14:paraId="5341DB77" w14:textId="2B763D90" w:rsidR="000339AE" w:rsidRDefault="000339AE" w:rsidP="003250A8">
      <w:pPr>
        <w:ind w:firstLine="567"/>
        <w:jc w:val="both"/>
        <w:rPr>
          <w:lang w:val="uk-UA"/>
        </w:rPr>
      </w:pPr>
      <w:r w:rsidRPr="000339AE">
        <w:rPr>
          <w:lang w:val="uk-UA"/>
        </w:rPr>
        <w:t>Класифікація за ДК 021:2015: 79710000-4 - Охоронні послуги</w:t>
      </w:r>
    </w:p>
    <w:p w14:paraId="46C24AC9" w14:textId="6E7D55F2" w:rsidR="007C5F3F" w:rsidRDefault="003250A8" w:rsidP="00FE7EE9">
      <w:pPr>
        <w:ind w:firstLine="567"/>
        <w:jc w:val="both"/>
        <w:rPr>
          <w:lang w:val="uk-UA"/>
        </w:rPr>
      </w:pPr>
      <w:r w:rsidRPr="003250A8">
        <w:rPr>
          <w:lang w:val="uk-UA"/>
        </w:rPr>
        <w:t>З</w:t>
      </w:r>
      <w:r>
        <w:rPr>
          <w:lang w:val="uk-UA"/>
        </w:rPr>
        <w:t xml:space="preserve">акупівля оголошена </w:t>
      </w:r>
      <w:r w:rsidR="000339AE">
        <w:rPr>
          <w:lang w:val="uk-UA"/>
        </w:rPr>
        <w:t>18</w:t>
      </w:r>
      <w:r w:rsidRPr="003250A8">
        <w:rPr>
          <w:lang w:val="uk-UA"/>
        </w:rPr>
        <w:t>.</w:t>
      </w:r>
      <w:r w:rsidR="007C5F3F">
        <w:rPr>
          <w:lang w:val="uk-UA"/>
        </w:rPr>
        <w:t>11</w:t>
      </w:r>
      <w:r w:rsidRPr="003250A8">
        <w:rPr>
          <w:lang w:val="uk-UA"/>
        </w:rPr>
        <w:t>.</w:t>
      </w:r>
      <w:r>
        <w:rPr>
          <w:lang w:val="uk-UA"/>
        </w:rPr>
        <w:t>20</w:t>
      </w:r>
      <w:r w:rsidRPr="003250A8">
        <w:rPr>
          <w:lang w:val="uk-UA"/>
        </w:rPr>
        <w:t>21</w:t>
      </w:r>
      <w:r>
        <w:rPr>
          <w:lang w:val="uk-UA"/>
        </w:rPr>
        <w:t xml:space="preserve">. </w:t>
      </w:r>
    </w:p>
    <w:p w14:paraId="5EDAF782" w14:textId="0C791CA5" w:rsidR="007C5F3F" w:rsidRDefault="003250A8" w:rsidP="00FE7EE9">
      <w:pPr>
        <w:ind w:firstLine="567"/>
        <w:jc w:val="both"/>
        <w:rPr>
          <w:lang w:val="uk-UA"/>
        </w:rPr>
      </w:pPr>
      <w:r w:rsidRPr="003250A8">
        <w:rPr>
          <w:lang w:val="uk-UA"/>
        </w:rPr>
        <w:t>Процедура закупівлі</w:t>
      </w:r>
      <w:r>
        <w:rPr>
          <w:lang w:val="uk-UA"/>
        </w:rPr>
        <w:t xml:space="preserve"> - </w:t>
      </w:r>
      <w:r w:rsidR="007C5F3F" w:rsidRPr="007C5F3F">
        <w:rPr>
          <w:lang w:val="uk-UA"/>
        </w:rPr>
        <w:t>Відкриті торги</w:t>
      </w:r>
      <w:r>
        <w:rPr>
          <w:lang w:val="uk-UA"/>
        </w:rPr>
        <w:t xml:space="preserve">. </w:t>
      </w:r>
    </w:p>
    <w:p w14:paraId="2FC4160E" w14:textId="77777777" w:rsidR="007C5F3F" w:rsidRDefault="003250A8" w:rsidP="00FE7EE9">
      <w:pPr>
        <w:ind w:firstLine="567"/>
        <w:jc w:val="both"/>
        <w:rPr>
          <w:lang w:val="uk-UA"/>
        </w:rPr>
      </w:pPr>
      <w:r w:rsidRPr="003250A8">
        <w:rPr>
          <w:lang w:val="uk-UA"/>
        </w:rPr>
        <w:t>Вид предмету закупівлі:</w:t>
      </w:r>
      <w:r w:rsidR="00FE7EE9">
        <w:rPr>
          <w:lang w:val="uk-UA"/>
        </w:rPr>
        <w:t xml:space="preserve"> з</w:t>
      </w:r>
      <w:r w:rsidRPr="003250A8">
        <w:rPr>
          <w:lang w:val="uk-UA"/>
        </w:rPr>
        <w:t>акупівля послуг</w:t>
      </w:r>
      <w:r w:rsidR="00FE7EE9">
        <w:rPr>
          <w:lang w:val="uk-UA"/>
        </w:rPr>
        <w:t>.</w:t>
      </w:r>
      <w:r w:rsidR="00FE7EE9" w:rsidRPr="00D976F8">
        <w:rPr>
          <w:lang w:val="uk-UA"/>
        </w:rPr>
        <w:t xml:space="preserve"> </w:t>
      </w:r>
    </w:p>
    <w:p w14:paraId="53F2C0E7" w14:textId="719D9168" w:rsidR="003250A8" w:rsidRDefault="00FE7EE9" w:rsidP="00FE7EE9">
      <w:pPr>
        <w:ind w:firstLine="567"/>
        <w:jc w:val="both"/>
        <w:rPr>
          <w:lang w:val="uk-UA"/>
        </w:rPr>
      </w:pPr>
      <w:r w:rsidRPr="00FE7EE9">
        <w:rPr>
          <w:lang w:val="uk-UA"/>
        </w:rPr>
        <w:t>Очікувана вартість закупівлі</w:t>
      </w:r>
      <w:r>
        <w:rPr>
          <w:lang w:val="uk-UA"/>
        </w:rPr>
        <w:t xml:space="preserve"> -</w:t>
      </w:r>
      <w:r w:rsidR="006F79C1">
        <w:rPr>
          <w:lang w:val="uk-UA"/>
        </w:rPr>
        <w:t xml:space="preserve"> </w:t>
      </w:r>
      <w:r w:rsidR="000339AE">
        <w:rPr>
          <w:lang w:val="uk-UA"/>
        </w:rPr>
        <w:t>20</w:t>
      </w:r>
      <w:r w:rsidR="007C5F3F">
        <w:rPr>
          <w:lang w:val="uk-UA"/>
        </w:rPr>
        <w:t>00000</w:t>
      </w:r>
      <w:r w:rsidR="00F740F2" w:rsidRPr="00F740F2">
        <w:rPr>
          <w:lang w:val="uk-UA"/>
        </w:rPr>
        <w:t xml:space="preserve"> грн</w:t>
      </w:r>
      <w:r>
        <w:rPr>
          <w:lang w:val="uk-UA"/>
        </w:rPr>
        <w:t>.</w:t>
      </w:r>
      <w:r w:rsidR="00C70320">
        <w:rPr>
          <w:lang w:val="uk-UA"/>
        </w:rPr>
        <w:t xml:space="preserve"> </w:t>
      </w:r>
    </w:p>
    <w:p w14:paraId="3176E38C" w14:textId="4B28DAD9" w:rsidR="003A0999" w:rsidRPr="003A0999" w:rsidRDefault="003A0999" w:rsidP="003A0999">
      <w:pPr>
        <w:ind w:firstLine="567"/>
        <w:rPr>
          <w:lang w:val="uk-UA"/>
        </w:rPr>
      </w:pPr>
      <w:r w:rsidRPr="003A0999">
        <w:rPr>
          <w:lang w:val="uk-UA"/>
        </w:rPr>
        <w:t>Кількість надання послуг: 41520 людино-год.</w:t>
      </w:r>
    </w:p>
    <w:p w14:paraId="22DF51FC" w14:textId="24771866" w:rsidR="004F647B" w:rsidRDefault="008A20C1" w:rsidP="003250A8">
      <w:pPr>
        <w:ind w:firstLine="567"/>
        <w:jc w:val="both"/>
        <w:rPr>
          <w:lang w:val="uk-UA"/>
        </w:rPr>
      </w:pPr>
      <w:r>
        <w:rPr>
          <w:lang w:val="uk-UA"/>
        </w:rPr>
        <w:t xml:space="preserve">Бюджетне </w:t>
      </w:r>
      <w:r w:rsidR="00B010BB">
        <w:rPr>
          <w:lang w:val="uk-UA"/>
        </w:rPr>
        <w:t>фінансування</w:t>
      </w:r>
      <w:r w:rsidR="00E2522B">
        <w:rPr>
          <w:lang w:val="uk-UA"/>
        </w:rPr>
        <w:t xml:space="preserve"> здійснюється за рахунок коштів, передбачених у бюджеті Дніпровської міської територіальної громади</w:t>
      </w:r>
      <w:r w:rsidR="003250A8">
        <w:rPr>
          <w:lang w:val="uk-UA"/>
        </w:rPr>
        <w:t>.</w:t>
      </w:r>
    </w:p>
    <w:p w14:paraId="29E5B39A" w14:textId="424E2217" w:rsidR="00803C79" w:rsidRDefault="00803C79" w:rsidP="003250A8">
      <w:pPr>
        <w:ind w:firstLine="567"/>
        <w:jc w:val="both"/>
        <w:rPr>
          <w:lang w:val="uk-UA"/>
        </w:rPr>
      </w:pPr>
      <w:r w:rsidRPr="00803C79">
        <w:rPr>
          <w:lang w:val="uk-UA"/>
        </w:rPr>
        <w:t xml:space="preserve">Технічні та якісні характеристики предмета закупівлі визначені відповідно до потреб Замовника з метою забезпечення </w:t>
      </w:r>
      <w:r w:rsidR="007E5F49">
        <w:rPr>
          <w:lang w:val="uk-UA"/>
        </w:rPr>
        <w:t xml:space="preserve">в 2022 році </w:t>
      </w:r>
      <w:r w:rsidR="003A0999" w:rsidRPr="003A0999">
        <w:rPr>
          <w:lang w:val="uk-UA"/>
        </w:rPr>
        <w:t xml:space="preserve">збереження майна (нерухомого/рухомого) на об’єктах підприємства, розташованих за адресами: м. Дніпро, вул. </w:t>
      </w:r>
      <w:proofErr w:type="spellStart"/>
      <w:r w:rsidR="003A0999" w:rsidRPr="003A0999">
        <w:rPr>
          <w:lang w:val="uk-UA"/>
        </w:rPr>
        <w:t>Березанівська</w:t>
      </w:r>
      <w:proofErr w:type="spellEnd"/>
      <w:r w:rsidR="003A0999" w:rsidRPr="003A0999">
        <w:rPr>
          <w:lang w:val="uk-UA"/>
        </w:rPr>
        <w:t>, 67 та вул. Гаванська,11</w:t>
      </w:r>
      <w:r w:rsidR="007E5F49">
        <w:rPr>
          <w:lang w:val="uk-UA"/>
        </w:rPr>
        <w:t>. Характеристика послуг охорони, зокрема, включає наступне</w:t>
      </w:r>
      <w:r w:rsidRPr="00803C79">
        <w:rPr>
          <w:lang w:val="uk-UA"/>
        </w:rPr>
        <w:t xml:space="preserve"> </w:t>
      </w:r>
      <w:r w:rsidR="007E5F49">
        <w:rPr>
          <w:lang w:val="uk-UA"/>
        </w:rPr>
        <w:t>з</w:t>
      </w:r>
      <w:r w:rsidR="007E5F49" w:rsidRPr="007E5F49">
        <w:rPr>
          <w:lang w:val="uk-UA"/>
        </w:rPr>
        <w:t>абезпечення цілодобового (24 години на добу) чергування на кожному об’єкті охорони, у тому числі у святкові та вихідні дні, згідно з графіком охорони протягом усього строку надання послуг</w:t>
      </w:r>
      <w:r w:rsidR="007E5F49">
        <w:rPr>
          <w:lang w:val="uk-UA"/>
        </w:rPr>
        <w:t>,</w:t>
      </w:r>
      <w:r w:rsidR="007E5F49" w:rsidRPr="007E5F49">
        <w:t xml:space="preserve"> </w:t>
      </w:r>
      <w:r w:rsidR="007E5F49">
        <w:rPr>
          <w:lang w:val="uk-UA"/>
        </w:rPr>
        <w:t>о</w:t>
      </w:r>
      <w:r w:rsidR="007E5F49" w:rsidRPr="007E5F49">
        <w:rPr>
          <w:lang w:val="uk-UA"/>
        </w:rPr>
        <w:t>рганізація та забезпечення підтримки правопорядку на об’єктах охорони</w:t>
      </w:r>
      <w:r w:rsidR="007E5F49">
        <w:rPr>
          <w:lang w:val="uk-UA"/>
        </w:rPr>
        <w:t xml:space="preserve">, </w:t>
      </w:r>
      <w:r w:rsidR="007E5F49" w:rsidRPr="007E5F49">
        <w:rPr>
          <w:lang w:val="uk-UA"/>
        </w:rPr>
        <w:t>проведення заходів, направлених на виявлення та попередження порушень громадського порядку на об’єктах охорони</w:t>
      </w:r>
      <w:r w:rsidR="007E5F49">
        <w:rPr>
          <w:lang w:val="uk-UA"/>
        </w:rPr>
        <w:t xml:space="preserve"> тощо. </w:t>
      </w:r>
    </w:p>
    <w:p w14:paraId="43F719A0" w14:textId="35318FDB" w:rsidR="007E5F49" w:rsidRDefault="007E5F49" w:rsidP="003250A8">
      <w:pPr>
        <w:ind w:firstLine="567"/>
        <w:jc w:val="both"/>
        <w:rPr>
          <w:lang w:val="uk-UA"/>
        </w:rPr>
      </w:pPr>
      <w:r>
        <w:rPr>
          <w:lang w:val="uk-UA"/>
        </w:rPr>
        <w:t xml:space="preserve">Обсяг закупівлі визначено у урахуванням потреб </w:t>
      </w:r>
      <w:r w:rsidR="00D40FBC">
        <w:rPr>
          <w:lang w:val="uk-UA"/>
        </w:rPr>
        <w:t>в охороні на кожному з об’єктів підприємства, з урахуванням перебування на території об’єктів мешканців м. Дніпра певних категорій, які перебуватимуть на відпочинку на вказаних об’єктах, враховуючи потребу цілодобового здійснення охорони.</w:t>
      </w:r>
    </w:p>
    <w:p w14:paraId="35C702F6" w14:textId="6C27E678" w:rsidR="00093844" w:rsidRDefault="00093844" w:rsidP="003250A8">
      <w:pPr>
        <w:ind w:firstLine="567"/>
        <w:jc w:val="both"/>
        <w:rPr>
          <w:lang w:val="uk-UA"/>
        </w:rPr>
      </w:pPr>
      <w:r w:rsidRPr="00093844">
        <w:rPr>
          <w:lang w:val="uk-UA"/>
        </w:rPr>
        <w:t>Очікувана вартість предмета даної закупівлі розрахована методом порівняння ринкових цін на підставі даних ринку</w:t>
      </w:r>
      <w:r w:rsidR="00803C79">
        <w:rPr>
          <w:lang w:val="uk-UA"/>
        </w:rPr>
        <w:t xml:space="preserve"> постачальників послуг</w:t>
      </w:r>
      <w:r w:rsidRPr="00093844">
        <w:rPr>
          <w:lang w:val="uk-UA"/>
        </w:rPr>
        <w:t xml:space="preserve"> з цінових пропозицій на момент моніторингу ринку</w:t>
      </w:r>
      <w:r w:rsidR="00056CBB" w:rsidRPr="00056CBB">
        <w:rPr>
          <w:lang w:val="uk-UA"/>
        </w:rPr>
        <w:t>.</w:t>
      </w:r>
      <w:r w:rsidR="008C121B">
        <w:rPr>
          <w:lang w:val="uk-UA"/>
        </w:rPr>
        <w:t xml:space="preserve"> </w:t>
      </w:r>
      <w:r w:rsidR="00803C79">
        <w:rPr>
          <w:lang w:val="uk-UA"/>
        </w:rPr>
        <w:t>Вартість р</w:t>
      </w:r>
      <w:r w:rsidRPr="00093844">
        <w:rPr>
          <w:lang w:val="uk-UA"/>
        </w:rPr>
        <w:t>озрахована</w:t>
      </w:r>
      <w:r>
        <w:rPr>
          <w:lang w:val="uk-UA"/>
        </w:rPr>
        <w:t>,</w:t>
      </w:r>
      <w:r w:rsidRPr="00093844">
        <w:rPr>
          <w:lang w:val="uk-UA"/>
        </w:rPr>
        <w:t xml:space="preserve"> зважаючи на ціну </w:t>
      </w:r>
      <w:r>
        <w:rPr>
          <w:lang w:val="uk-UA"/>
        </w:rPr>
        <w:t>за одиницю</w:t>
      </w:r>
      <w:r w:rsidRPr="00093844">
        <w:rPr>
          <w:lang w:val="uk-UA"/>
        </w:rPr>
        <w:t>, враховуючи загальний обсяг закупівлі</w:t>
      </w:r>
      <w:r>
        <w:rPr>
          <w:lang w:val="uk-UA"/>
        </w:rPr>
        <w:t>.</w:t>
      </w:r>
    </w:p>
    <w:p w14:paraId="60D0303D" w14:textId="417CF3B0" w:rsidR="00093844" w:rsidRPr="004F647B" w:rsidRDefault="008C121B" w:rsidP="003A0999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093844" w:rsidRPr="004F647B" w:rsidSect="004F64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B"/>
    <w:rsid w:val="000339AE"/>
    <w:rsid w:val="00056CBB"/>
    <w:rsid w:val="00093844"/>
    <w:rsid w:val="00162576"/>
    <w:rsid w:val="003250A8"/>
    <w:rsid w:val="003A0999"/>
    <w:rsid w:val="004A1EDB"/>
    <w:rsid w:val="004F647B"/>
    <w:rsid w:val="00620779"/>
    <w:rsid w:val="006B13A7"/>
    <w:rsid w:val="006D2607"/>
    <w:rsid w:val="006F79C1"/>
    <w:rsid w:val="007C5F3F"/>
    <w:rsid w:val="007E5F49"/>
    <w:rsid w:val="00803C79"/>
    <w:rsid w:val="008A20C1"/>
    <w:rsid w:val="008C121B"/>
    <w:rsid w:val="00921A73"/>
    <w:rsid w:val="00B010BB"/>
    <w:rsid w:val="00C70320"/>
    <w:rsid w:val="00D40FBC"/>
    <w:rsid w:val="00D976F8"/>
    <w:rsid w:val="00E2522B"/>
    <w:rsid w:val="00E35636"/>
    <w:rsid w:val="00F5558A"/>
    <w:rsid w:val="00F740F2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A9D7"/>
  <w15:chartTrackingRefBased/>
  <w15:docId w15:val="{C9C14339-4E58-4927-80D8-6D3E7345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E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E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p.ozdorovlenny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3</cp:revision>
  <cp:lastPrinted>2021-11-19T13:22:00Z</cp:lastPrinted>
  <dcterms:created xsi:type="dcterms:W3CDTF">2021-11-19T12:28:00Z</dcterms:created>
  <dcterms:modified xsi:type="dcterms:W3CDTF">2021-11-19T13:37:00Z</dcterms:modified>
</cp:coreProperties>
</file>