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ED5E" w14:textId="1C50EB43" w:rsidR="00AB0BEC" w:rsidRPr="00AB0BEC" w:rsidRDefault="008A5819" w:rsidP="00FC0591">
      <w:pPr>
        <w:pStyle w:val="1"/>
        <w:shd w:val="clear" w:color="auto" w:fill="F3F7FA"/>
        <w:spacing w:before="161" w:after="225" w:line="375" w:lineRule="atLeast"/>
        <w:jc w:val="both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val="ru-UA" w:eastAsia="ru-UA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Послуги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усунення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аварій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житловому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фонді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м.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Дніпро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Поточний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ремонт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ліфтів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житлових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будинків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(ДК 021:2015: 50710000-5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Послуги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з ремонту і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технічного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обслуговування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електричного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механічного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устаткування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будівель</w:t>
      </w:r>
      <w:proofErr w:type="spellEnd"/>
      <w:r w:rsidR="00737D09" w:rsidRPr="00737D09">
        <w:rPr>
          <w:rFonts w:ascii="Times New Roman" w:hAnsi="Times New Roman" w:cs="Times New Roman"/>
          <w:color w:val="auto"/>
          <w:sz w:val="24"/>
          <w:szCs w:val="24"/>
        </w:rPr>
        <w:t>)»</w:t>
      </w:r>
    </w:p>
    <w:p w14:paraId="7D72843A" w14:textId="0038A425" w:rsidR="00A878EF" w:rsidRPr="005A2B3D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737D09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UA-2025-05-20-008828-a</w:t>
      </w:r>
      <w:r w:rsidR="00737D09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3D87">
        <w:rPr>
          <w:rFonts w:ascii="Times New Roman" w:hAnsi="Times New Roman"/>
          <w:sz w:val="24"/>
          <w:szCs w:val="24"/>
        </w:rPr>
        <w:t>згідно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актів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1140BDFB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609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37D09">
        <w:rPr>
          <w:rFonts w:ascii="Times New Roman" w:hAnsi="Times New Roman" w:cs="Times New Roman"/>
          <w:sz w:val="24"/>
          <w:szCs w:val="24"/>
          <w:lang w:val="uk-UA"/>
        </w:rPr>
        <w:t>1 4</w:t>
      </w:r>
      <w:r w:rsidR="00A439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грн з ПДВ -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27E5CE38" w:rsidR="00131978" w:rsidRPr="00E67721" w:rsidRDefault="008A5819" w:rsidP="00E67721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2816C9">
        <w:rPr>
          <w:rFonts w:ascii="Times New Roman" w:hAnsi="Times New Roman" w:cs="Times New Roman"/>
        </w:rPr>
        <w:t xml:space="preserve">- </w:t>
      </w:r>
      <w:proofErr w:type="spellStart"/>
      <w:r w:rsidRPr="002816C9">
        <w:rPr>
          <w:rFonts w:ascii="Times New Roman" w:hAnsi="Times New Roman" w:cs="Times New Roman"/>
        </w:rPr>
        <w:t>розмір</w:t>
      </w:r>
      <w:proofErr w:type="spellEnd"/>
      <w:r w:rsidRPr="002816C9">
        <w:rPr>
          <w:rFonts w:ascii="Times New Roman" w:hAnsi="Times New Roman" w:cs="Times New Roman"/>
        </w:rPr>
        <w:t xml:space="preserve"> бюджетного </w:t>
      </w:r>
      <w:proofErr w:type="spellStart"/>
      <w:r w:rsidRPr="002816C9">
        <w:rPr>
          <w:rFonts w:ascii="Times New Roman" w:hAnsi="Times New Roman" w:cs="Times New Roman"/>
        </w:rPr>
        <w:t>призначення</w:t>
      </w:r>
      <w:proofErr w:type="spellEnd"/>
      <w:r w:rsidRPr="002816C9">
        <w:rPr>
          <w:rFonts w:ascii="Times New Roman" w:hAnsi="Times New Roman" w:cs="Times New Roman"/>
        </w:rPr>
        <w:t xml:space="preserve"> </w:t>
      </w:r>
      <w:proofErr w:type="spellStart"/>
      <w:r w:rsidRPr="002816C9">
        <w:rPr>
          <w:rFonts w:ascii="Times New Roman" w:hAnsi="Times New Roman" w:cs="Times New Roman"/>
        </w:rPr>
        <w:t>встановлений</w:t>
      </w:r>
      <w:proofErr w:type="spellEnd"/>
      <w:r w:rsidR="00FC48DD" w:rsidRPr="002816C9">
        <w:rPr>
          <w:rFonts w:ascii="Times New Roman" w:hAnsi="Times New Roman" w:cs="Times New Roman"/>
          <w:lang w:val="uk-UA"/>
        </w:rPr>
        <w:t>:</w:t>
      </w:r>
      <w:r w:rsidRPr="002816C9">
        <w:rPr>
          <w:rFonts w:ascii="Times New Roman" w:hAnsi="Times New Roman" w:cs="Times New Roman"/>
        </w:rPr>
        <w:t xml:space="preserve"> </w:t>
      </w:r>
      <w:r w:rsidR="00E67721">
        <w:rPr>
          <w:rFonts w:cstheme="minorBidi"/>
          <w:color w:val="auto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Відповідно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до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Конституції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, Бюджетного кодексу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, Закону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житлово-комунальні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послуги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», наказу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Міністерства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фінансів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26.08.2014 року № 836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деякі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питання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запровадження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програмно-цільового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методу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складання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та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виконання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місцевих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бюджетів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» (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змінами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), наказу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Міністерства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фінансів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20.09.2017 № 793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затвердження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складових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програмної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класифікації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видатків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та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кредитування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місцевих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бюджетів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» (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змінами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),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рішення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ради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30.03.2016 № 18/5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затвердження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Програми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реформування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та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розвитку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житлового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господарства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м.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Дніпра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на 2023 - 2028 роки»,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змінами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рішення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ради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04.12.2024 № 4/59 «Про бюджет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Дніпровської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територіальної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громади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на 2025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рік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14:paraId="3FAAB6BB" w14:textId="77777777" w:rsidR="008A5819" w:rsidRPr="00131978" w:rsidRDefault="008A5819" w:rsidP="00E67721">
      <w:pPr>
        <w:jc w:val="both"/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65E70"/>
    <w:rsid w:val="000845AF"/>
    <w:rsid w:val="000921C3"/>
    <w:rsid w:val="000A3747"/>
    <w:rsid w:val="00131978"/>
    <w:rsid w:val="00145131"/>
    <w:rsid w:val="001774B0"/>
    <w:rsid w:val="001D6559"/>
    <w:rsid w:val="002228C1"/>
    <w:rsid w:val="002816C9"/>
    <w:rsid w:val="00292CC1"/>
    <w:rsid w:val="003246BA"/>
    <w:rsid w:val="0038583D"/>
    <w:rsid w:val="003E3271"/>
    <w:rsid w:val="00422F19"/>
    <w:rsid w:val="004533F1"/>
    <w:rsid w:val="004948DB"/>
    <w:rsid w:val="004E1E23"/>
    <w:rsid w:val="004F146F"/>
    <w:rsid w:val="005A2B3D"/>
    <w:rsid w:val="005E6D6E"/>
    <w:rsid w:val="006465D1"/>
    <w:rsid w:val="006C39C0"/>
    <w:rsid w:val="00737D09"/>
    <w:rsid w:val="007575B0"/>
    <w:rsid w:val="00795CCC"/>
    <w:rsid w:val="007B4AAF"/>
    <w:rsid w:val="007C09D5"/>
    <w:rsid w:val="007D2D6D"/>
    <w:rsid w:val="00811827"/>
    <w:rsid w:val="00863D87"/>
    <w:rsid w:val="008A5819"/>
    <w:rsid w:val="009445BF"/>
    <w:rsid w:val="009C0486"/>
    <w:rsid w:val="00A071C8"/>
    <w:rsid w:val="00A07A7D"/>
    <w:rsid w:val="00A13D3F"/>
    <w:rsid w:val="00A439CC"/>
    <w:rsid w:val="00A878EF"/>
    <w:rsid w:val="00A97227"/>
    <w:rsid w:val="00AB0BEC"/>
    <w:rsid w:val="00AC4C93"/>
    <w:rsid w:val="00AE0D98"/>
    <w:rsid w:val="00AE50B9"/>
    <w:rsid w:val="00B01D76"/>
    <w:rsid w:val="00B617EF"/>
    <w:rsid w:val="00B6609E"/>
    <w:rsid w:val="00BC2A1D"/>
    <w:rsid w:val="00C10CB5"/>
    <w:rsid w:val="00CD7DBC"/>
    <w:rsid w:val="00DD1848"/>
    <w:rsid w:val="00DD38BD"/>
    <w:rsid w:val="00E470E4"/>
    <w:rsid w:val="00E67721"/>
    <w:rsid w:val="00E964AD"/>
    <w:rsid w:val="00EB2151"/>
    <w:rsid w:val="00EB3743"/>
    <w:rsid w:val="00F73AB8"/>
    <w:rsid w:val="00FC0591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E6772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59</cp:revision>
  <cp:lastPrinted>2023-05-17T14:27:00Z</cp:lastPrinted>
  <dcterms:created xsi:type="dcterms:W3CDTF">2022-10-31T10:50:00Z</dcterms:created>
  <dcterms:modified xsi:type="dcterms:W3CDTF">2025-05-20T11:35:00Z</dcterms:modified>
</cp:coreProperties>
</file>