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F1583" w14:textId="77777777" w:rsidR="00C91DEE" w:rsidRPr="00A34D8D" w:rsidRDefault="008A5819" w:rsidP="00C91DEE">
      <w:pPr>
        <w:pStyle w:val="1"/>
        <w:shd w:val="clear" w:color="auto" w:fill="F3F7FA"/>
        <w:spacing w:before="161" w:after="225" w:line="375" w:lineRule="atLeast"/>
        <w:jc w:val="both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A34D8D">
        <w:rPr>
          <w:rFonts w:ascii="Times New Roman" w:hAnsi="Times New Roman" w:cs="Times New Roman"/>
          <w:color w:val="auto"/>
          <w:sz w:val="24"/>
          <w:szCs w:val="24"/>
        </w:rPr>
        <w:t xml:space="preserve">Предмет: </w:t>
      </w:r>
      <w:r w:rsidR="00C91DEE" w:rsidRPr="00A34D8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«</w:t>
      </w:r>
      <w:proofErr w:type="spellStart"/>
      <w:r w:rsidR="00C91DEE" w:rsidRPr="00A34D8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Послуги</w:t>
      </w:r>
      <w:proofErr w:type="spellEnd"/>
      <w:r w:rsidR="00C91DEE" w:rsidRPr="00A34D8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з </w:t>
      </w:r>
      <w:proofErr w:type="spellStart"/>
      <w:r w:rsidR="00C91DEE" w:rsidRPr="00A34D8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усунення</w:t>
      </w:r>
      <w:proofErr w:type="spellEnd"/>
      <w:r w:rsidR="00C91DEE" w:rsidRPr="00A34D8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C91DEE" w:rsidRPr="00A34D8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аварій</w:t>
      </w:r>
      <w:proofErr w:type="spellEnd"/>
      <w:r w:rsidR="00C91DEE" w:rsidRPr="00A34D8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в </w:t>
      </w:r>
      <w:proofErr w:type="spellStart"/>
      <w:r w:rsidR="00C91DEE" w:rsidRPr="00A34D8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житловому</w:t>
      </w:r>
      <w:proofErr w:type="spellEnd"/>
      <w:r w:rsidR="00C91DEE" w:rsidRPr="00A34D8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C91DEE" w:rsidRPr="00A34D8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фонді</w:t>
      </w:r>
      <w:proofErr w:type="spellEnd"/>
      <w:r w:rsidR="00C91DEE" w:rsidRPr="00A34D8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м. </w:t>
      </w:r>
      <w:proofErr w:type="spellStart"/>
      <w:r w:rsidR="00C91DEE" w:rsidRPr="00A34D8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Дніпро</w:t>
      </w:r>
      <w:proofErr w:type="spellEnd"/>
      <w:r w:rsidR="00C91DEE" w:rsidRPr="00A34D8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, </w:t>
      </w:r>
      <w:proofErr w:type="spellStart"/>
      <w:r w:rsidR="00C91DEE" w:rsidRPr="00A34D8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Поточний</w:t>
      </w:r>
      <w:proofErr w:type="spellEnd"/>
      <w:r w:rsidR="00C91DEE" w:rsidRPr="00A34D8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ремонт </w:t>
      </w:r>
      <w:proofErr w:type="spellStart"/>
      <w:r w:rsidR="00C91DEE" w:rsidRPr="00A34D8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покрівлі</w:t>
      </w:r>
      <w:proofErr w:type="spellEnd"/>
      <w:r w:rsidR="00C91DEE" w:rsidRPr="00A34D8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C91DEE" w:rsidRPr="00A34D8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житлових</w:t>
      </w:r>
      <w:proofErr w:type="spellEnd"/>
      <w:r w:rsidR="00C91DEE" w:rsidRPr="00A34D8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C91DEE" w:rsidRPr="00A34D8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будинків</w:t>
      </w:r>
      <w:proofErr w:type="spellEnd"/>
      <w:r w:rsidR="00C91DEE" w:rsidRPr="00A34D8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(ДК 021:2015: 45260000-7 </w:t>
      </w:r>
      <w:proofErr w:type="spellStart"/>
      <w:r w:rsidR="00C91DEE" w:rsidRPr="00A34D8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Покрівельні</w:t>
      </w:r>
      <w:proofErr w:type="spellEnd"/>
      <w:r w:rsidR="00C91DEE" w:rsidRPr="00A34D8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C91DEE" w:rsidRPr="00A34D8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роботи</w:t>
      </w:r>
      <w:proofErr w:type="spellEnd"/>
      <w:r w:rsidR="00C91DEE" w:rsidRPr="00A34D8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та </w:t>
      </w:r>
      <w:proofErr w:type="spellStart"/>
      <w:r w:rsidR="00C91DEE" w:rsidRPr="00A34D8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інші</w:t>
      </w:r>
      <w:proofErr w:type="spellEnd"/>
      <w:r w:rsidR="00C91DEE" w:rsidRPr="00A34D8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C91DEE" w:rsidRPr="00A34D8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спеціалізовані</w:t>
      </w:r>
      <w:proofErr w:type="spellEnd"/>
      <w:r w:rsidR="00C91DEE" w:rsidRPr="00A34D8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C91DEE" w:rsidRPr="00A34D8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будівельні</w:t>
      </w:r>
      <w:proofErr w:type="spellEnd"/>
      <w:r w:rsidR="00C91DEE" w:rsidRPr="00A34D8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C91DEE" w:rsidRPr="00A34D8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роботи</w:t>
      </w:r>
      <w:proofErr w:type="spellEnd"/>
      <w:r w:rsidR="00C91DEE" w:rsidRPr="00A34D8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)»</w:t>
      </w:r>
    </w:p>
    <w:p w14:paraId="7D72843A" w14:textId="4B934038" w:rsidR="00A878EF" w:rsidRPr="00B01D76" w:rsidRDefault="008A5819" w:rsidP="008A5819">
      <w:pPr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  <w:lang w:val="uk-UA"/>
        </w:rPr>
      </w:pPr>
      <w:r w:rsidRPr="002816C9">
        <w:rPr>
          <w:rFonts w:ascii="Times New Roman" w:hAnsi="Times New Roman" w:cs="Times New Roman"/>
          <w:sz w:val="24"/>
          <w:szCs w:val="24"/>
        </w:rPr>
        <w:t>ID</w:t>
      </w:r>
      <w:r w:rsidRPr="00B01D76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закупівлі: </w:t>
      </w:r>
      <w:r w:rsidR="00C91DEE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UA-2024-11-08-002129-a</w:t>
      </w:r>
    </w:p>
    <w:p w14:paraId="2D47B396" w14:textId="77777777" w:rsidR="008A5819" w:rsidRPr="002816C9" w:rsidRDefault="008A5819" w:rsidP="008A58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якісних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характеристик предмета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>:</w:t>
      </w:r>
    </w:p>
    <w:p w14:paraId="429EB573" w14:textId="77777777" w:rsidR="006055AF" w:rsidRPr="002816C9" w:rsidRDefault="008A5819" w:rsidP="006055AF">
      <w:pPr>
        <w:jc w:val="both"/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 xml:space="preserve">- у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наявна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потреба у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встановлених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характеристиках предмета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r w:rsidRPr="00DD38BD">
        <w:rPr>
          <w:rFonts w:ascii="Times New Roman" w:hAnsi="Times New Roman" w:cs="Times New Roman"/>
          <w:sz w:val="24"/>
          <w:szCs w:val="24"/>
        </w:rPr>
        <w:t>(</w:t>
      </w:r>
      <w:r w:rsidR="006055AF" w:rsidRPr="00DD38B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055AF">
        <w:rPr>
          <w:rFonts w:ascii="Times New Roman" w:hAnsi="Times New Roman"/>
          <w:sz w:val="24"/>
          <w:szCs w:val="24"/>
        </w:rPr>
        <w:t>згідно</w:t>
      </w:r>
      <w:proofErr w:type="spellEnd"/>
      <w:r w:rsidR="006055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55AF">
        <w:rPr>
          <w:rFonts w:ascii="Times New Roman" w:hAnsi="Times New Roman"/>
          <w:sz w:val="24"/>
          <w:szCs w:val="24"/>
        </w:rPr>
        <w:t>затверджен</w:t>
      </w:r>
      <w:r w:rsidR="006055AF">
        <w:rPr>
          <w:rFonts w:ascii="Times New Roman" w:hAnsi="Times New Roman"/>
          <w:sz w:val="24"/>
          <w:szCs w:val="24"/>
          <w:lang w:val="uk-UA"/>
        </w:rPr>
        <w:t>их</w:t>
      </w:r>
      <w:proofErr w:type="spellEnd"/>
      <w:r w:rsidR="006055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55AF">
        <w:rPr>
          <w:rFonts w:ascii="Times New Roman" w:hAnsi="Times New Roman"/>
          <w:sz w:val="24"/>
          <w:szCs w:val="24"/>
        </w:rPr>
        <w:t>дефектн</w:t>
      </w:r>
      <w:r w:rsidR="006055AF">
        <w:rPr>
          <w:rFonts w:ascii="Times New Roman" w:hAnsi="Times New Roman"/>
          <w:sz w:val="24"/>
          <w:szCs w:val="24"/>
          <w:lang w:val="uk-UA"/>
        </w:rPr>
        <w:t>их</w:t>
      </w:r>
      <w:proofErr w:type="spellEnd"/>
      <w:r w:rsidR="006055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55AF">
        <w:rPr>
          <w:rFonts w:ascii="Times New Roman" w:hAnsi="Times New Roman"/>
          <w:sz w:val="24"/>
          <w:szCs w:val="24"/>
        </w:rPr>
        <w:t>актів</w:t>
      </w:r>
      <w:proofErr w:type="spellEnd"/>
      <w:r w:rsidR="006055AF" w:rsidRPr="00DD38BD">
        <w:rPr>
          <w:rFonts w:ascii="Times New Roman" w:hAnsi="Times New Roman" w:cs="Times New Roman"/>
          <w:sz w:val="24"/>
          <w:szCs w:val="24"/>
        </w:rPr>
        <w:t>);</w:t>
      </w:r>
    </w:p>
    <w:p w14:paraId="3BE2BFB1" w14:textId="64A73649" w:rsidR="008A5819" w:rsidRPr="002816C9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>-</w:t>
      </w:r>
      <w:r w:rsidR="00F73AB8" w:rsidRPr="00281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очікуваної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>:</w:t>
      </w:r>
      <w:r w:rsidR="006465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1DEE">
        <w:rPr>
          <w:rFonts w:ascii="Times New Roman" w:hAnsi="Times New Roman" w:cs="Times New Roman"/>
          <w:sz w:val="24"/>
          <w:szCs w:val="24"/>
          <w:lang w:val="uk-UA"/>
        </w:rPr>
        <w:t>22 600</w:t>
      </w:r>
      <w:r w:rsidR="007575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65D1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1319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816C9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з ПДВ</w:t>
      </w:r>
      <w:r w:rsidRPr="00DD38BD">
        <w:rPr>
          <w:rFonts w:ascii="Times New Roman" w:hAnsi="Times New Roman" w:cs="Times New Roman"/>
          <w:sz w:val="24"/>
          <w:szCs w:val="24"/>
        </w:rPr>
        <w:t>;</w:t>
      </w:r>
    </w:p>
    <w:p w14:paraId="04E0D07B" w14:textId="4BB65B86" w:rsidR="00131978" w:rsidRPr="004E1E23" w:rsidRDefault="008A5819" w:rsidP="007C09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16C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розмір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бюджетного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встановлений</w:t>
      </w:r>
      <w:proofErr w:type="spellEnd"/>
      <w:r w:rsidR="00FC48DD" w:rsidRPr="002816C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, Бюджетного кодексу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, Закону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житлово-комунальні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», наказу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26.08.2014 року № 836 «Про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запровадження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програмно-цільового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методу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бюджетів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), наказу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20.09.2017 № 793 «Про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складових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програмної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класифікації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видатків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кредитування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бюджетів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30.03.2016 № 18/5 «Про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реформування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Дніпра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на 2023 - 2028 роки» (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06.12.2023 № 4/44 «Про бюджет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Дніпровської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на 2024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21.08.2024 № 2/54 «Про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06.12.2023 № 4/44 «Про бюджет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Дніпровської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 xml:space="preserve"> на 2024 </w:t>
      </w:r>
      <w:proofErr w:type="spellStart"/>
      <w:r w:rsidR="007357E0" w:rsidRPr="00B617EF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7357E0" w:rsidRPr="00B617EF">
        <w:rPr>
          <w:rFonts w:ascii="Times New Roman" w:hAnsi="Times New Roman" w:cs="Times New Roman"/>
          <w:sz w:val="24"/>
          <w:szCs w:val="24"/>
        </w:rPr>
        <w:t>»</w:t>
      </w:r>
    </w:p>
    <w:p w14:paraId="3FAAB6BB" w14:textId="77777777" w:rsidR="008A5819" w:rsidRPr="00131978" w:rsidRDefault="008A5819">
      <w:pPr>
        <w:rPr>
          <w:lang w:val="uk-UA"/>
        </w:rPr>
      </w:pPr>
    </w:p>
    <w:sectPr w:rsidR="008A5819" w:rsidRPr="0013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921C3"/>
    <w:rsid w:val="000A3747"/>
    <w:rsid w:val="000D4E59"/>
    <w:rsid w:val="00131978"/>
    <w:rsid w:val="001774B0"/>
    <w:rsid w:val="002228C1"/>
    <w:rsid w:val="002816C9"/>
    <w:rsid w:val="003246BA"/>
    <w:rsid w:val="0038583D"/>
    <w:rsid w:val="00422F19"/>
    <w:rsid w:val="004533F1"/>
    <w:rsid w:val="004948DB"/>
    <w:rsid w:val="004E1E23"/>
    <w:rsid w:val="004F146F"/>
    <w:rsid w:val="006055AF"/>
    <w:rsid w:val="006465D1"/>
    <w:rsid w:val="007357E0"/>
    <w:rsid w:val="007575B0"/>
    <w:rsid w:val="00795CCC"/>
    <w:rsid w:val="007B4AAF"/>
    <w:rsid w:val="007C09D5"/>
    <w:rsid w:val="00863D87"/>
    <w:rsid w:val="008A5819"/>
    <w:rsid w:val="009445BF"/>
    <w:rsid w:val="009C0486"/>
    <w:rsid w:val="00A071C8"/>
    <w:rsid w:val="00A07A7D"/>
    <w:rsid w:val="00A13D3F"/>
    <w:rsid w:val="00A34D8D"/>
    <w:rsid w:val="00A878EF"/>
    <w:rsid w:val="00A97227"/>
    <w:rsid w:val="00B01D76"/>
    <w:rsid w:val="00C10CB5"/>
    <w:rsid w:val="00C91DEE"/>
    <w:rsid w:val="00CD7DBC"/>
    <w:rsid w:val="00DD1848"/>
    <w:rsid w:val="00DD38BD"/>
    <w:rsid w:val="00EB3743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EF65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Григорьевна</cp:lastModifiedBy>
  <cp:revision>42</cp:revision>
  <cp:lastPrinted>2024-11-08T10:14:00Z</cp:lastPrinted>
  <dcterms:created xsi:type="dcterms:W3CDTF">2022-10-31T10:50:00Z</dcterms:created>
  <dcterms:modified xsi:type="dcterms:W3CDTF">2024-11-08T10:15:00Z</dcterms:modified>
</cp:coreProperties>
</file>