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F829" w14:textId="76128E31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EB2151" w:rsidRPr="00EB215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Послуги з усунення аварій в житловому фонді м. Дніпро, Поточний ремонт ліфтів житлових будинків (ДК 021:2015: 50710000-5 Послуги з ремонту і технічного обслуговування електричного і механічного устаткування будівель)»</w:t>
      </w:r>
    </w:p>
    <w:p w14:paraId="7D72843A" w14:textId="16DAAAA3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EB2151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UA-2024-09-04-009773-a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>згідно 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актів</w:t>
      </w:r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1DD679E6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6C9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20 000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r w:rsidR="00AE0D98" w:rsidRPr="00AE0D98">
        <w:rPr>
          <w:rFonts w:ascii="Times New Roman" w:hAnsi="Times New Roman" w:cs="Times New Roman"/>
          <w:sz w:val="24"/>
          <w:szCs w:val="24"/>
        </w:rPr>
        <w:t>визначена відповідно до розрахунку;</w:t>
      </w:r>
    </w:p>
    <w:p w14:paraId="04E0D07B" w14:textId="3ED3847B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="00B617EF" w:rsidRPr="00B617EF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 (зі змінами), рішення міської ради від 06.12.2023 № 4/44 «Про бюджет Дніпровської міської територіальної громади на 2024 рік», зі змінами, рішення міської ради від 21.08.2024 № 2/54 «Про внесення змін до рішення міської ради від 06.12.2023 № 4/44 «Про бюджет Дніпровської міської територіальної громади на 2024 рік»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C2A1D"/>
    <w:rsid w:val="00C10CB5"/>
    <w:rsid w:val="00CD7DBC"/>
    <w:rsid w:val="00DD1848"/>
    <w:rsid w:val="00DD38B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49</cp:revision>
  <cp:lastPrinted>2023-05-17T14:27:00Z</cp:lastPrinted>
  <dcterms:created xsi:type="dcterms:W3CDTF">2022-10-31T10:50:00Z</dcterms:created>
  <dcterms:modified xsi:type="dcterms:W3CDTF">2024-09-04T13:09:00Z</dcterms:modified>
</cp:coreProperties>
</file>