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B972" w14:textId="77777777" w:rsidR="0068067E" w:rsidRPr="0068067E" w:rsidRDefault="008A5819" w:rsidP="0068067E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9C519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bookmarkStart w:id="0" w:name="_GoBack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із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заміни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у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лікувальному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корпусі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КНП "МКЛ №4"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Дніпровської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міської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ради за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Ближня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31 м.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лікарняний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№2)», (ДК 021:2015:45453000-7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і </w:t>
      </w:r>
      <w:proofErr w:type="spellStart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реставрація</w:t>
      </w:r>
      <w:proofErr w:type="spellEnd"/>
      <w:r w:rsidR="0068067E" w:rsidRPr="006806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</w:t>
      </w:r>
    </w:p>
    <w:bookmarkEnd w:id="0"/>
    <w:p w14:paraId="7D72843A" w14:textId="3EEAC78E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68067E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UA-2024-05-16-006131-a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85B4B09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  <w:lang w:val="uk-UA"/>
        </w:rPr>
        <w:t>, по якій отримано позитивний експертний звіт</w:t>
      </w:r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37CFE5E2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CD7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08EC">
        <w:rPr>
          <w:rFonts w:ascii="Times New Roman" w:hAnsi="Times New Roman" w:cs="Times New Roman"/>
          <w:sz w:val="24"/>
          <w:szCs w:val="24"/>
          <w:lang w:val="uk-UA"/>
        </w:rPr>
        <w:t xml:space="preserve">5 157 384,00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08EC"/>
    <w:rsid w:val="0038583D"/>
    <w:rsid w:val="00422F19"/>
    <w:rsid w:val="004533F1"/>
    <w:rsid w:val="004948DB"/>
    <w:rsid w:val="004E1E23"/>
    <w:rsid w:val="004F146F"/>
    <w:rsid w:val="005E1B81"/>
    <w:rsid w:val="0068067E"/>
    <w:rsid w:val="00793572"/>
    <w:rsid w:val="00795CCC"/>
    <w:rsid w:val="007B4AAF"/>
    <w:rsid w:val="007C09D5"/>
    <w:rsid w:val="008A5819"/>
    <w:rsid w:val="009445BF"/>
    <w:rsid w:val="009C0486"/>
    <w:rsid w:val="009C519B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39</cp:revision>
  <cp:lastPrinted>2023-05-17T14:27:00Z</cp:lastPrinted>
  <dcterms:created xsi:type="dcterms:W3CDTF">2022-10-31T10:50:00Z</dcterms:created>
  <dcterms:modified xsi:type="dcterms:W3CDTF">2024-05-16T10:36:00Z</dcterms:modified>
</cp:coreProperties>
</file>